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BB0" w:rsidRDefault="00334BB0">
      <w:pPr>
        <w:rPr>
          <w:rFonts w:ascii="Times New Roman" w:hAnsi="Times New Roman" w:cs="Times New Roman"/>
          <w:sz w:val="28"/>
          <w:lang w:val="uk-UA"/>
        </w:rPr>
      </w:pPr>
      <w:r w:rsidRPr="00334BB0">
        <w:rPr>
          <w:rFonts w:ascii="Times New Roman" w:hAnsi="Times New Roman" w:cs="Times New Roman"/>
          <w:sz w:val="28"/>
          <w:u w:val="single"/>
          <w:lang w:val="uk-UA"/>
        </w:rPr>
        <w:t>Семінарське заняття №</w:t>
      </w:r>
      <w:r w:rsidR="008A34A8">
        <w:rPr>
          <w:rFonts w:ascii="Times New Roman" w:hAnsi="Times New Roman" w:cs="Times New Roman"/>
          <w:sz w:val="28"/>
          <w:u w:val="single"/>
          <w:lang w:val="uk-UA"/>
        </w:rPr>
        <w:t xml:space="preserve"> </w:t>
      </w:r>
      <w:r w:rsidRPr="00334BB0">
        <w:rPr>
          <w:rFonts w:ascii="Times New Roman" w:hAnsi="Times New Roman" w:cs="Times New Roman"/>
          <w:sz w:val="28"/>
          <w:lang w:val="uk-UA"/>
        </w:rPr>
        <w:t>9</w:t>
      </w:r>
      <w:r>
        <w:rPr>
          <w:rFonts w:ascii="Times New Roman" w:hAnsi="Times New Roman" w:cs="Times New Roman"/>
          <w:sz w:val="28"/>
          <w:lang w:val="uk-UA"/>
        </w:rPr>
        <w:t xml:space="preserve">.  </w:t>
      </w:r>
      <w:r w:rsidRPr="00334BB0">
        <w:rPr>
          <w:rFonts w:ascii="Times New Roman" w:hAnsi="Times New Roman" w:cs="Times New Roman"/>
          <w:b/>
          <w:sz w:val="28"/>
          <w:lang w:val="uk-UA"/>
        </w:rPr>
        <w:t xml:space="preserve">Рання римська комедія: демократизм </w:t>
      </w:r>
      <w:r w:rsidR="008E2C3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334BB0">
        <w:rPr>
          <w:rFonts w:ascii="Times New Roman" w:hAnsi="Times New Roman" w:cs="Times New Roman"/>
          <w:b/>
          <w:sz w:val="28"/>
          <w:lang w:val="uk-UA"/>
        </w:rPr>
        <w:t>Плавта та моралізм Теренція</w:t>
      </w:r>
    </w:p>
    <w:p w:rsidR="00334BB0" w:rsidRDefault="00334BB0" w:rsidP="00334B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Плебейський (народний) характер творчості Плавта. Романізація грецької комедії.</w:t>
      </w:r>
    </w:p>
    <w:p w:rsidR="00334BB0" w:rsidRDefault="00334BB0" w:rsidP="00334B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Комедія Плавта «Скарб»: тематика, образна система (Евкліон, Мегадор, Стробіл)</w:t>
      </w:r>
    </w:p>
    <w:p w:rsidR="00334BB0" w:rsidRDefault="00334BB0" w:rsidP="00334B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Особливості комічного у Плавта: прийом </w:t>
      </w:r>
      <w:r>
        <w:rPr>
          <w:rFonts w:ascii="Times New Roman" w:hAnsi="Times New Roman" w:cs="Times New Roman"/>
          <w:sz w:val="28"/>
          <w:lang w:val="en-US"/>
        </w:rPr>
        <w:t>qui</w:t>
      </w:r>
      <w:r w:rsidRPr="00334B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pro</w:t>
      </w:r>
      <w:r w:rsidRPr="00334B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quo</w:t>
      </w:r>
      <w:r w:rsidRPr="00334BB0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  <w:lang w:val="uk-UA"/>
        </w:rPr>
        <w:t xml:space="preserve"> репліки в сторону; пряме звертання до публіки; використання просторіччя (навести приклади)</w:t>
      </w:r>
    </w:p>
    <w:p w:rsidR="00334BB0" w:rsidRDefault="00D5424C" w:rsidP="00334B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Теренцій та його творчість: гуманізм та орієнтація на аристократію </w:t>
      </w:r>
    </w:p>
    <w:p w:rsidR="00D5424C" w:rsidRDefault="00D5424C" w:rsidP="00334B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Комедія Теренція «Свекруха»</w:t>
      </w:r>
    </w:p>
    <w:p w:rsidR="00D5424C" w:rsidRDefault="00D5424C" w:rsidP="00D542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сюжет та композиція комедії, жанрова своєрідність </w:t>
      </w:r>
    </w:p>
    <w:p w:rsidR="00D5424C" w:rsidRDefault="00D5424C" w:rsidP="00D542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шляхетний характер традиційних масок (Свекруха, гетера)</w:t>
      </w:r>
    </w:p>
    <w:p w:rsidR="00D5424C" w:rsidRDefault="00D5424C" w:rsidP="00D542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мова комедії </w:t>
      </w:r>
    </w:p>
    <w:p w:rsidR="00D5424C" w:rsidRDefault="00D5424C" w:rsidP="00D5424C">
      <w:pPr>
        <w:ind w:left="360"/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 w:rsidRPr="00D5424C">
        <w:rPr>
          <w:rFonts w:ascii="Times New Roman" w:hAnsi="Times New Roman" w:cs="Times New Roman"/>
          <w:b/>
          <w:i/>
          <w:sz w:val="28"/>
          <w:u w:val="single"/>
          <w:lang w:val="uk-UA"/>
        </w:rPr>
        <w:t>Завдання:</w:t>
      </w:r>
    </w:p>
    <w:p w:rsidR="00D5424C" w:rsidRDefault="00D5424C" w:rsidP="00D542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Повторити  лекційний матеріал про ранню римську комедію, її особливості </w:t>
      </w:r>
    </w:p>
    <w:p w:rsidR="00D5424C" w:rsidRDefault="00D5424C" w:rsidP="00D5424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Прочитати тексти комедій Плавта «Скарб», Теренція «Свекруха» повністю та підготувати цитатний матеріал, що характеризує:</w:t>
      </w:r>
    </w:p>
    <w:p w:rsidR="00D5424C" w:rsidRDefault="00D5424C" w:rsidP="00D542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Євкліона, Мегадора</w:t>
      </w:r>
    </w:p>
    <w:p w:rsidR="00D5424C" w:rsidRDefault="00D5424C" w:rsidP="00D542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Памфіла, Сострати, Вакхіди</w:t>
      </w:r>
    </w:p>
    <w:p w:rsidR="00CD7D4F" w:rsidRDefault="000F04B1" w:rsidP="000F04B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Виписати в зошит та вивчити значення термінів та понять: ателлана, палліата, претекстата, сатура, тогата, травестія, фесценніна.</w:t>
      </w:r>
    </w:p>
    <w:p w:rsidR="000F04B1" w:rsidRDefault="000F04B1" w:rsidP="000F04B1">
      <w:pPr>
        <w:ind w:left="360"/>
        <w:rPr>
          <w:rFonts w:ascii="Times New Roman" w:hAnsi="Times New Roman" w:cs="Times New Roman"/>
          <w:sz w:val="28"/>
          <w:lang w:val="uk-UA"/>
        </w:rPr>
      </w:pPr>
    </w:p>
    <w:p w:rsidR="000F04B1" w:rsidRDefault="000F04B1" w:rsidP="000F04B1">
      <w:pPr>
        <w:ind w:left="36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Література:</w:t>
      </w:r>
    </w:p>
    <w:p w:rsidR="000F04B1" w:rsidRDefault="000F04B1" w:rsidP="000F04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Антична література / Под ред. Тахо-Годи А.А. –М., 1986</w:t>
      </w:r>
    </w:p>
    <w:p w:rsidR="000F04B1" w:rsidRDefault="000F04B1" w:rsidP="000F04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Зарубіжна література  ранніх епох. Античність. Середні віки. Відродження/ За ред. Ф.І.Прокаєва. –К., 1994</w:t>
      </w:r>
    </w:p>
    <w:p w:rsidR="000F04B1" w:rsidRDefault="000F04B1" w:rsidP="000F04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Пащенко В.І., Пащенко Н.І. Антична література: підручник . – Вид. 3-тє, -К., 2008</w:t>
      </w:r>
    </w:p>
    <w:p w:rsidR="000F04B1" w:rsidRDefault="000F04B1" w:rsidP="000F04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Плавт Тит Макций. Клад// Плавт Тит Макций. Собрание сочинений в 3 томах.</w:t>
      </w:r>
    </w:p>
    <w:p w:rsidR="000F04B1" w:rsidRDefault="00763DFD" w:rsidP="000F04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Поздев М. Театра Плавта. Традиции в своеобразие // Плавт Тит Макций. Собрание сочинений в 3-х томах. Т. </w:t>
      </w:r>
      <w:r>
        <w:rPr>
          <w:rFonts w:ascii="Times New Roman" w:hAnsi="Times New Roman" w:cs="Times New Roman"/>
          <w:sz w:val="28"/>
          <w:lang w:val="uk-UA"/>
        </w:rPr>
        <w:t>І. – М., 1997</w:t>
      </w:r>
    </w:p>
    <w:p w:rsidR="00763DFD" w:rsidRDefault="00763DFD" w:rsidP="000F04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Теренций. Свекровь// Теренций. Комедии.-М.,1985</w:t>
      </w:r>
    </w:p>
    <w:p w:rsidR="00763DFD" w:rsidRDefault="00763DFD" w:rsidP="000F04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Шалагінов Б.Б Зарубіжна література: Від античності до початку ХІХ ст.: Іст-естет.нарис. К., 2007</w:t>
      </w:r>
    </w:p>
    <w:p w:rsidR="00763DFD" w:rsidRDefault="00763DFD" w:rsidP="000F04B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Ярхо В.Н. Драматургія Теренция: Уроки человечности// Теренций. Комедии, - М., 1985.</w:t>
      </w:r>
    </w:p>
    <w:p w:rsidR="00763DFD" w:rsidRDefault="00763DFD" w:rsidP="00763DFD">
      <w:pPr>
        <w:ind w:left="360"/>
        <w:rPr>
          <w:rFonts w:ascii="Times New Roman" w:hAnsi="Times New Roman" w:cs="Times New Roman"/>
          <w:sz w:val="28"/>
          <w:lang w:val="uk-UA"/>
        </w:rPr>
      </w:pPr>
    </w:p>
    <w:p w:rsidR="00763DFD" w:rsidRDefault="00763DFD" w:rsidP="00763DFD">
      <w:pPr>
        <w:ind w:left="360"/>
        <w:rPr>
          <w:rFonts w:ascii="Times New Roman" w:hAnsi="Times New Roman" w:cs="Times New Roman"/>
          <w:b/>
          <w:sz w:val="28"/>
          <w:lang w:val="uk-UA"/>
        </w:rPr>
      </w:pPr>
      <w:r w:rsidRPr="00763DFD">
        <w:rPr>
          <w:rFonts w:ascii="Times New Roman" w:hAnsi="Times New Roman" w:cs="Times New Roman"/>
          <w:i/>
          <w:sz w:val="28"/>
          <w:u w:val="single"/>
          <w:lang w:val="uk-UA"/>
        </w:rPr>
        <w:t>Семінарське заннятя №10.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63DFD">
        <w:rPr>
          <w:rFonts w:ascii="Times New Roman" w:hAnsi="Times New Roman" w:cs="Times New Roman"/>
          <w:b/>
          <w:sz w:val="28"/>
          <w:lang w:val="uk-UA"/>
        </w:rPr>
        <w:t>«Енеїда» Вергілія як римський національний етнос</w:t>
      </w:r>
    </w:p>
    <w:p w:rsidR="00763DFD" w:rsidRDefault="00763DFD" w:rsidP="00763D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Історія створення поеми</w:t>
      </w:r>
    </w:p>
    <w:p w:rsidR="00763DFD" w:rsidRDefault="00763DFD" w:rsidP="00763D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Міфологічна основа поеми Вергілія «Енеїда», її співвідношення з історичними подіями. Патріотизм та національний характер поеми</w:t>
      </w:r>
    </w:p>
    <w:p w:rsidR="00763DFD" w:rsidRDefault="00763DFD" w:rsidP="00763D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Двоплановість поеми, образи богів та героїв:</w:t>
      </w:r>
    </w:p>
    <w:p w:rsidR="00763DFD" w:rsidRDefault="00763DFD" w:rsidP="00763D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Юпітер, Юнона, Венера;</w:t>
      </w:r>
    </w:p>
    <w:p w:rsidR="00763DFD" w:rsidRDefault="00763DFD" w:rsidP="00763D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Образ Енея. Еней як «людина долі»;</w:t>
      </w:r>
    </w:p>
    <w:p w:rsidR="00763DFD" w:rsidRDefault="00763DFD" w:rsidP="00763D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драматизм та психологізм образу Дідони;</w:t>
      </w:r>
    </w:p>
    <w:p w:rsidR="00763DFD" w:rsidRDefault="00763DFD" w:rsidP="00763D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Суперечливість образу Турна;</w:t>
      </w:r>
    </w:p>
    <w:p w:rsidR="00763DFD" w:rsidRDefault="00763DFD" w:rsidP="00763D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образи троянських та італійських героїв </w:t>
      </w:r>
    </w:p>
    <w:p w:rsidR="00763DFD" w:rsidRDefault="00763DFD" w:rsidP="00763D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Традиції Гомера та новаторство Вергілія у поемі;</w:t>
      </w:r>
    </w:p>
    <w:p w:rsidR="00763DFD" w:rsidRDefault="00763DFD" w:rsidP="00763D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риси епічного стилю;</w:t>
      </w:r>
    </w:p>
    <w:p w:rsidR="00763DFD" w:rsidRDefault="00763DFD" w:rsidP="00763D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риси римського еллінізму;</w:t>
      </w:r>
    </w:p>
    <w:p w:rsidR="00763DFD" w:rsidRDefault="00763DFD" w:rsidP="00763DF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жанровий синтез в «Енеїді».</w:t>
      </w:r>
    </w:p>
    <w:p w:rsidR="00763DFD" w:rsidRDefault="00763DFD" w:rsidP="00763D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Особливості художнього стилю поеми: порівняння, описи природи, </w:t>
      </w:r>
      <w:r w:rsidR="00C471C3">
        <w:rPr>
          <w:rFonts w:ascii="Times New Roman" w:hAnsi="Times New Roman" w:cs="Times New Roman"/>
          <w:sz w:val="28"/>
          <w:lang w:val="uk-UA"/>
        </w:rPr>
        <w:t>красномовство героїв (навести приклади)</w:t>
      </w:r>
    </w:p>
    <w:p w:rsidR="00C471C3" w:rsidRDefault="00C471C3" w:rsidP="00C471C3">
      <w:pPr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u w:val="single"/>
          <w:lang w:val="uk-UA"/>
        </w:rPr>
        <w:t>Завдання:</w:t>
      </w:r>
    </w:p>
    <w:p w:rsidR="00C471C3" w:rsidRDefault="00C471C3" w:rsidP="00C471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Повторити лекційний матеріал про римську літературу доби принципату («Віку Августа»)</w:t>
      </w:r>
    </w:p>
    <w:p w:rsidR="00C471C3" w:rsidRDefault="00C471C3" w:rsidP="00C471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Прочитати текст поеми Вергілія «Енеїда» повністю та підготувати цитатний матеріал, що характеризує образи Енея, Дідони, Турна; Юпітера, Юнони, Венери.</w:t>
      </w:r>
    </w:p>
    <w:p w:rsidR="00C471C3" w:rsidRDefault="00C471C3" w:rsidP="00C471C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Виписати в зошит та вивчити значення терміну «принципат»</w:t>
      </w:r>
    </w:p>
    <w:p w:rsidR="00C471C3" w:rsidRDefault="00C471C3" w:rsidP="00C471C3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Література:</w:t>
      </w:r>
    </w:p>
    <w:p w:rsidR="00C471C3" w:rsidRDefault="00C471C3" w:rsidP="00C471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Аверинцев С.С. Две тисячи лет с Вергилием //Поэти. –М., 1996</w:t>
      </w:r>
    </w:p>
    <w:p w:rsidR="00C471C3" w:rsidRDefault="00C471C3" w:rsidP="00C471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Античная литература / Под ред.. Тахо-Годи А.А. –М., 1986</w:t>
      </w:r>
    </w:p>
    <w:p w:rsidR="00C471C3" w:rsidRDefault="00C471C3" w:rsidP="00C471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Античная литература. Рим: Антология: В 2-х ч/ Сост. Н.А.Федоров, В.И.Мирошниченкова. – М., 1998.</w:t>
      </w:r>
    </w:p>
    <w:p w:rsidR="00C471C3" w:rsidRDefault="00921642" w:rsidP="00C471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Вергілій. Енеїда. –К.,1972</w:t>
      </w:r>
    </w:p>
    <w:p w:rsidR="00921642" w:rsidRDefault="00921642" w:rsidP="00C471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Кобів Й. Вергілій і його епична поема// Вергілій. Енеїда, - К., 1972. – С. 5-20</w:t>
      </w:r>
    </w:p>
    <w:p w:rsidR="00921642" w:rsidRDefault="00921642" w:rsidP="00C471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Зарубіжна література ранніх епох. Античність. Середні віки. Відродження// За ред. </w:t>
      </w:r>
      <w:r w:rsidR="008D212C">
        <w:rPr>
          <w:rFonts w:ascii="Times New Roman" w:hAnsi="Times New Roman" w:cs="Times New Roman"/>
          <w:sz w:val="28"/>
          <w:lang w:val="uk-UA"/>
        </w:rPr>
        <w:t>Ф.І.Прокаєва.- К., 1994</w:t>
      </w:r>
    </w:p>
    <w:p w:rsidR="008D212C" w:rsidRDefault="008D212C" w:rsidP="00C471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Пащенко В.І., Пащенко Н.І. Антична література: підручник. – Вид. 3-тє.-.,2008</w:t>
      </w:r>
    </w:p>
    <w:p w:rsidR="008D212C" w:rsidRDefault="008D212C" w:rsidP="00C471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Підлісна Г.Н. Антична література для всіх і кожного. – К., 2003</w:t>
      </w:r>
    </w:p>
    <w:p w:rsidR="008D212C" w:rsidRPr="008D212C" w:rsidRDefault="008D212C" w:rsidP="00C471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</w:t>
      </w:r>
      <w:r>
        <w:rPr>
          <w:rFonts w:ascii="Times New Roman" w:hAnsi="Times New Roman" w:cs="Times New Roman"/>
          <w:sz w:val="28"/>
        </w:rPr>
        <w:t>этика древнеримской литературы. – М., 1990</w:t>
      </w:r>
    </w:p>
    <w:p w:rsidR="008D212C" w:rsidRDefault="008D212C" w:rsidP="00C471C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Шалагінов Б.Б. Зарубіжна література: Від античності до початку ХІХ ст.: Іст.- естет.нарис. К., 2007</w:t>
      </w:r>
    </w:p>
    <w:p w:rsidR="008D212C" w:rsidRDefault="00F058C0" w:rsidP="00F058C0">
      <w:pPr>
        <w:ind w:left="360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u w:val="single"/>
          <w:lang w:val="uk-UA"/>
        </w:rPr>
        <w:t>Семінарське заняття №11.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8E2C30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lang w:val="uk-UA"/>
        </w:rPr>
        <w:t>Жанрове та тематичне розмаїття поезії Горація.</w:t>
      </w:r>
    </w:p>
    <w:p w:rsidR="00763DFD" w:rsidRPr="0039691A" w:rsidRDefault="00F058C0" w:rsidP="003969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>Сатири» Горація як вираження його естетичних ідей; автобіографізм (книга 1, сатира 6); золота середина (Книга ІІ, сатири 2, 6); завдання</w:t>
      </w:r>
      <w:r w:rsidR="0039691A">
        <w:rPr>
          <w:rFonts w:ascii="Times New Roman" w:hAnsi="Times New Roman" w:cs="Times New Roman"/>
          <w:sz w:val="28"/>
          <w:lang w:val="uk-UA"/>
        </w:rPr>
        <w:t xml:space="preserve"> поезії (книга 1, сатира 10);</w:t>
      </w:r>
    </w:p>
    <w:p w:rsidR="0039691A" w:rsidRPr="0039691A" w:rsidRDefault="0039691A" w:rsidP="003969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Тематична та жанрова своєрідність од Горація: політична лірика ( книга 1, ода 14 «До республіки»); </w:t>
      </w:r>
      <w:r w:rsidR="00BE4EF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філософська лірика:</w:t>
      </w:r>
    </w:p>
    <w:p w:rsidR="0039691A" w:rsidRDefault="0039691A" w:rsidP="0039691A">
      <w:pPr>
        <w:ind w:left="36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Тема швидкоплинності людського існування (книга ІІ, ода 3 «До Деллія», ода 14 «До Постума», ода 18 «До захланного»);</w:t>
      </w:r>
    </w:p>
    <w:p w:rsidR="0039691A" w:rsidRDefault="0039691A" w:rsidP="003969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Тема безсмертя поета в творах  (книга ІІІ, ода 30 «До Мельпомени»)</w:t>
      </w:r>
    </w:p>
    <w:p w:rsidR="0039691A" w:rsidRDefault="0039691A" w:rsidP="0039691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«Наука поезії» як літературна программа Горація;</w:t>
      </w:r>
    </w:p>
    <w:p w:rsidR="0039691A" w:rsidRDefault="0039691A" w:rsidP="00396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Божественне походження поезії</w:t>
      </w:r>
    </w:p>
    <w:p w:rsidR="0039691A" w:rsidRDefault="0039691A" w:rsidP="00396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талант та вміння</w:t>
      </w:r>
    </w:p>
    <w:p w:rsidR="0039691A" w:rsidRDefault="0039691A" w:rsidP="00396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єдність змісту та форми</w:t>
      </w:r>
    </w:p>
    <w:p w:rsidR="0039691A" w:rsidRDefault="0039691A" w:rsidP="00396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мова: архаїзми та неологізми</w:t>
      </w:r>
    </w:p>
    <w:p w:rsidR="0039691A" w:rsidRDefault="0039691A" w:rsidP="0039691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трагедія</w:t>
      </w:r>
    </w:p>
    <w:p w:rsidR="0039691A" w:rsidRDefault="00BE4EFB" w:rsidP="00BE4EFB">
      <w:pPr>
        <w:rPr>
          <w:rFonts w:ascii="Times New Roman" w:hAnsi="Times New Roman" w:cs="Times New Roman"/>
          <w:b/>
          <w:i/>
          <w:sz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u w:val="single"/>
          <w:lang w:val="uk-UA"/>
        </w:rPr>
        <w:t>Завдання:</w:t>
      </w:r>
    </w:p>
    <w:p w:rsidR="00BE4EFB" w:rsidRDefault="00BE4EFB" w:rsidP="00BE4E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Повторити лекційний матеріал про римську літературу доби принципату («віку Августа»)</w:t>
      </w:r>
    </w:p>
    <w:p w:rsidR="00BE4EFB" w:rsidRDefault="00BE4EFB" w:rsidP="00BE4E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Прочитати:</w:t>
      </w:r>
    </w:p>
    <w:p w:rsidR="00BE4EFB" w:rsidRDefault="00BE4EFB" w:rsidP="00BE4E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тексти сатир повністю (книги І, сатири 6, 10; книга ІІ, сатири 2,6)</w:t>
      </w:r>
    </w:p>
    <w:p w:rsidR="00BE4EFB" w:rsidRDefault="00BE4EFB" w:rsidP="00BE4E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тексти од повністю (книга І, ода 14; книга ІІ, оди 3, 10, 14, 18; книга ІІІ, ода 30);</w:t>
      </w:r>
    </w:p>
    <w:p w:rsidR="00BE4EFB" w:rsidRDefault="00BE4EFB" w:rsidP="00BE4E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тексти « Науки поезії» повністю </w:t>
      </w:r>
    </w:p>
    <w:p w:rsidR="00BE4EFB" w:rsidRDefault="00BE4EFB" w:rsidP="00BE4E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Вивчити напам’ять оду 30 «До Мельпомени» (книга ІІІ)</w:t>
      </w:r>
    </w:p>
    <w:p w:rsidR="00BE4EFB" w:rsidRDefault="00BE4EFB" w:rsidP="00BE4EF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Виписати в зошит та вивчити значення термінів та понять: послання, ода, сатира.</w:t>
      </w:r>
    </w:p>
    <w:p w:rsidR="00BE4EFB" w:rsidRDefault="00BE4EFB" w:rsidP="00BE4EFB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BE4EFB" w:rsidRDefault="00BE4EFB" w:rsidP="00BE4EFB">
      <w:pPr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Література:</w:t>
      </w:r>
    </w:p>
    <w:p w:rsidR="00BE4EFB" w:rsidRPr="00E31854" w:rsidRDefault="00BE4EFB" w:rsidP="000B19F9">
      <w:pPr>
        <w:pStyle w:val="1"/>
        <w:numPr>
          <w:ilvl w:val="0"/>
          <w:numId w:val="14"/>
        </w:numPr>
        <w:tabs>
          <w:tab w:val="left" w:pos="807"/>
        </w:tabs>
        <w:spacing w:line="298" w:lineRule="auto"/>
        <w:rPr>
          <w:sz w:val="28"/>
        </w:rPr>
      </w:pPr>
      <w:r w:rsidRPr="00E31854">
        <w:rPr>
          <w:color w:val="000000"/>
          <w:sz w:val="28"/>
        </w:rPr>
        <w:lastRenderedPageBreak/>
        <w:t>Античная литература. Рим: Антология: В 2-х ч</w:t>
      </w:r>
      <w:r w:rsidR="000B19F9" w:rsidRPr="00E31854">
        <w:rPr>
          <w:color w:val="000000"/>
          <w:sz w:val="28"/>
        </w:rPr>
        <w:t>. /Сост.</w:t>
      </w:r>
      <w:r w:rsidR="000B19F9" w:rsidRPr="00E31854">
        <w:rPr>
          <w:color w:val="000000"/>
          <w:sz w:val="28"/>
          <w:lang w:val="uk-UA"/>
        </w:rPr>
        <w:t>Н</w:t>
      </w:r>
      <w:r w:rsidR="000B19F9" w:rsidRPr="00E31854">
        <w:rPr>
          <w:color w:val="000000"/>
          <w:sz w:val="28"/>
        </w:rPr>
        <w:t>.А.Федоров, В.И.Мирош</w:t>
      </w:r>
      <w:r w:rsidRPr="00E31854">
        <w:rPr>
          <w:color w:val="000000"/>
          <w:sz w:val="28"/>
        </w:rPr>
        <w:t>ичепкова. - М.. 1988.</w:t>
      </w:r>
    </w:p>
    <w:p w:rsidR="00BE4EFB" w:rsidRPr="00E31854" w:rsidRDefault="00BE4EFB" w:rsidP="000B19F9">
      <w:pPr>
        <w:pStyle w:val="1"/>
        <w:numPr>
          <w:ilvl w:val="0"/>
          <w:numId w:val="14"/>
        </w:numPr>
        <w:tabs>
          <w:tab w:val="left" w:pos="807"/>
        </w:tabs>
        <w:spacing w:line="228" w:lineRule="auto"/>
        <w:rPr>
          <w:sz w:val="28"/>
        </w:rPr>
      </w:pPr>
      <w:bookmarkStart w:id="0" w:name="bookmark13"/>
      <w:bookmarkEnd w:id="0"/>
      <w:r w:rsidRPr="00E31854">
        <w:rPr>
          <w:color w:val="000000"/>
          <w:sz w:val="28"/>
        </w:rPr>
        <w:t>Горацій. Твори. - К., 1982.</w:t>
      </w:r>
    </w:p>
    <w:p w:rsidR="00BE4EFB" w:rsidRPr="00E31854" w:rsidRDefault="000B19F9" w:rsidP="000B19F9">
      <w:pPr>
        <w:pStyle w:val="1"/>
        <w:numPr>
          <w:ilvl w:val="0"/>
          <w:numId w:val="14"/>
        </w:numPr>
        <w:tabs>
          <w:tab w:val="left" w:pos="807"/>
        </w:tabs>
        <w:spacing w:line="228" w:lineRule="auto"/>
        <w:rPr>
          <w:sz w:val="28"/>
        </w:rPr>
      </w:pPr>
      <w:bookmarkStart w:id="1" w:name="bookmark14"/>
      <w:bookmarkEnd w:id="1"/>
      <w:r w:rsidRPr="00E31854">
        <w:rPr>
          <w:color w:val="000000"/>
          <w:sz w:val="28"/>
        </w:rPr>
        <w:t>Дуров В. Поэт золотой середины</w:t>
      </w:r>
      <w:r w:rsidRPr="00E31854">
        <w:rPr>
          <w:color w:val="000000"/>
          <w:sz w:val="28"/>
          <w:lang w:val="uk-UA"/>
        </w:rPr>
        <w:t xml:space="preserve"> //</w:t>
      </w:r>
      <w:r w:rsidR="00BE4EFB" w:rsidRPr="00E31854">
        <w:rPr>
          <w:color w:val="000000"/>
          <w:sz w:val="28"/>
        </w:rPr>
        <w:t xml:space="preserve"> Квинт Гораций Флак</w:t>
      </w:r>
      <w:r w:rsidRPr="00E31854">
        <w:rPr>
          <w:color w:val="000000"/>
          <w:sz w:val="28"/>
        </w:rPr>
        <w:t>к. Собрание сочинений. Л., 1993</w:t>
      </w:r>
    </w:p>
    <w:p w:rsidR="00BE4EFB" w:rsidRPr="00E31854" w:rsidRDefault="00BE4EFB" w:rsidP="000B19F9">
      <w:pPr>
        <w:pStyle w:val="1"/>
        <w:numPr>
          <w:ilvl w:val="0"/>
          <w:numId w:val="14"/>
        </w:numPr>
        <w:tabs>
          <w:tab w:val="left" w:pos="807"/>
        </w:tabs>
        <w:spacing w:line="288" w:lineRule="auto"/>
        <w:rPr>
          <w:color w:val="000000"/>
          <w:sz w:val="28"/>
          <w:lang w:val="uk-UA"/>
        </w:rPr>
      </w:pPr>
      <w:bookmarkStart w:id="2" w:name="bookmark15"/>
      <w:bookmarkEnd w:id="2"/>
      <w:r w:rsidRPr="00E31854">
        <w:rPr>
          <w:color w:val="000000"/>
          <w:sz w:val="28"/>
        </w:rPr>
        <w:t>Зарубіжна література ранніх епох. Античність. Середні віки. Відродження / За ред Ф.І.Прокаєва. - К., 1994.</w:t>
      </w:r>
    </w:p>
    <w:p w:rsidR="00BE4EFB" w:rsidRPr="00E31854" w:rsidRDefault="00BE4EFB" w:rsidP="000B19F9">
      <w:pPr>
        <w:pStyle w:val="1"/>
        <w:numPr>
          <w:ilvl w:val="0"/>
          <w:numId w:val="14"/>
        </w:numPr>
        <w:tabs>
          <w:tab w:val="left" w:pos="807"/>
        </w:tabs>
        <w:spacing w:line="226" w:lineRule="auto"/>
        <w:rPr>
          <w:sz w:val="28"/>
        </w:rPr>
      </w:pPr>
      <w:bookmarkStart w:id="3" w:name="bookmark16"/>
      <w:bookmarkEnd w:id="3"/>
      <w:r w:rsidRPr="00E31854">
        <w:rPr>
          <w:color w:val="000000"/>
          <w:sz w:val="28"/>
        </w:rPr>
        <w:t>Пащен</w:t>
      </w:r>
      <w:r w:rsidR="000B19F9" w:rsidRPr="00E31854">
        <w:rPr>
          <w:color w:val="000000"/>
          <w:sz w:val="28"/>
        </w:rPr>
        <w:t xml:space="preserve">ко В.І., Пащенко Н.І. Антична </w:t>
      </w:r>
      <w:r w:rsidR="000B19F9" w:rsidRPr="00E31854">
        <w:rPr>
          <w:color w:val="000000"/>
          <w:sz w:val="28"/>
          <w:lang w:val="uk-UA"/>
        </w:rPr>
        <w:t>л</w:t>
      </w:r>
      <w:r w:rsidR="000B19F9" w:rsidRPr="00E31854">
        <w:rPr>
          <w:color w:val="000000"/>
          <w:sz w:val="28"/>
        </w:rPr>
        <w:t>і</w:t>
      </w:r>
      <w:r w:rsidR="000B19F9" w:rsidRPr="00E31854">
        <w:rPr>
          <w:color w:val="000000"/>
          <w:sz w:val="28"/>
          <w:lang w:val="uk-UA"/>
        </w:rPr>
        <w:t>т</w:t>
      </w:r>
      <w:r w:rsidR="000B19F9" w:rsidRPr="00E31854">
        <w:rPr>
          <w:color w:val="000000"/>
          <w:sz w:val="28"/>
        </w:rPr>
        <w:t>ература: підручни</w:t>
      </w:r>
      <w:r w:rsidR="000B19F9" w:rsidRPr="00E31854">
        <w:rPr>
          <w:color w:val="000000"/>
          <w:sz w:val="28"/>
          <w:lang w:val="uk-UA"/>
        </w:rPr>
        <w:t>к. -</w:t>
      </w:r>
      <w:r w:rsidR="000B19F9" w:rsidRPr="00E31854">
        <w:rPr>
          <w:color w:val="000000"/>
          <w:sz w:val="28"/>
        </w:rPr>
        <w:t xml:space="preserve"> Ви</w:t>
      </w:r>
      <w:r w:rsidR="000B19F9" w:rsidRPr="00E31854">
        <w:rPr>
          <w:color w:val="000000"/>
          <w:sz w:val="28"/>
          <w:lang w:val="uk-UA"/>
        </w:rPr>
        <w:t>д. 3-тє. – К. 2008</w:t>
      </w:r>
    </w:p>
    <w:p w:rsidR="00BE4EFB" w:rsidRPr="00E31854" w:rsidRDefault="00BE4EFB" w:rsidP="000B19F9">
      <w:pPr>
        <w:pStyle w:val="1"/>
        <w:numPr>
          <w:ilvl w:val="0"/>
          <w:numId w:val="14"/>
        </w:numPr>
        <w:tabs>
          <w:tab w:val="left" w:pos="807"/>
        </w:tabs>
        <w:rPr>
          <w:sz w:val="28"/>
        </w:rPr>
      </w:pPr>
      <w:bookmarkStart w:id="4" w:name="bookmark17"/>
      <w:bookmarkEnd w:id="4"/>
      <w:r w:rsidRPr="00E31854">
        <w:rPr>
          <w:color w:val="000000"/>
          <w:sz w:val="28"/>
        </w:rPr>
        <w:t>Підлісна Г.Н. Антична література для всіх і кожного.</w:t>
      </w:r>
      <w:r w:rsidR="000B19F9" w:rsidRPr="00E31854">
        <w:rPr>
          <w:color w:val="000000"/>
          <w:sz w:val="28"/>
          <w:lang w:val="uk-UA"/>
        </w:rPr>
        <w:t>-</w:t>
      </w:r>
      <w:r w:rsidR="000B19F9" w:rsidRPr="00E31854">
        <w:rPr>
          <w:color w:val="000000"/>
          <w:sz w:val="28"/>
        </w:rPr>
        <w:t xml:space="preserve"> К.</w:t>
      </w:r>
      <w:r w:rsidR="000B19F9" w:rsidRPr="00E31854">
        <w:rPr>
          <w:color w:val="000000"/>
          <w:sz w:val="28"/>
          <w:lang w:val="uk-UA"/>
        </w:rPr>
        <w:t>,</w:t>
      </w:r>
      <w:r w:rsidRPr="00E31854">
        <w:rPr>
          <w:color w:val="000000"/>
          <w:sz w:val="28"/>
        </w:rPr>
        <w:t xml:space="preserve"> 2003.</w:t>
      </w:r>
    </w:p>
    <w:p w:rsidR="00BE4EFB" w:rsidRPr="00E31854" w:rsidRDefault="00BE4EFB" w:rsidP="000B19F9">
      <w:pPr>
        <w:pStyle w:val="1"/>
        <w:numPr>
          <w:ilvl w:val="0"/>
          <w:numId w:val="14"/>
        </w:numPr>
        <w:tabs>
          <w:tab w:val="left" w:pos="807"/>
        </w:tabs>
        <w:rPr>
          <w:sz w:val="28"/>
        </w:rPr>
      </w:pPr>
      <w:bookmarkStart w:id="5" w:name="bookmark18"/>
      <w:bookmarkEnd w:id="5"/>
      <w:r w:rsidRPr="00E31854">
        <w:rPr>
          <w:color w:val="000000"/>
          <w:sz w:val="28"/>
        </w:rPr>
        <w:t>Поэтика древнеримской литературы. - М„ 1990.</w:t>
      </w:r>
    </w:p>
    <w:p w:rsidR="00BE4EFB" w:rsidRPr="00E31854" w:rsidRDefault="00BE4EFB" w:rsidP="000B19F9">
      <w:pPr>
        <w:pStyle w:val="1"/>
        <w:numPr>
          <w:ilvl w:val="0"/>
          <w:numId w:val="14"/>
        </w:numPr>
        <w:tabs>
          <w:tab w:val="left" w:pos="807"/>
        </w:tabs>
        <w:rPr>
          <w:sz w:val="28"/>
        </w:rPr>
      </w:pPr>
      <w:bookmarkStart w:id="6" w:name="bookmark19"/>
      <w:bookmarkEnd w:id="6"/>
      <w:r w:rsidRPr="00E31854">
        <w:rPr>
          <w:color w:val="000000"/>
          <w:sz w:val="28"/>
        </w:rPr>
        <w:t>Содомора А. Горацій і його поетична творчість // Го</w:t>
      </w:r>
      <w:r w:rsidR="000B19F9" w:rsidRPr="00E31854">
        <w:rPr>
          <w:color w:val="000000"/>
          <w:sz w:val="28"/>
        </w:rPr>
        <w:t>рацій. Твори. - К.: Дніпро, 198</w:t>
      </w:r>
      <w:r w:rsidRPr="00E31854">
        <w:rPr>
          <w:color w:val="000000"/>
          <w:sz w:val="28"/>
        </w:rPr>
        <w:t>2.</w:t>
      </w:r>
    </w:p>
    <w:p w:rsidR="00BE4EFB" w:rsidRPr="00E31854" w:rsidRDefault="00BE4EFB" w:rsidP="000B19F9">
      <w:pPr>
        <w:pStyle w:val="1"/>
        <w:numPr>
          <w:ilvl w:val="0"/>
          <w:numId w:val="14"/>
        </w:numPr>
        <w:tabs>
          <w:tab w:val="left" w:pos="807"/>
        </w:tabs>
        <w:spacing w:line="293" w:lineRule="auto"/>
        <w:rPr>
          <w:color w:val="000000"/>
          <w:sz w:val="28"/>
          <w:lang w:val="uk-UA"/>
        </w:rPr>
      </w:pPr>
      <w:bookmarkStart w:id="7" w:name="bookmark20"/>
      <w:bookmarkEnd w:id="7"/>
      <w:r w:rsidRPr="00E31854">
        <w:rPr>
          <w:color w:val="000000"/>
          <w:sz w:val="28"/>
        </w:rPr>
        <w:t xml:space="preserve">Шалагінов Б.Б. Зарубіжна література: Від античності до початку XIX ст.: Ісг -естет, нарис. </w:t>
      </w:r>
      <w:r w:rsidR="000B19F9" w:rsidRPr="00E31854">
        <w:rPr>
          <w:color w:val="000000"/>
          <w:sz w:val="28"/>
          <w:lang w:val="uk-UA"/>
        </w:rPr>
        <w:t xml:space="preserve">- </w:t>
      </w:r>
      <w:r w:rsidRPr="00E31854">
        <w:rPr>
          <w:color w:val="000000"/>
          <w:sz w:val="28"/>
        </w:rPr>
        <w:t>К, 2007.</w:t>
      </w:r>
    </w:p>
    <w:p w:rsidR="00BE4EFB" w:rsidRDefault="00BE4EFB" w:rsidP="00BE4EFB">
      <w:pPr>
        <w:rPr>
          <w:rFonts w:ascii="Times New Roman" w:hAnsi="Times New Roman" w:cs="Times New Roman"/>
          <w:sz w:val="28"/>
          <w:lang w:val="uk-UA"/>
        </w:rPr>
      </w:pPr>
    </w:p>
    <w:p w:rsidR="00E31854" w:rsidRPr="00E31854" w:rsidRDefault="00E31854" w:rsidP="00E31854">
      <w:pPr>
        <w:pStyle w:val="1"/>
        <w:spacing w:line="293" w:lineRule="auto"/>
        <w:ind w:firstLine="360"/>
        <w:rPr>
          <w:b/>
          <w:sz w:val="28"/>
          <w:lang w:val="uk-UA"/>
        </w:rPr>
      </w:pPr>
      <w:r>
        <w:rPr>
          <w:i/>
          <w:sz w:val="28"/>
          <w:u w:val="single"/>
          <w:lang w:val="uk-UA"/>
        </w:rPr>
        <w:t>Семінарське заняття №12</w:t>
      </w:r>
      <w:r>
        <w:rPr>
          <w:b/>
          <w:sz w:val="28"/>
          <w:lang w:val="uk-UA"/>
        </w:rPr>
        <w:t xml:space="preserve"> </w:t>
      </w:r>
      <w:r w:rsidR="008E2C30">
        <w:rPr>
          <w:b/>
          <w:sz w:val="28"/>
          <w:lang w:val="uk-UA"/>
        </w:rPr>
        <w:t xml:space="preserve"> </w:t>
      </w:r>
      <w:r w:rsidRPr="00E31854">
        <w:rPr>
          <w:b/>
          <w:color w:val="000000"/>
          <w:sz w:val="28"/>
        </w:rPr>
        <w:t>Творчість Овідія як приклад нового відношення до міфу.</w:t>
      </w:r>
    </w:p>
    <w:p w:rsidR="00E31854" w:rsidRPr="00E31854" w:rsidRDefault="00E31854" w:rsidP="00E31854">
      <w:pPr>
        <w:pStyle w:val="1"/>
        <w:numPr>
          <w:ilvl w:val="0"/>
          <w:numId w:val="16"/>
        </w:numPr>
        <w:tabs>
          <w:tab w:val="left" w:pos="713"/>
        </w:tabs>
        <w:ind w:firstLine="360"/>
        <w:rPr>
          <w:sz w:val="28"/>
        </w:rPr>
      </w:pPr>
      <w:bookmarkStart w:id="8" w:name="bookmark21"/>
      <w:bookmarkEnd w:id="8"/>
      <w:r w:rsidRPr="00E31854">
        <w:rPr>
          <w:color w:val="000000"/>
          <w:sz w:val="28"/>
        </w:rPr>
        <w:t>Життя та творчість Овідія:</w:t>
      </w:r>
    </w:p>
    <w:p w:rsidR="00E31854" w:rsidRPr="00E31854" w:rsidRDefault="00E31854" w:rsidP="00E31854">
      <w:pPr>
        <w:pStyle w:val="1"/>
        <w:numPr>
          <w:ilvl w:val="0"/>
          <w:numId w:val="15"/>
        </w:numPr>
        <w:tabs>
          <w:tab w:val="left" w:pos="1031"/>
        </w:tabs>
        <w:ind w:left="720" w:hanging="360"/>
        <w:rPr>
          <w:sz w:val="28"/>
        </w:rPr>
      </w:pPr>
      <w:bookmarkStart w:id="9" w:name="bookmark22"/>
      <w:bookmarkEnd w:id="9"/>
      <w:r w:rsidRPr="00E31854">
        <w:rPr>
          <w:color w:val="000000"/>
          <w:sz w:val="28"/>
        </w:rPr>
        <w:t>своєрідність любовних елегій Овідія. Умовно-поетичний образ Корінни;</w:t>
      </w:r>
    </w:p>
    <w:p w:rsidR="00E31854" w:rsidRPr="006479D5" w:rsidRDefault="00E31854" w:rsidP="00E31854">
      <w:pPr>
        <w:pStyle w:val="1"/>
        <w:numPr>
          <w:ilvl w:val="0"/>
          <w:numId w:val="15"/>
        </w:numPr>
        <w:tabs>
          <w:tab w:val="left" w:pos="1034"/>
        </w:tabs>
        <w:spacing w:line="293" w:lineRule="auto"/>
        <w:ind w:left="720" w:hanging="360"/>
        <w:rPr>
          <w:sz w:val="28"/>
        </w:rPr>
      </w:pPr>
      <w:bookmarkStart w:id="10" w:name="bookmark23"/>
      <w:bookmarkEnd w:id="10"/>
      <w:r w:rsidRPr="00E31854">
        <w:rPr>
          <w:color w:val="000000"/>
          <w:sz w:val="28"/>
        </w:rPr>
        <w:t>ствердження безсмертя поста та поезії (книга 1, елегія 15; кипі а 111, елегія 9).</w:t>
      </w:r>
    </w:p>
    <w:p w:rsidR="006479D5" w:rsidRPr="004E39AF" w:rsidRDefault="006479D5" w:rsidP="006479D5">
      <w:pPr>
        <w:pStyle w:val="1"/>
        <w:numPr>
          <w:ilvl w:val="0"/>
          <w:numId w:val="16"/>
        </w:numPr>
        <w:tabs>
          <w:tab w:val="left" w:pos="1034"/>
        </w:tabs>
        <w:spacing w:line="293" w:lineRule="auto"/>
        <w:ind w:left="720" w:hanging="360"/>
        <w:rPr>
          <w:sz w:val="28"/>
        </w:rPr>
      </w:pPr>
      <w:r>
        <w:rPr>
          <w:sz w:val="28"/>
          <w:lang w:val="uk-UA"/>
        </w:rPr>
        <w:t xml:space="preserve">«Метаморфози» Овідія: ідейно-художня трансформація </w:t>
      </w:r>
      <w:r w:rsidR="004E39AF">
        <w:rPr>
          <w:sz w:val="28"/>
          <w:lang w:val="uk-UA"/>
        </w:rPr>
        <w:t>міфу в світлі культурно-історичних ідей епохи:</w:t>
      </w:r>
    </w:p>
    <w:p w:rsidR="004E39AF" w:rsidRPr="004E39AF" w:rsidRDefault="004E39AF" w:rsidP="004E39AF">
      <w:pPr>
        <w:pStyle w:val="1"/>
        <w:numPr>
          <w:ilvl w:val="0"/>
          <w:numId w:val="15"/>
        </w:numPr>
        <w:tabs>
          <w:tab w:val="left" w:pos="1034"/>
        </w:tabs>
        <w:spacing w:line="293" w:lineRule="auto"/>
        <w:ind w:left="720" w:hanging="360"/>
        <w:rPr>
          <w:sz w:val="28"/>
        </w:rPr>
      </w:pPr>
      <w:r>
        <w:rPr>
          <w:sz w:val="28"/>
          <w:lang w:val="uk-UA"/>
        </w:rPr>
        <w:t>Увага до сильної особистості:</w:t>
      </w:r>
    </w:p>
    <w:p w:rsidR="004E39AF" w:rsidRDefault="004E39AF" w:rsidP="004E39AF">
      <w:pPr>
        <w:pStyle w:val="1"/>
        <w:numPr>
          <w:ilvl w:val="0"/>
          <w:numId w:val="17"/>
        </w:numPr>
        <w:tabs>
          <w:tab w:val="left" w:pos="1034"/>
        </w:tabs>
        <w:spacing w:line="293" w:lineRule="auto"/>
        <w:rPr>
          <w:sz w:val="28"/>
          <w:lang w:val="uk-UA"/>
        </w:rPr>
      </w:pPr>
      <w:r>
        <w:rPr>
          <w:sz w:val="28"/>
          <w:lang w:val="uk-UA"/>
        </w:rPr>
        <w:t>Міф про Фаетона  (ІІ, І-400);</w:t>
      </w:r>
    </w:p>
    <w:p w:rsidR="004E39AF" w:rsidRDefault="004E39AF" w:rsidP="004E39AF">
      <w:pPr>
        <w:pStyle w:val="1"/>
        <w:numPr>
          <w:ilvl w:val="0"/>
          <w:numId w:val="17"/>
        </w:numPr>
        <w:tabs>
          <w:tab w:val="left" w:pos="1034"/>
        </w:tabs>
        <w:spacing w:line="293" w:lineRule="auto"/>
        <w:rPr>
          <w:sz w:val="28"/>
          <w:lang w:val="uk-UA"/>
        </w:rPr>
      </w:pPr>
      <w:r>
        <w:rPr>
          <w:sz w:val="28"/>
          <w:lang w:val="uk-UA"/>
        </w:rPr>
        <w:t>Міф про Дедала і Ікара (</w:t>
      </w:r>
      <w:r>
        <w:rPr>
          <w:sz w:val="28"/>
          <w:lang w:val="en-US"/>
        </w:rPr>
        <w:t>VIII</w:t>
      </w:r>
      <w:r>
        <w:rPr>
          <w:sz w:val="28"/>
          <w:lang w:val="uk-UA"/>
        </w:rPr>
        <w:t>, 183-235)</w:t>
      </w:r>
    </w:p>
    <w:p w:rsidR="004E39AF" w:rsidRDefault="004E39AF" w:rsidP="004E39AF">
      <w:pPr>
        <w:pStyle w:val="1"/>
        <w:numPr>
          <w:ilvl w:val="0"/>
          <w:numId w:val="15"/>
        </w:numPr>
        <w:tabs>
          <w:tab w:val="left" w:pos="1034"/>
        </w:tabs>
        <w:spacing w:line="293" w:lineRule="auto"/>
        <w:rPr>
          <w:sz w:val="28"/>
          <w:lang w:val="uk-UA"/>
        </w:rPr>
      </w:pPr>
      <w:r>
        <w:rPr>
          <w:sz w:val="28"/>
          <w:lang w:val="uk-UA"/>
        </w:rPr>
        <w:t>Трагізм індивідуального самоствердження:</w:t>
      </w:r>
    </w:p>
    <w:p w:rsidR="004E39AF" w:rsidRDefault="004E39AF" w:rsidP="004E39AF">
      <w:pPr>
        <w:pStyle w:val="1"/>
        <w:numPr>
          <w:ilvl w:val="0"/>
          <w:numId w:val="18"/>
        </w:numPr>
        <w:tabs>
          <w:tab w:val="left" w:pos="1034"/>
        </w:tabs>
        <w:spacing w:line="293" w:lineRule="auto"/>
        <w:rPr>
          <w:sz w:val="28"/>
          <w:lang w:val="uk-UA"/>
        </w:rPr>
      </w:pPr>
      <w:r>
        <w:rPr>
          <w:sz w:val="28"/>
          <w:lang w:val="uk-UA"/>
        </w:rPr>
        <w:t>Міф про Ніобу (</w:t>
      </w:r>
      <w:r>
        <w:rPr>
          <w:sz w:val="28"/>
          <w:lang w:val="en-US"/>
        </w:rPr>
        <w:t>VI</w:t>
      </w:r>
      <w:r>
        <w:rPr>
          <w:sz w:val="28"/>
          <w:lang w:val="uk-UA"/>
        </w:rPr>
        <w:t>, 148-315);</w:t>
      </w:r>
    </w:p>
    <w:p w:rsidR="004E39AF" w:rsidRPr="004E39AF" w:rsidRDefault="004E39AF" w:rsidP="004E39AF">
      <w:pPr>
        <w:pStyle w:val="1"/>
        <w:numPr>
          <w:ilvl w:val="0"/>
          <w:numId w:val="18"/>
        </w:numPr>
        <w:tabs>
          <w:tab w:val="left" w:pos="1034"/>
        </w:tabs>
        <w:spacing w:line="293" w:lineRule="auto"/>
        <w:rPr>
          <w:sz w:val="28"/>
          <w:lang w:val="uk-UA"/>
        </w:rPr>
      </w:pPr>
      <w:r>
        <w:rPr>
          <w:sz w:val="28"/>
          <w:lang w:val="uk-UA"/>
        </w:rPr>
        <w:t>Міф про Арахну (</w:t>
      </w:r>
      <w:r>
        <w:rPr>
          <w:sz w:val="28"/>
          <w:lang w:val="en-US"/>
        </w:rPr>
        <w:t>VI</w:t>
      </w:r>
      <w:r>
        <w:rPr>
          <w:sz w:val="28"/>
          <w:lang w:val="uk-UA"/>
        </w:rPr>
        <w:t>, 5-145)</w:t>
      </w:r>
      <w:r>
        <w:rPr>
          <w:sz w:val="28"/>
        </w:rPr>
        <w:t xml:space="preserve">; </w:t>
      </w:r>
    </w:p>
    <w:p w:rsidR="004E39AF" w:rsidRDefault="004E39AF" w:rsidP="004E39AF">
      <w:pPr>
        <w:pStyle w:val="1"/>
        <w:numPr>
          <w:ilvl w:val="0"/>
          <w:numId w:val="18"/>
        </w:numPr>
        <w:tabs>
          <w:tab w:val="left" w:pos="1034"/>
        </w:tabs>
        <w:spacing w:line="293" w:lineRule="auto"/>
        <w:rPr>
          <w:sz w:val="28"/>
          <w:lang w:val="uk-UA"/>
        </w:rPr>
      </w:pPr>
      <w:r>
        <w:rPr>
          <w:sz w:val="28"/>
        </w:rPr>
        <w:t>М</w:t>
      </w:r>
      <w:r>
        <w:rPr>
          <w:sz w:val="28"/>
          <w:lang w:val="uk-UA"/>
        </w:rPr>
        <w:t>іф про змагання сатира Марсія з Аполлоном (</w:t>
      </w:r>
      <w:r>
        <w:rPr>
          <w:sz w:val="28"/>
          <w:lang w:val="en-US"/>
        </w:rPr>
        <w:t>VI</w:t>
      </w:r>
      <w:r>
        <w:rPr>
          <w:sz w:val="28"/>
          <w:lang w:val="uk-UA"/>
        </w:rPr>
        <w:t>, 382-400)</w:t>
      </w:r>
    </w:p>
    <w:p w:rsidR="004E39AF" w:rsidRDefault="004E39AF" w:rsidP="008A34A8">
      <w:pPr>
        <w:pStyle w:val="1"/>
        <w:numPr>
          <w:ilvl w:val="0"/>
          <w:numId w:val="16"/>
        </w:numPr>
        <w:tabs>
          <w:tab w:val="left" w:pos="1034"/>
        </w:tabs>
        <w:spacing w:line="293" w:lineRule="auto"/>
        <w:rPr>
          <w:sz w:val="28"/>
          <w:lang w:val="uk-UA"/>
        </w:rPr>
      </w:pPr>
      <w:r>
        <w:rPr>
          <w:sz w:val="28"/>
          <w:lang w:val="uk-UA"/>
        </w:rPr>
        <w:t>Психологічна майстерність Овідія:</w:t>
      </w:r>
    </w:p>
    <w:p w:rsidR="008E2C30" w:rsidRDefault="008E2C30" w:rsidP="008E2C30">
      <w:pPr>
        <w:pStyle w:val="1"/>
        <w:numPr>
          <w:ilvl w:val="0"/>
          <w:numId w:val="15"/>
        </w:numPr>
        <w:tabs>
          <w:tab w:val="left" w:pos="1034"/>
        </w:tabs>
        <w:spacing w:line="293" w:lineRule="auto"/>
        <w:rPr>
          <w:sz w:val="28"/>
          <w:lang w:val="uk-UA"/>
        </w:rPr>
      </w:pPr>
      <w:r>
        <w:rPr>
          <w:sz w:val="28"/>
          <w:lang w:val="uk-UA"/>
        </w:rPr>
        <w:t>Орфей і Евредіка (Х, І-105, 143-144); Смерть Орфея (ХІ, 1-66)</w:t>
      </w:r>
    </w:p>
    <w:p w:rsidR="008E2C30" w:rsidRDefault="008E2C30" w:rsidP="008E2C30">
      <w:pPr>
        <w:pStyle w:val="1"/>
        <w:numPr>
          <w:ilvl w:val="0"/>
          <w:numId w:val="15"/>
        </w:numPr>
        <w:tabs>
          <w:tab w:val="left" w:pos="1034"/>
        </w:tabs>
        <w:spacing w:line="293" w:lineRule="auto"/>
        <w:rPr>
          <w:sz w:val="28"/>
          <w:lang w:val="uk-UA"/>
        </w:rPr>
      </w:pPr>
      <w:r>
        <w:rPr>
          <w:sz w:val="28"/>
          <w:lang w:val="uk-UA"/>
        </w:rPr>
        <w:t>Пірам і Фісба (І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>, 55-166);</w:t>
      </w:r>
    </w:p>
    <w:p w:rsidR="008E2C30" w:rsidRDefault="008E2C30" w:rsidP="008E2C30">
      <w:pPr>
        <w:pStyle w:val="1"/>
        <w:numPr>
          <w:ilvl w:val="0"/>
          <w:numId w:val="15"/>
        </w:numPr>
        <w:tabs>
          <w:tab w:val="left" w:pos="1034"/>
        </w:tabs>
        <w:spacing w:line="293" w:lineRule="auto"/>
        <w:rPr>
          <w:sz w:val="28"/>
          <w:lang w:val="uk-UA"/>
        </w:rPr>
      </w:pPr>
      <w:r>
        <w:rPr>
          <w:sz w:val="28"/>
          <w:lang w:val="uk-UA"/>
        </w:rPr>
        <w:t>Аполлон і Дафна (І, 452-567);</w:t>
      </w:r>
    </w:p>
    <w:p w:rsidR="004E39AF" w:rsidRDefault="008E2C30" w:rsidP="008E2C30">
      <w:pPr>
        <w:pStyle w:val="1"/>
        <w:numPr>
          <w:ilvl w:val="0"/>
          <w:numId w:val="15"/>
        </w:numPr>
        <w:tabs>
          <w:tab w:val="left" w:pos="1034"/>
        </w:tabs>
        <w:spacing w:line="293" w:lineRule="auto"/>
        <w:rPr>
          <w:sz w:val="28"/>
          <w:lang w:val="uk-UA"/>
        </w:rPr>
      </w:pPr>
      <w:r>
        <w:rPr>
          <w:sz w:val="28"/>
          <w:lang w:val="uk-UA"/>
        </w:rPr>
        <w:t>Філемон і Бавкіда (</w:t>
      </w:r>
      <w:r>
        <w:rPr>
          <w:sz w:val="28"/>
          <w:lang w:val="en-US"/>
        </w:rPr>
        <w:t>VIII</w:t>
      </w:r>
      <w:r>
        <w:rPr>
          <w:sz w:val="28"/>
          <w:lang w:val="uk-UA"/>
        </w:rPr>
        <w:t>, 621-725);</w:t>
      </w:r>
    </w:p>
    <w:p w:rsidR="008E2C30" w:rsidRDefault="008E2C30" w:rsidP="008E2C30">
      <w:pPr>
        <w:pStyle w:val="1"/>
        <w:numPr>
          <w:ilvl w:val="0"/>
          <w:numId w:val="15"/>
        </w:numPr>
        <w:tabs>
          <w:tab w:val="left" w:pos="1034"/>
        </w:tabs>
        <w:spacing w:line="293" w:lineRule="auto"/>
        <w:rPr>
          <w:sz w:val="28"/>
          <w:lang w:val="uk-UA"/>
        </w:rPr>
      </w:pPr>
      <w:r>
        <w:rPr>
          <w:sz w:val="28"/>
          <w:lang w:val="uk-UA"/>
        </w:rPr>
        <w:t>Пігмаліон (</w:t>
      </w:r>
      <w:r>
        <w:rPr>
          <w:sz w:val="28"/>
          <w:lang w:val="en-US"/>
        </w:rPr>
        <w:t>X</w:t>
      </w:r>
      <w:r>
        <w:rPr>
          <w:sz w:val="28"/>
          <w:lang w:val="uk-UA"/>
        </w:rPr>
        <w:t>,238-295)</w:t>
      </w:r>
    </w:p>
    <w:p w:rsidR="008E2C30" w:rsidRDefault="008E2C30" w:rsidP="008E2C30">
      <w:pPr>
        <w:pStyle w:val="1"/>
        <w:numPr>
          <w:ilvl w:val="0"/>
          <w:numId w:val="15"/>
        </w:numPr>
        <w:tabs>
          <w:tab w:val="left" w:pos="1034"/>
        </w:tabs>
        <w:spacing w:line="293" w:lineRule="auto"/>
        <w:rPr>
          <w:sz w:val="28"/>
          <w:lang w:val="uk-UA"/>
        </w:rPr>
      </w:pPr>
      <w:r>
        <w:rPr>
          <w:sz w:val="28"/>
          <w:lang w:val="uk-UA"/>
        </w:rPr>
        <w:t>Нарцис (ІІІ, 339-510)</w:t>
      </w:r>
    </w:p>
    <w:p w:rsidR="008E2C30" w:rsidRDefault="008E2C30" w:rsidP="008E2C30">
      <w:pPr>
        <w:pStyle w:val="1"/>
        <w:numPr>
          <w:ilvl w:val="0"/>
          <w:numId w:val="16"/>
        </w:numPr>
        <w:tabs>
          <w:tab w:val="left" w:pos="1034"/>
        </w:tabs>
        <w:spacing w:line="293" w:lineRule="auto"/>
        <w:rPr>
          <w:sz w:val="28"/>
          <w:lang w:val="uk-UA"/>
        </w:rPr>
      </w:pPr>
      <w:r>
        <w:rPr>
          <w:sz w:val="28"/>
          <w:lang w:val="uk-UA"/>
        </w:rPr>
        <w:t xml:space="preserve">Специфіка художнього стилю Овідія: реалістичність; колористика; </w:t>
      </w:r>
      <w:r>
        <w:rPr>
          <w:sz w:val="28"/>
          <w:lang w:val="uk-UA"/>
        </w:rPr>
        <w:lastRenderedPageBreak/>
        <w:t>пластичність; драматизм.</w:t>
      </w:r>
    </w:p>
    <w:p w:rsidR="008E2C30" w:rsidRDefault="008E2C30" w:rsidP="008E2C30">
      <w:pPr>
        <w:pStyle w:val="1"/>
        <w:tabs>
          <w:tab w:val="left" w:pos="1034"/>
        </w:tabs>
        <w:spacing w:line="293" w:lineRule="auto"/>
        <w:ind w:firstLine="0"/>
        <w:rPr>
          <w:sz w:val="28"/>
          <w:lang w:val="uk-UA"/>
        </w:rPr>
      </w:pPr>
    </w:p>
    <w:p w:rsidR="008E2C30" w:rsidRDefault="008E2C30" w:rsidP="008E2C30">
      <w:pPr>
        <w:pStyle w:val="1"/>
        <w:tabs>
          <w:tab w:val="left" w:pos="1034"/>
        </w:tabs>
        <w:spacing w:line="293" w:lineRule="auto"/>
        <w:ind w:firstLine="0"/>
        <w:rPr>
          <w:sz w:val="28"/>
          <w:lang w:val="uk-UA"/>
        </w:rPr>
      </w:pPr>
      <w:r>
        <w:rPr>
          <w:b/>
          <w:i/>
          <w:sz w:val="28"/>
          <w:u w:val="single"/>
          <w:lang w:val="uk-UA"/>
        </w:rPr>
        <w:t>Завдання:</w:t>
      </w:r>
    </w:p>
    <w:p w:rsidR="004E2C8A" w:rsidRPr="004E2C8A" w:rsidRDefault="004E2C8A" w:rsidP="004E2C8A">
      <w:pPr>
        <w:pStyle w:val="1"/>
        <w:spacing w:line="293" w:lineRule="auto"/>
        <w:ind w:firstLine="0"/>
        <w:rPr>
          <w:lang w:val="uk-UA"/>
        </w:rPr>
      </w:pPr>
    </w:p>
    <w:p w:rsidR="004E2C8A" w:rsidRDefault="004E2C8A" w:rsidP="004E2C8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Повторити лекційний матеріал про римську літературу доби принципату («віку Августа»), підготувати матеріали про життя Овідія</w:t>
      </w:r>
    </w:p>
    <w:p w:rsidR="004E2C8A" w:rsidRDefault="004E2C8A" w:rsidP="004E2C8A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Прочитати:</w:t>
      </w:r>
    </w:p>
    <w:p w:rsidR="004E2C8A" w:rsidRDefault="004E2C8A" w:rsidP="004E2C8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тексти елегій, що подані в плані практичного заняття (книга І, елегія 15; книга ІІІ, елегія 9)</w:t>
      </w:r>
    </w:p>
    <w:p w:rsidR="00E31854" w:rsidRPr="00AC4638" w:rsidRDefault="004E2C8A" w:rsidP="00BE4EFB">
      <w:pPr>
        <w:pStyle w:val="a3"/>
        <w:numPr>
          <w:ilvl w:val="0"/>
          <w:numId w:val="15"/>
        </w:numPr>
        <w:tabs>
          <w:tab w:val="left" w:pos="1034"/>
        </w:tabs>
        <w:spacing w:line="293" w:lineRule="auto"/>
        <w:rPr>
          <w:rFonts w:ascii="Times New Roman" w:hAnsi="Times New Roman" w:cs="Times New Roman"/>
          <w:b/>
          <w:sz w:val="28"/>
        </w:rPr>
      </w:pPr>
      <w:r w:rsidRPr="004E2C8A">
        <w:rPr>
          <w:rFonts w:ascii="Times New Roman" w:hAnsi="Times New Roman" w:cs="Times New Roman"/>
          <w:sz w:val="28"/>
          <w:lang w:val="uk-UA"/>
        </w:rPr>
        <w:t xml:space="preserve">фрагменти за «Метаморфоз», що подані в плані практичного заняття (І, 452-567; ІІ, 1-400; ІІІ, 339-510; </w:t>
      </w:r>
      <w:r w:rsidRPr="004E2C8A">
        <w:rPr>
          <w:rFonts w:ascii="Times New Roman" w:hAnsi="Times New Roman" w:cs="Times New Roman"/>
          <w:sz w:val="28"/>
          <w:lang w:val="en-US"/>
        </w:rPr>
        <w:t>IV</w:t>
      </w:r>
      <w:r>
        <w:rPr>
          <w:rFonts w:ascii="Times New Roman" w:hAnsi="Times New Roman" w:cs="Times New Roman"/>
          <w:sz w:val="28"/>
          <w:lang w:val="uk-UA"/>
        </w:rPr>
        <w:t>,</w:t>
      </w:r>
      <w:r w:rsidR="00AC4638">
        <w:rPr>
          <w:rFonts w:ascii="Times New Roman" w:hAnsi="Times New Roman" w:cs="Times New Roman"/>
          <w:sz w:val="28"/>
        </w:rPr>
        <w:t xml:space="preserve"> 55-166</w:t>
      </w:r>
      <w:r w:rsidR="00AC4638" w:rsidRPr="00AC4638">
        <w:rPr>
          <w:rFonts w:ascii="Times New Roman" w:hAnsi="Times New Roman" w:cs="Times New Roman"/>
          <w:sz w:val="28"/>
        </w:rPr>
        <w:t xml:space="preserve">; </w:t>
      </w:r>
      <w:r w:rsidR="00AC4638">
        <w:rPr>
          <w:rFonts w:ascii="Times New Roman" w:hAnsi="Times New Roman" w:cs="Times New Roman"/>
          <w:sz w:val="28"/>
          <w:lang w:val="en-US"/>
        </w:rPr>
        <w:t>VI</w:t>
      </w:r>
      <w:r w:rsidR="00AC4638">
        <w:rPr>
          <w:rFonts w:ascii="Times New Roman" w:hAnsi="Times New Roman" w:cs="Times New Roman"/>
          <w:sz w:val="28"/>
          <w:lang w:val="uk-UA"/>
        </w:rPr>
        <w:t>,</w:t>
      </w:r>
      <w:r w:rsidR="00AC4638" w:rsidRPr="00AC4638">
        <w:rPr>
          <w:rFonts w:ascii="Times New Roman" w:hAnsi="Times New Roman" w:cs="Times New Roman"/>
          <w:sz w:val="28"/>
        </w:rPr>
        <w:t xml:space="preserve"> 5-145; </w:t>
      </w:r>
      <w:r w:rsidR="00AC4638">
        <w:rPr>
          <w:rFonts w:ascii="Times New Roman" w:hAnsi="Times New Roman" w:cs="Times New Roman"/>
          <w:sz w:val="28"/>
          <w:lang w:val="en-US"/>
        </w:rPr>
        <w:t>VI</w:t>
      </w:r>
      <w:r w:rsidR="00AC4638">
        <w:rPr>
          <w:rFonts w:ascii="Times New Roman" w:hAnsi="Times New Roman" w:cs="Times New Roman"/>
          <w:sz w:val="28"/>
          <w:lang w:val="uk-UA"/>
        </w:rPr>
        <w:t>,</w:t>
      </w:r>
      <w:r w:rsidR="00AC4638" w:rsidRPr="00AC4638">
        <w:rPr>
          <w:rFonts w:ascii="Times New Roman" w:hAnsi="Times New Roman" w:cs="Times New Roman"/>
          <w:sz w:val="28"/>
        </w:rPr>
        <w:t xml:space="preserve"> 148-315; </w:t>
      </w:r>
      <w:r w:rsidR="00AC4638">
        <w:rPr>
          <w:rFonts w:ascii="Times New Roman" w:hAnsi="Times New Roman" w:cs="Times New Roman"/>
          <w:sz w:val="28"/>
          <w:lang w:val="en-US"/>
        </w:rPr>
        <w:t>VI</w:t>
      </w:r>
      <w:r w:rsidR="00AC4638">
        <w:rPr>
          <w:rFonts w:ascii="Times New Roman" w:hAnsi="Times New Roman" w:cs="Times New Roman"/>
          <w:sz w:val="28"/>
          <w:lang w:val="uk-UA"/>
        </w:rPr>
        <w:t>,</w:t>
      </w:r>
      <w:r w:rsidR="00AC4638" w:rsidRPr="00AC4638">
        <w:rPr>
          <w:rFonts w:ascii="Times New Roman" w:hAnsi="Times New Roman" w:cs="Times New Roman"/>
          <w:sz w:val="28"/>
        </w:rPr>
        <w:t xml:space="preserve"> 382-400; </w:t>
      </w:r>
      <w:r w:rsidR="00AC4638">
        <w:rPr>
          <w:rFonts w:ascii="Times New Roman" w:hAnsi="Times New Roman" w:cs="Times New Roman"/>
          <w:sz w:val="28"/>
          <w:lang w:val="en-US"/>
        </w:rPr>
        <w:t>VIII</w:t>
      </w:r>
      <w:r w:rsidR="00AC4638">
        <w:rPr>
          <w:rFonts w:ascii="Times New Roman" w:hAnsi="Times New Roman" w:cs="Times New Roman"/>
          <w:sz w:val="28"/>
          <w:lang w:val="uk-UA"/>
        </w:rPr>
        <w:t>,</w:t>
      </w:r>
      <w:r w:rsidR="00AC4638" w:rsidRPr="00AC4638">
        <w:rPr>
          <w:rFonts w:ascii="Times New Roman" w:hAnsi="Times New Roman" w:cs="Times New Roman"/>
          <w:sz w:val="28"/>
        </w:rPr>
        <w:t xml:space="preserve"> 183-235; </w:t>
      </w:r>
      <w:r w:rsidR="00AC4638">
        <w:rPr>
          <w:rFonts w:ascii="Times New Roman" w:hAnsi="Times New Roman" w:cs="Times New Roman"/>
          <w:sz w:val="28"/>
          <w:lang w:val="en-US"/>
        </w:rPr>
        <w:t>VIII</w:t>
      </w:r>
      <w:r w:rsidR="00AC4638">
        <w:rPr>
          <w:rFonts w:ascii="Times New Roman" w:hAnsi="Times New Roman" w:cs="Times New Roman"/>
          <w:sz w:val="28"/>
          <w:lang w:val="uk-UA"/>
        </w:rPr>
        <w:t>,</w:t>
      </w:r>
      <w:r w:rsidR="00AC4638">
        <w:rPr>
          <w:rFonts w:ascii="Times New Roman" w:hAnsi="Times New Roman" w:cs="Times New Roman"/>
          <w:sz w:val="28"/>
        </w:rPr>
        <w:t xml:space="preserve"> 621-725</w:t>
      </w:r>
      <w:r w:rsidR="00AC4638" w:rsidRPr="00AC4638">
        <w:rPr>
          <w:rFonts w:ascii="Times New Roman" w:hAnsi="Times New Roman" w:cs="Times New Roman"/>
          <w:sz w:val="28"/>
        </w:rPr>
        <w:t xml:space="preserve">; </w:t>
      </w:r>
      <w:r w:rsidR="00AC4638">
        <w:rPr>
          <w:rFonts w:ascii="Times New Roman" w:hAnsi="Times New Roman" w:cs="Times New Roman"/>
          <w:sz w:val="28"/>
          <w:lang w:val="en-US"/>
        </w:rPr>
        <w:t>X</w:t>
      </w:r>
      <w:r w:rsidR="00AC4638">
        <w:rPr>
          <w:rFonts w:ascii="Times New Roman" w:hAnsi="Times New Roman" w:cs="Times New Roman"/>
          <w:sz w:val="28"/>
          <w:lang w:val="uk-UA"/>
        </w:rPr>
        <w:t>,</w:t>
      </w:r>
      <w:r w:rsidR="00AC4638">
        <w:rPr>
          <w:rFonts w:ascii="Times New Roman" w:hAnsi="Times New Roman" w:cs="Times New Roman"/>
          <w:sz w:val="28"/>
        </w:rPr>
        <w:t xml:space="preserve"> 1-105</w:t>
      </w:r>
      <w:r w:rsidR="00AC4638">
        <w:rPr>
          <w:rFonts w:ascii="Times New Roman" w:hAnsi="Times New Roman" w:cs="Times New Roman"/>
          <w:sz w:val="28"/>
          <w:lang w:val="uk-UA"/>
        </w:rPr>
        <w:t>,</w:t>
      </w:r>
      <w:r w:rsidR="00AC4638" w:rsidRPr="00AC4638">
        <w:rPr>
          <w:rFonts w:ascii="Times New Roman" w:hAnsi="Times New Roman" w:cs="Times New Roman"/>
          <w:sz w:val="28"/>
        </w:rPr>
        <w:t xml:space="preserve"> 143-144; </w:t>
      </w:r>
      <w:r w:rsidR="00AC4638">
        <w:rPr>
          <w:rFonts w:ascii="Times New Roman" w:hAnsi="Times New Roman" w:cs="Times New Roman"/>
          <w:sz w:val="28"/>
          <w:lang w:val="en-US"/>
        </w:rPr>
        <w:t>X</w:t>
      </w:r>
      <w:r w:rsidR="00AC4638">
        <w:rPr>
          <w:rFonts w:ascii="Times New Roman" w:hAnsi="Times New Roman" w:cs="Times New Roman"/>
          <w:sz w:val="28"/>
          <w:lang w:val="uk-UA"/>
        </w:rPr>
        <w:t>,</w:t>
      </w:r>
      <w:r w:rsidR="00AC4638" w:rsidRPr="00AC4638">
        <w:rPr>
          <w:rFonts w:ascii="Times New Roman" w:hAnsi="Times New Roman" w:cs="Times New Roman"/>
          <w:sz w:val="28"/>
        </w:rPr>
        <w:t xml:space="preserve"> 238-295; </w:t>
      </w:r>
      <w:r w:rsidR="00AC4638">
        <w:rPr>
          <w:rFonts w:ascii="Times New Roman" w:hAnsi="Times New Roman" w:cs="Times New Roman"/>
          <w:sz w:val="28"/>
          <w:lang w:val="en-US"/>
        </w:rPr>
        <w:t>XI</w:t>
      </w:r>
      <w:r w:rsidR="00AC4638">
        <w:rPr>
          <w:rFonts w:ascii="Times New Roman" w:hAnsi="Times New Roman" w:cs="Times New Roman"/>
          <w:sz w:val="28"/>
          <w:lang w:val="uk-UA"/>
        </w:rPr>
        <w:t>,</w:t>
      </w:r>
      <w:r w:rsidR="00AC4638" w:rsidRPr="00AC4638">
        <w:rPr>
          <w:rFonts w:ascii="Times New Roman" w:hAnsi="Times New Roman" w:cs="Times New Roman"/>
          <w:sz w:val="28"/>
        </w:rPr>
        <w:t xml:space="preserve"> 1-66).</w:t>
      </w:r>
    </w:p>
    <w:p w:rsidR="00AC4638" w:rsidRDefault="00AC4638" w:rsidP="00AC4638">
      <w:pPr>
        <w:pStyle w:val="a3"/>
        <w:numPr>
          <w:ilvl w:val="0"/>
          <w:numId w:val="20"/>
        </w:numPr>
        <w:tabs>
          <w:tab w:val="left" w:pos="1034"/>
        </w:tabs>
        <w:spacing w:line="293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Вивчити напам’ять елегію Овідія «Шепчеш мені, що я вік свій марную, заздрост</w:t>
      </w:r>
      <w:r w:rsidR="00796F6C">
        <w:rPr>
          <w:rFonts w:ascii="Times New Roman" w:hAnsi="Times New Roman" w:cs="Times New Roman"/>
          <w:sz w:val="28"/>
          <w:lang w:val="uk-UA"/>
        </w:rPr>
        <w:t>е жовта…» (книга І, елегія 15)</w:t>
      </w:r>
    </w:p>
    <w:p w:rsidR="00796F6C" w:rsidRDefault="00796F6C" w:rsidP="00AC4638">
      <w:pPr>
        <w:pStyle w:val="a3"/>
        <w:numPr>
          <w:ilvl w:val="0"/>
          <w:numId w:val="20"/>
        </w:numPr>
        <w:tabs>
          <w:tab w:val="left" w:pos="1034"/>
        </w:tabs>
        <w:spacing w:line="293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Виписати в зошит та вивчити значення терміну метаморфоза</w:t>
      </w:r>
    </w:p>
    <w:p w:rsidR="00796F6C" w:rsidRDefault="00796F6C" w:rsidP="00796F6C">
      <w:pPr>
        <w:tabs>
          <w:tab w:val="left" w:pos="1034"/>
        </w:tabs>
        <w:spacing w:line="293" w:lineRule="auto"/>
        <w:rPr>
          <w:rFonts w:ascii="Times New Roman" w:hAnsi="Times New Roman" w:cs="Times New Roman"/>
          <w:sz w:val="28"/>
          <w:lang w:val="uk-UA"/>
        </w:rPr>
      </w:pPr>
    </w:p>
    <w:p w:rsidR="00796F6C" w:rsidRDefault="00796F6C" w:rsidP="00796F6C">
      <w:pPr>
        <w:tabs>
          <w:tab w:val="left" w:pos="1034"/>
        </w:tabs>
        <w:spacing w:line="293" w:lineRule="auto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Література:</w:t>
      </w:r>
    </w:p>
    <w:p w:rsidR="00796F6C" w:rsidRDefault="00796F6C" w:rsidP="00796F6C">
      <w:pPr>
        <w:pStyle w:val="a3"/>
        <w:numPr>
          <w:ilvl w:val="0"/>
          <w:numId w:val="21"/>
        </w:numPr>
        <w:tabs>
          <w:tab w:val="left" w:pos="1034"/>
        </w:tabs>
        <w:spacing w:line="293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Античная література. Рим: Антология: В 2-х ч./ Сост Н.А.Федоров, В.И. Мирошниченкова, - М., 1988</w:t>
      </w:r>
    </w:p>
    <w:p w:rsidR="00796F6C" w:rsidRDefault="00796F6C" w:rsidP="00796F6C">
      <w:pPr>
        <w:pStyle w:val="a3"/>
        <w:numPr>
          <w:ilvl w:val="0"/>
          <w:numId w:val="21"/>
        </w:numPr>
        <w:tabs>
          <w:tab w:val="left" w:pos="1034"/>
        </w:tabs>
        <w:spacing w:line="293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Зарубіжна література ранніх епох. Античність. Середні віки. Відродження/ За ред. Ф.І.Прокаєва. – К., 1994</w:t>
      </w:r>
    </w:p>
    <w:p w:rsidR="00796F6C" w:rsidRDefault="00796F6C" w:rsidP="00796F6C">
      <w:pPr>
        <w:pStyle w:val="a3"/>
        <w:numPr>
          <w:ilvl w:val="0"/>
          <w:numId w:val="21"/>
        </w:numPr>
        <w:tabs>
          <w:tab w:val="left" w:pos="1034"/>
        </w:tabs>
        <w:spacing w:line="293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Овідій. Любовні елегії. Мистецтво кохання. Скорботні елегії К., 1999</w:t>
      </w:r>
    </w:p>
    <w:p w:rsidR="00796F6C" w:rsidRDefault="00796F6C" w:rsidP="00796F6C">
      <w:pPr>
        <w:pStyle w:val="a3"/>
        <w:numPr>
          <w:ilvl w:val="0"/>
          <w:numId w:val="21"/>
        </w:numPr>
        <w:tabs>
          <w:tab w:val="left" w:pos="1034"/>
        </w:tabs>
        <w:spacing w:line="293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Овідій Назон, Публій. Метаморфози. – К., 1985</w:t>
      </w:r>
    </w:p>
    <w:p w:rsidR="00796F6C" w:rsidRPr="00E1728D" w:rsidRDefault="00796F6C" w:rsidP="00796F6C">
      <w:pPr>
        <w:pStyle w:val="a3"/>
        <w:numPr>
          <w:ilvl w:val="0"/>
          <w:numId w:val="21"/>
        </w:numPr>
        <w:tabs>
          <w:tab w:val="left" w:pos="1034"/>
        </w:tabs>
        <w:spacing w:line="293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Ошеров С. Лирика и </w:t>
      </w:r>
      <w:r>
        <w:rPr>
          <w:rFonts w:ascii="Times New Roman" w:hAnsi="Times New Roman" w:cs="Times New Roman"/>
          <w:sz w:val="28"/>
        </w:rPr>
        <w:t>эпос Овидия // Публий Овидий Назон. Любовные элегии. Метаморфоз</w:t>
      </w:r>
      <w:r w:rsidR="00E1728D">
        <w:rPr>
          <w:rFonts w:ascii="Times New Roman" w:hAnsi="Times New Roman" w:cs="Times New Roman"/>
          <w:sz w:val="28"/>
        </w:rPr>
        <w:t>а. Скорбные элегии. – М., 1983</w:t>
      </w:r>
    </w:p>
    <w:p w:rsidR="00E1728D" w:rsidRDefault="00E1728D" w:rsidP="00796F6C">
      <w:pPr>
        <w:pStyle w:val="a3"/>
        <w:numPr>
          <w:ilvl w:val="0"/>
          <w:numId w:val="21"/>
        </w:numPr>
        <w:tabs>
          <w:tab w:val="left" w:pos="1034"/>
        </w:tabs>
        <w:spacing w:line="293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Пащенко В.</w:t>
      </w:r>
      <w:r>
        <w:rPr>
          <w:rFonts w:ascii="Times New Roman" w:hAnsi="Times New Roman" w:cs="Times New Roman"/>
          <w:sz w:val="28"/>
          <w:lang w:val="uk-UA"/>
        </w:rPr>
        <w:t>І, Пащенко Н.І, Антична література:підручник.- Вил. 3-тє. – К, 2008</w:t>
      </w:r>
    </w:p>
    <w:p w:rsidR="00E1728D" w:rsidRDefault="00E1728D" w:rsidP="00796F6C">
      <w:pPr>
        <w:pStyle w:val="a3"/>
        <w:numPr>
          <w:ilvl w:val="0"/>
          <w:numId w:val="21"/>
        </w:numPr>
        <w:tabs>
          <w:tab w:val="left" w:pos="1034"/>
        </w:tabs>
        <w:spacing w:line="293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Підлісна Г.Н Антична література для всіх і кожного. – К., 2003</w:t>
      </w:r>
    </w:p>
    <w:p w:rsidR="00E1728D" w:rsidRDefault="00E1728D" w:rsidP="00796F6C">
      <w:pPr>
        <w:pStyle w:val="a3"/>
        <w:numPr>
          <w:ilvl w:val="0"/>
          <w:numId w:val="21"/>
        </w:numPr>
        <w:tabs>
          <w:tab w:val="left" w:pos="1034"/>
        </w:tabs>
        <w:spacing w:line="293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Поэтика древнеримской литературы. – М., 1990</w:t>
      </w:r>
    </w:p>
    <w:p w:rsidR="00E1728D" w:rsidRDefault="00E1728D" w:rsidP="00E1728D">
      <w:pPr>
        <w:pStyle w:val="a3"/>
        <w:numPr>
          <w:ilvl w:val="0"/>
          <w:numId w:val="21"/>
        </w:numPr>
        <w:tabs>
          <w:tab w:val="left" w:pos="1034"/>
        </w:tabs>
        <w:spacing w:line="293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Содомора А. Дві барви часу Публія Овідія Назона // Овідій. Любовні елегії. Мистецтво кохання. Скорботні елегії. – К.: Основи, 1999. – С. 5-32</w:t>
      </w:r>
    </w:p>
    <w:p w:rsidR="00E1728D" w:rsidRDefault="00E1728D" w:rsidP="00E1728D">
      <w:pPr>
        <w:pStyle w:val="a3"/>
        <w:numPr>
          <w:ilvl w:val="0"/>
          <w:numId w:val="21"/>
        </w:numPr>
        <w:tabs>
          <w:tab w:val="left" w:pos="1034"/>
        </w:tabs>
        <w:spacing w:line="293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Содомора А. Співець одвічних перевтілень //Овідій. Метаморфози., - К,: Дніпро, 1985, - С. 5-14</w:t>
      </w:r>
    </w:p>
    <w:p w:rsidR="00E1728D" w:rsidRPr="00E1728D" w:rsidRDefault="00E1728D" w:rsidP="00E1728D">
      <w:pPr>
        <w:pStyle w:val="a3"/>
        <w:numPr>
          <w:ilvl w:val="0"/>
          <w:numId w:val="21"/>
        </w:numPr>
        <w:tabs>
          <w:tab w:val="left" w:pos="1034"/>
        </w:tabs>
        <w:spacing w:line="293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Шалагінов Б.Б. Зарубіжна література: Від античності до початку </w:t>
      </w:r>
      <w:r>
        <w:rPr>
          <w:rFonts w:ascii="Times New Roman" w:hAnsi="Times New Roman" w:cs="Times New Roman"/>
          <w:sz w:val="28"/>
          <w:lang w:val="en-US"/>
        </w:rPr>
        <w:t>XIX</w:t>
      </w:r>
      <w:r>
        <w:rPr>
          <w:rFonts w:ascii="Times New Roman" w:hAnsi="Times New Roman" w:cs="Times New Roman"/>
          <w:sz w:val="28"/>
          <w:lang w:val="uk-UA"/>
        </w:rPr>
        <w:t xml:space="preserve"> ст.: Іст.-естет. нарис.- К., 2007</w:t>
      </w:r>
    </w:p>
    <w:sectPr w:rsidR="00E1728D" w:rsidRPr="00E17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F7843"/>
    <w:multiLevelType w:val="hybridMultilevel"/>
    <w:tmpl w:val="72CC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F5C8B"/>
    <w:multiLevelType w:val="multilevel"/>
    <w:tmpl w:val="09707A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632F73"/>
    <w:multiLevelType w:val="hybridMultilevel"/>
    <w:tmpl w:val="5AA6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A0940"/>
    <w:multiLevelType w:val="hybridMultilevel"/>
    <w:tmpl w:val="F3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47762"/>
    <w:multiLevelType w:val="hybridMultilevel"/>
    <w:tmpl w:val="A93E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47830"/>
    <w:multiLevelType w:val="hybridMultilevel"/>
    <w:tmpl w:val="37D6971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26AF34B3"/>
    <w:multiLevelType w:val="hybridMultilevel"/>
    <w:tmpl w:val="EE5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70FDA"/>
    <w:multiLevelType w:val="hybridMultilevel"/>
    <w:tmpl w:val="846E0F30"/>
    <w:lvl w:ilvl="0" w:tplc="D57EBE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774F8"/>
    <w:multiLevelType w:val="hybridMultilevel"/>
    <w:tmpl w:val="EE5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165F8"/>
    <w:multiLevelType w:val="hybridMultilevel"/>
    <w:tmpl w:val="ACD4C7A8"/>
    <w:lvl w:ilvl="0" w:tplc="3C145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92B84"/>
    <w:multiLevelType w:val="hybridMultilevel"/>
    <w:tmpl w:val="D364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F43F73"/>
    <w:multiLevelType w:val="multilevel"/>
    <w:tmpl w:val="910C2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EA2A78"/>
    <w:multiLevelType w:val="hybridMultilevel"/>
    <w:tmpl w:val="EE1C6FBC"/>
    <w:lvl w:ilvl="0" w:tplc="BED239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64F87"/>
    <w:multiLevelType w:val="hybridMultilevel"/>
    <w:tmpl w:val="C22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F4FC5"/>
    <w:multiLevelType w:val="hybridMultilevel"/>
    <w:tmpl w:val="EE5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94F1F"/>
    <w:multiLevelType w:val="hybridMultilevel"/>
    <w:tmpl w:val="EE5A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63124"/>
    <w:multiLevelType w:val="multilevel"/>
    <w:tmpl w:val="D8BC4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10054C"/>
    <w:multiLevelType w:val="hybridMultilevel"/>
    <w:tmpl w:val="EA4887B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 w15:restartNumberingAfterBreak="0">
    <w:nsid w:val="712E3D2B"/>
    <w:multiLevelType w:val="hybridMultilevel"/>
    <w:tmpl w:val="47B0B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C6505"/>
    <w:multiLevelType w:val="hybridMultilevel"/>
    <w:tmpl w:val="73F6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561C8"/>
    <w:multiLevelType w:val="hybridMultilevel"/>
    <w:tmpl w:val="4CA2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9"/>
  </w:num>
  <w:num w:numId="5">
    <w:abstractNumId w:val="10"/>
  </w:num>
  <w:num w:numId="6">
    <w:abstractNumId w:val="3"/>
  </w:num>
  <w:num w:numId="7">
    <w:abstractNumId w:val="15"/>
  </w:num>
  <w:num w:numId="8">
    <w:abstractNumId w:val="4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16"/>
  </w:num>
  <w:num w:numId="14">
    <w:abstractNumId w:val="12"/>
  </w:num>
  <w:num w:numId="15">
    <w:abstractNumId w:val="1"/>
  </w:num>
  <w:num w:numId="16">
    <w:abstractNumId w:val="11"/>
  </w:num>
  <w:num w:numId="17">
    <w:abstractNumId w:val="17"/>
  </w:num>
  <w:num w:numId="18">
    <w:abstractNumId w:val="5"/>
  </w:num>
  <w:num w:numId="19">
    <w:abstractNumId w:val="20"/>
  </w:num>
  <w:num w:numId="20">
    <w:abstractNumId w:val="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F6C"/>
    <w:rsid w:val="000B19F9"/>
    <w:rsid w:val="000F04B1"/>
    <w:rsid w:val="00334BB0"/>
    <w:rsid w:val="0039691A"/>
    <w:rsid w:val="004E2C8A"/>
    <w:rsid w:val="004E39AF"/>
    <w:rsid w:val="006479D5"/>
    <w:rsid w:val="00763DFD"/>
    <w:rsid w:val="00796F6C"/>
    <w:rsid w:val="007C5F6C"/>
    <w:rsid w:val="008A34A8"/>
    <w:rsid w:val="008D212C"/>
    <w:rsid w:val="008E2C30"/>
    <w:rsid w:val="00921642"/>
    <w:rsid w:val="00AB73CD"/>
    <w:rsid w:val="00AC4638"/>
    <w:rsid w:val="00BE4EFB"/>
    <w:rsid w:val="00C471C3"/>
    <w:rsid w:val="00CD7D4F"/>
    <w:rsid w:val="00D5424C"/>
    <w:rsid w:val="00E1728D"/>
    <w:rsid w:val="00E31854"/>
    <w:rsid w:val="00F058C0"/>
    <w:rsid w:val="00F0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88816C-B5D9-F642-943B-ED2E10EF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BB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BE4EFB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rsid w:val="00BE4EF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VegasPlay</dc:creator>
  <cp:keywords/>
  <dc:description/>
  <cp:lastModifiedBy>Гость</cp:lastModifiedBy>
  <cp:revision>2</cp:revision>
  <dcterms:created xsi:type="dcterms:W3CDTF">2020-04-28T07:47:00Z</dcterms:created>
  <dcterms:modified xsi:type="dcterms:W3CDTF">2020-04-28T07:47:00Z</dcterms:modified>
</cp:coreProperties>
</file>