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C9" w:rsidRDefault="00111323" w:rsidP="00111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НЕЙРОПСИХОЛОГІЯ</w:t>
      </w:r>
    </w:p>
    <w:p w:rsidR="00043390" w:rsidRDefault="00043390" w:rsidP="0004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26.03.2020 – ЛЕКЦІЯ</w:t>
      </w:r>
    </w:p>
    <w:p w:rsidR="00043390" w:rsidRDefault="00043390" w:rsidP="0004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«Сенсорні та гностичні розлади» </w:t>
      </w:r>
    </w:p>
    <w:p w:rsidR="00043390" w:rsidRDefault="00043390" w:rsidP="0004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– скласти </w:t>
      </w:r>
      <w:r w:rsidR="00F2107F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лекції.</w:t>
      </w:r>
    </w:p>
    <w:p w:rsidR="00111323" w:rsidRDefault="00043390" w:rsidP="0011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1323">
        <w:rPr>
          <w:rFonts w:ascii="Times New Roman" w:hAnsi="Times New Roman" w:cs="Times New Roman"/>
          <w:sz w:val="28"/>
          <w:szCs w:val="28"/>
        </w:rPr>
        <w:t>.03.2020;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1323">
        <w:rPr>
          <w:rFonts w:ascii="Times New Roman" w:hAnsi="Times New Roman" w:cs="Times New Roman"/>
          <w:sz w:val="28"/>
          <w:szCs w:val="28"/>
        </w:rPr>
        <w:t>.03.2020; 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1323">
        <w:rPr>
          <w:rFonts w:ascii="Times New Roman" w:hAnsi="Times New Roman" w:cs="Times New Roman"/>
          <w:sz w:val="28"/>
          <w:szCs w:val="28"/>
        </w:rPr>
        <w:t xml:space="preserve">.04.2020 – СЕМІНАРИ </w:t>
      </w:r>
    </w:p>
    <w:p w:rsidR="00111323" w:rsidRDefault="00111323" w:rsidP="0011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«Сенсорні та гностичні розлади»</w:t>
      </w:r>
    </w:p>
    <w:p w:rsidR="00111323" w:rsidRDefault="00111323" w:rsidP="0011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1.Сенсорні та гностичні розлади.</w:t>
      </w:r>
    </w:p>
    <w:p w:rsidR="00111323" w:rsidRDefault="00111323" w:rsidP="0011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2.Зоровий аналізатор, його сенсорні розлади.</w:t>
      </w:r>
    </w:p>
    <w:p w:rsidR="00111323" w:rsidRDefault="00111323" w:rsidP="0011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3.Зорові агнозії.</w:t>
      </w:r>
    </w:p>
    <w:p w:rsidR="00043390" w:rsidRDefault="00043390" w:rsidP="0011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4CB0">
        <w:rPr>
          <w:rFonts w:ascii="Times New Roman" w:hAnsi="Times New Roman" w:cs="Times New Roman"/>
          <w:sz w:val="28"/>
          <w:szCs w:val="28"/>
        </w:rPr>
        <w:t>Слуховий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аналізатор та його сенсорні й гностичні розлади.</w:t>
      </w:r>
    </w:p>
    <w:p w:rsidR="006A74F2" w:rsidRDefault="006A74F2" w:rsidP="0011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5.Шкіряно-кінестетичний аналізатор та його сенсорні й гностичні розлади.</w:t>
      </w:r>
    </w:p>
    <w:p w:rsidR="00043390" w:rsidRDefault="006A74F2" w:rsidP="0011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3390">
        <w:rPr>
          <w:rFonts w:ascii="Times New Roman" w:hAnsi="Times New Roman" w:cs="Times New Roman"/>
          <w:sz w:val="28"/>
          <w:szCs w:val="28"/>
        </w:rPr>
        <w:t>. Нюховий та смаковий аналізатори.</w:t>
      </w:r>
    </w:p>
    <w:p w:rsidR="006A74F2" w:rsidRDefault="006A74F2" w:rsidP="0011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поняття ( в словник термінів) -  аналізатор, сенсори,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сінестезія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агнозія,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саккадичні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рухи очей,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ретинотопія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фонематичний слух, інтонаційний слух, амузія, аритмія, «теорія специфічності», вісцеральний біль, епікритичний біль,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протопатичний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біль, парестезії, фантомний біль,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таламічний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синдром, анестезія,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гіпостезія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хеморецепція, аносмія,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гіпосмія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агевзія.</w:t>
      </w:r>
    </w:p>
    <w:p w:rsidR="00043390" w:rsidRDefault="00043390" w:rsidP="0004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– скласти конспект</w:t>
      </w:r>
      <w:r w:rsidR="00F2107F">
        <w:rPr>
          <w:rFonts w:ascii="Times New Roman" w:hAnsi="Times New Roman" w:cs="Times New Roman"/>
          <w:sz w:val="28"/>
          <w:szCs w:val="28"/>
        </w:rPr>
        <w:t xml:space="preserve"> семінару</w:t>
      </w:r>
      <w:r w:rsidR="006A74F2">
        <w:rPr>
          <w:rFonts w:ascii="Times New Roman" w:hAnsi="Times New Roman" w:cs="Times New Roman"/>
          <w:sz w:val="28"/>
          <w:szCs w:val="28"/>
        </w:rPr>
        <w:t>.</w:t>
      </w:r>
    </w:p>
    <w:p w:rsidR="00F2107F" w:rsidRDefault="00F2107F" w:rsidP="0004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111323" w:rsidRDefault="00F2107F" w:rsidP="0011132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Основ</w:t>
      </w:r>
      <w:r>
        <w:rPr>
          <w:rFonts w:ascii="Times New Roman" w:hAnsi="Times New Roman" w:cs="Times New Roman"/>
          <w:sz w:val="28"/>
          <w:szCs w:val="28"/>
          <w:lang w:val="ru-RU"/>
        </w:rPr>
        <w:t>ы нейропсихологии.</w:t>
      </w:r>
    </w:p>
    <w:p w:rsidR="00F2107F" w:rsidRDefault="00F2107F" w:rsidP="001113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Вартанян И.В. Физиология сенсорных систем.</w:t>
      </w:r>
    </w:p>
    <w:p w:rsidR="00F2107F" w:rsidRDefault="00F2107F" w:rsidP="0011132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нейропсихологии.</w:t>
      </w:r>
    </w:p>
    <w:p w:rsidR="00F2107F" w:rsidRPr="00F2107F" w:rsidRDefault="00F2107F" w:rsidP="001113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Хомская Е.Д.Нейропсихология.</w:t>
      </w:r>
    </w:p>
    <w:sectPr w:rsidR="00F2107F" w:rsidRPr="00F21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1"/>
    <w:rsid w:val="00043390"/>
    <w:rsid w:val="00111323"/>
    <w:rsid w:val="006A74F2"/>
    <w:rsid w:val="00BB5CC9"/>
    <w:rsid w:val="00BF1221"/>
    <w:rsid w:val="00E54CB0"/>
    <w:rsid w:val="00F2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79B7-70F6-47F7-9DC6-765D3233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2020-03-13T18:14:00Z</dcterms:created>
  <dcterms:modified xsi:type="dcterms:W3CDTF">2020-03-13T18:52:00Z</dcterms:modified>
</cp:coreProperties>
</file>