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577" w:rsidRPr="00DB55D3" w:rsidRDefault="00DB4577" w:rsidP="00DB55D3">
      <w:pPr>
        <w:pStyle w:val="a3"/>
        <w:keepNext/>
        <w:ind w:firstLine="0"/>
        <w:rPr>
          <w:caps w:val="0"/>
          <w:color w:val="000000" w:themeColor="text1"/>
          <w:sz w:val="28"/>
          <w:szCs w:val="28"/>
        </w:rPr>
      </w:pPr>
      <w:r w:rsidRPr="00DB55D3">
        <w:rPr>
          <w:caps w:val="0"/>
          <w:color w:val="000000" w:themeColor="text1"/>
          <w:sz w:val="28"/>
          <w:szCs w:val="28"/>
        </w:rPr>
        <w:t>МІНІСТЕРСТВО ОСВІТИ І НАУКИ УКРАЇНИ</w:t>
      </w:r>
    </w:p>
    <w:p w:rsidR="00DB4577" w:rsidRPr="00DB55D3" w:rsidRDefault="00DB4577" w:rsidP="00DB55D3">
      <w:pPr>
        <w:pStyle w:val="a3"/>
        <w:keepNext/>
        <w:ind w:firstLine="0"/>
        <w:rPr>
          <w:caps w:val="0"/>
          <w:color w:val="000000" w:themeColor="text1"/>
          <w:sz w:val="28"/>
          <w:szCs w:val="28"/>
        </w:rPr>
      </w:pPr>
      <w:r w:rsidRPr="00DB55D3">
        <w:rPr>
          <w:caps w:val="0"/>
          <w:color w:val="000000" w:themeColor="text1"/>
          <w:sz w:val="28"/>
          <w:szCs w:val="28"/>
        </w:rPr>
        <w:t>ХЕРСОНСЬКИЙ ДЕРЖАВНИЙ УНІВЕРСИТЕТ</w:t>
      </w:r>
    </w:p>
    <w:p w:rsidR="00DB4577" w:rsidRPr="00C17D7D" w:rsidRDefault="00DB4577" w:rsidP="00DB55D3">
      <w:pPr>
        <w:pStyle w:val="a3"/>
        <w:keepNext/>
        <w:spacing w:line="240" w:lineRule="auto"/>
        <w:ind w:firstLine="0"/>
        <w:rPr>
          <w:b/>
          <w:color w:val="000000" w:themeColor="text1"/>
          <w:sz w:val="28"/>
          <w:szCs w:val="28"/>
        </w:rPr>
      </w:pPr>
    </w:p>
    <w:p w:rsidR="00DB4577" w:rsidRDefault="00DB4577" w:rsidP="00DB55D3">
      <w:pPr>
        <w:pStyle w:val="3"/>
        <w:tabs>
          <w:tab w:val="left" w:pos="4962"/>
        </w:tabs>
        <w:spacing w:before="0" w:line="240" w:lineRule="auto"/>
        <w:ind w:firstLine="510"/>
        <w:rPr>
          <w:rFonts w:ascii="Times New Roman" w:hAnsi="Times New Roman" w:cs="Times New Roman"/>
          <w:color w:val="000000" w:themeColor="text1"/>
        </w:rPr>
      </w:pPr>
      <w:r w:rsidRPr="004860EA">
        <w:rPr>
          <w:rFonts w:ascii="Times New Roman" w:hAnsi="Times New Roman" w:cs="Times New Roman"/>
          <w:color w:val="000000" w:themeColor="text1"/>
        </w:rPr>
        <w:tab/>
      </w:r>
      <w:r w:rsidRPr="004860EA">
        <w:rPr>
          <w:rFonts w:ascii="Times New Roman" w:hAnsi="Times New Roman" w:cs="Times New Roman"/>
          <w:color w:val="000000" w:themeColor="text1"/>
        </w:rPr>
        <w:tab/>
      </w:r>
      <w:r w:rsidRPr="004860EA">
        <w:rPr>
          <w:rFonts w:ascii="Times New Roman" w:hAnsi="Times New Roman" w:cs="Times New Roman"/>
          <w:color w:val="000000" w:themeColor="text1"/>
        </w:rPr>
        <w:tab/>
      </w:r>
    </w:p>
    <w:p w:rsidR="00DB4577" w:rsidRDefault="00DB4577" w:rsidP="00DB55D3">
      <w:pPr>
        <w:spacing w:after="0"/>
      </w:pPr>
    </w:p>
    <w:p w:rsidR="00DB55D3" w:rsidRDefault="00DB55D3" w:rsidP="00DB55D3">
      <w:pPr>
        <w:spacing w:after="0"/>
      </w:pPr>
    </w:p>
    <w:p w:rsidR="00DB55D3" w:rsidRDefault="00DB55D3" w:rsidP="00DB55D3">
      <w:pPr>
        <w:spacing w:after="0"/>
      </w:pPr>
    </w:p>
    <w:p w:rsidR="00DB55D3" w:rsidRPr="008E1EE5" w:rsidRDefault="00445D80" w:rsidP="00DB55D3">
      <w:pPr>
        <w:spacing w:after="0"/>
      </w:pPr>
      <w:r>
        <w:rPr>
          <w:b/>
          <w:smallCaps/>
          <w:noProof/>
          <w:color w:val="000000" w:themeColor="text1"/>
          <w:lang w:eastAsia="uk-UA"/>
        </w:rPr>
        <w:drawing>
          <wp:anchor distT="0" distB="0" distL="114300" distR="114300" simplePos="0" relativeHeight="251661312" behindDoc="1" locked="0" layoutInCell="1" allowOverlap="1" wp14:anchorId="28719CE3" wp14:editId="299C7C4B">
            <wp:simplePos x="0" y="0"/>
            <wp:positionH relativeFrom="page">
              <wp:posOffset>5715000</wp:posOffset>
            </wp:positionH>
            <wp:positionV relativeFrom="page">
              <wp:posOffset>2336800</wp:posOffset>
            </wp:positionV>
            <wp:extent cx="1060450" cy="885825"/>
            <wp:effectExtent l="0" t="0" r="6350" b="9525"/>
            <wp:wrapTight wrapText="bothSides">
              <wp:wrapPolygon edited="0">
                <wp:start x="0" y="0"/>
                <wp:lineTo x="0" y="21368"/>
                <wp:lineTo x="21341" y="21368"/>
                <wp:lineTo x="21341" y="0"/>
                <wp:lineTo x="0" y="0"/>
              </wp:wrapPolygon>
            </wp:wrapTight>
            <wp:docPr id="3" name="Рисунок 3" descr="C:\Users\Ira\AppData\Local\Microsoft\Windows\INetCache\Content.Word\підпис.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Ira\AppData\Local\Microsoft\Windows\INetCache\Content.Word\підпис.jpg"/>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45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4577" w:rsidRDefault="00DB4577" w:rsidP="00DB55D3">
      <w:pPr>
        <w:spacing w:after="0" w:line="240" w:lineRule="auto"/>
      </w:pPr>
    </w:p>
    <w:p w:rsidR="00DB4577" w:rsidRDefault="00445D80" w:rsidP="00445D80">
      <w:pPr>
        <w:spacing w:after="0" w:line="240" w:lineRule="auto"/>
        <w:ind w:left="1416" w:firstLine="708"/>
        <w:jc w:val="center"/>
        <w:rPr>
          <w:b/>
          <w:smallCaps/>
          <w:color w:val="000000" w:themeColor="text1"/>
        </w:rPr>
      </w:pPr>
      <w:r>
        <w:rPr>
          <w:b/>
          <w:smallCaps/>
          <w:color w:val="000000" w:themeColor="text1"/>
        </w:rPr>
        <w:t xml:space="preserve">  </w:t>
      </w:r>
      <w:r w:rsidR="00DB4577" w:rsidRPr="004860EA">
        <w:rPr>
          <w:b/>
          <w:smallCaps/>
          <w:color w:val="000000" w:themeColor="text1"/>
        </w:rPr>
        <w:t>ШАЙНЕР ІРИНА ІГОРІВНА</w:t>
      </w:r>
      <w:r w:rsidR="00E064F4">
        <w:rPr>
          <w:b/>
          <w:smallCaps/>
          <w:color w:val="000000" w:themeColor="text1"/>
        </w:rPr>
        <w:t xml:space="preserve"> </w:t>
      </w:r>
      <w:r w:rsidR="004C7736">
        <w:rPr>
          <w:b/>
          <w:smallCaps/>
          <w:color w:val="000000" w:themeColor="text1"/>
        </w:rPr>
        <w:t xml:space="preserve"> </w:t>
      </w:r>
    </w:p>
    <w:p w:rsidR="00DB4577" w:rsidRDefault="00DB55D3" w:rsidP="00DB55D3">
      <w:pPr>
        <w:tabs>
          <w:tab w:val="left" w:pos="6840"/>
        </w:tabs>
        <w:spacing w:after="0" w:line="240" w:lineRule="auto"/>
        <w:rPr>
          <w:b/>
          <w:smallCaps/>
          <w:color w:val="000000" w:themeColor="text1"/>
        </w:rPr>
      </w:pPr>
      <w:r>
        <w:rPr>
          <w:b/>
          <w:smallCaps/>
          <w:color w:val="000000" w:themeColor="text1"/>
        </w:rPr>
        <w:tab/>
      </w:r>
      <w:r w:rsidR="00445D80">
        <w:rPr>
          <w:b/>
          <w:smallCaps/>
          <w:color w:val="000000" w:themeColor="text1"/>
        </w:rPr>
        <w:t xml:space="preserve">                 </w:t>
      </w:r>
    </w:p>
    <w:p w:rsidR="00DB55D3" w:rsidRDefault="00DB55D3" w:rsidP="00DB55D3">
      <w:pPr>
        <w:tabs>
          <w:tab w:val="left" w:pos="6840"/>
        </w:tabs>
        <w:spacing w:after="0" w:line="240" w:lineRule="auto"/>
        <w:rPr>
          <w:b/>
        </w:rPr>
      </w:pPr>
    </w:p>
    <w:p w:rsidR="00DB4577" w:rsidRDefault="00DB4577" w:rsidP="00DB55D3">
      <w:pPr>
        <w:spacing w:after="0" w:line="240" w:lineRule="auto"/>
        <w:jc w:val="right"/>
        <w:rPr>
          <w:color w:val="000000" w:themeColor="text1"/>
        </w:rPr>
      </w:pPr>
      <w:r w:rsidRPr="007067B8">
        <w:t>УДК 811.111ʹ371ʹ42:82-3ʹʹ20ʹʹ</w:t>
      </w:r>
    </w:p>
    <w:p w:rsidR="00DB4577" w:rsidRDefault="00DB4577" w:rsidP="00DB55D3">
      <w:pPr>
        <w:spacing w:after="0" w:line="240" w:lineRule="auto"/>
        <w:jc w:val="center"/>
        <w:rPr>
          <w:b/>
          <w:color w:val="000000" w:themeColor="text1"/>
        </w:rPr>
      </w:pPr>
    </w:p>
    <w:p w:rsidR="00DB4577" w:rsidRPr="008E7A79" w:rsidRDefault="00DB4577" w:rsidP="00DB55D3">
      <w:pPr>
        <w:spacing w:after="0" w:line="240" w:lineRule="auto"/>
        <w:jc w:val="center"/>
        <w:rPr>
          <w:b/>
          <w:color w:val="000000" w:themeColor="text1"/>
        </w:rPr>
      </w:pPr>
    </w:p>
    <w:p w:rsidR="00DB4577" w:rsidRPr="007A179F" w:rsidRDefault="00DB4577" w:rsidP="00DB55D3">
      <w:pPr>
        <w:pStyle w:val="a3"/>
        <w:keepNext/>
        <w:tabs>
          <w:tab w:val="left" w:pos="4962"/>
        </w:tabs>
        <w:spacing w:line="240" w:lineRule="auto"/>
        <w:ind w:firstLine="0"/>
        <w:rPr>
          <w:b/>
          <w:color w:val="000000" w:themeColor="text1"/>
          <w:sz w:val="28"/>
          <w:szCs w:val="28"/>
        </w:rPr>
      </w:pPr>
      <w:r w:rsidRPr="007A179F">
        <w:rPr>
          <w:b/>
          <w:color w:val="000000" w:themeColor="text1"/>
          <w:sz w:val="28"/>
          <w:szCs w:val="28"/>
        </w:rPr>
        <w:t>ЛЕКСИКО-СЕМАНТИЧНИЙ ПРОСТІР БРИТАНСЬКИХ ХУДОЖНІХ ПРОЗОВИХ ТЕКСТІВ НА ВІЙСЬКОВУ ТЕМАТИКУ</w:t>
      </w:r>
      <w:r>
        <w:rPr>
          <w:b/>
          <w:color w:val="000000" w:themeColor="text1"/>
          <w:sz w:val="28"/>
          <w:szCs w:val="28"/>
        </w:rPr>
        <w:t>:</w:t>
      </w:r>
    </w:p>
    <w:p w:rsidR="00DB4577" w:rsidRDefault="00DB4577" w:rsidP="00DB55D3">
      <w:pPr>
        <w:spacing w:after="0" w:line="240" w:lineRule="auto"/>
        <w:jc w:val="center"/>
        <w:rPr>
          <w:b/>
          <w:color w:val="000000" w:themeColor="text1"/>
        </w:rPr>
      </w:pPr>
      <w:r>
        <w:rPr>
          <w:b/>
          <w:color w:val="000000" w:themeColor="text1"/>
        </w:rPr>
        <w:t>ПРАГМАСТИЛІСТИЧНИЙ АСПЕКТ</w:t>
      </w:r>
    </w:p>
    <w:p w:rsidR="00DB4577" w:rsidRDefault="00DB4577" w:rsidP="00DB55D3">
      <w:pPr>
        <w:spacing w:after="0" w:line="240" w:lineRule="auto"/>
        <w:jc w:val="center"/>
        <w:rPr>
          <w:b/>
          <w:color w:val="000000" w:themeColor="text1"/>
        </w:rPr>
      </w:pPr>
    </w:p>
    <w:p w:rsidR="00DB4577" w:rsidRDefault="00DB4577" w:rsidP="00DB55D3">
      <w:pPr>
        <w:spacing w:after="0" w:line="240" w:lineRule="auto"/>
        <w:jc w:val="center"/>
        <w:rPr>
          <w:b/>
          <w:color w:val="000000" w:themeColor="text1"/>
        </w:rPr>
      </w:pPr>
    </w:p>
    <w:p w:rsidR="00DB4577" w:rsidRDefault="00DB55D3" w:rsidP="00DB55D3">
      <w:pPr>
        <w:tabs>
          <w:tab w:val="left" w:pos="5570"/>
        </w:tabs>
        <w:spacing w:after="0" w:line="240" w:lineRule="auto"/>
        <w:rPr>
          <w:b/>
          <w:color w:val="000000" w:themeColor="text1"/>
        </w:rPr>
      </w:pPr>
      <w:r>
        <w:rPr>
          <w:b/>
          <w:color w:val="000000" w:themeColor="text1"/>
        </w:rPr>
        <w:tab/>
      </w:r>
    </w:p>
    <w:p w:rsidR="00DB4577" w:rsidRPr="007A179F" w:rsidRDefault="00DB4577" w:rsidP="00DB55D3">
      <w:pPr>
        <w:pStyle w:val="4"/>
        <w:tabs>
          <w:tab w:val="left" w:pos="4962"/>
        </w:tabs>
        <w:spacing w:before="0" w:line="240" w:lineRule="auto"/>
        <w:jc w:val="center"/>
        <w:rPr>
          <w:rFonts w:ascii="Times New Roman" w:hAnsi="Times New Roman" w:cs="Times New Roman"/>
          <w:b w:val="0"/>
          <w:i w:val="0"/>
          <w:color w:val="000000" w:themeColor="text1"/>
        </w:rPr>
      </w:pPr>
      <w:r>
        <w:rPr>
          <w:rFonts w:ascii="Times New Roman" w:hAnsi="Times New Roman" w:cs="Times New Roman"/>
          <w:b w:val="0"/>
          <w:i w:val="0"/>
          <w:color w:val="000000" w:themeColor="text1"/>
        </w:rPr>
        <w:t>С</w:t>
      </w:r>
      <w:r w:rsidRPr="007A179F">
        <w:rPr>
          <w:rFonts w:ascii="Times New Roman" w:hAnsi="Times New Roman" w:cs="Times New Roman"/>
          <w:b w:val="0"/>
          <w:i w:val="0"/>
          <w:color w:val="000000" w:themeColor="text1"/>
        </w:rPr>
        <w:t xml:space="preserve">пеціальність 10.02.04 </w:t>
      </w:r>
      <w:r w:rsidRPr="007A179F">
        <w:rPr>
          <w:rFonts w:ascii="Times New Roman" w:hAnsi="Times New Roman" w:cs="Times New Roman"/>
          <w:b w:val="0"/>
          <w:i w:val="0"/>
          <w:color w:val="000000" w:themeColor="text1"/>
        </w:rPr>
        <w:sym w:font="Symbol" w:char="F02D"/>
      </w:r>
      <w:r w:rsidRPr="007A179F">
        <w:rPr>
          <w:rFonts w:ascii="Times New Roman" w:hAnsi="Times New Roman" w:cs="Times New Roman"/>
          <w:b w:val="0"/>
          <w:i w:val="0"/>
          <w:color w:val="000000" w:themeColor="text1"/>
        </w:rPr>
        <w:t xml:space="preserve"> германські мови</w:t>
      </w:r>
    </w:p>
    <w:p w:rsidR="00DB4577" w:rsidRDefault="00DB4577" w:rsidP="00DB55D3">
      <w:pPr>
        <w:spacing w:after="0" w:line="240" w:lineRule="auto"/>
        <w:jc w:val="center"/>
        <w:rPr>
          <w:color w:val="000000" w:themeColor="text1"/>
        </w:rPr>
      </w:pPr>
    </w:p>
    <w:p w:rsidR="00DB4577" w:rsidRDefault="00DB4577" w:rsidP="00DB55D3">
      <w:pPr>
        <w:spacing w:after="0" w:line="240" w:lineRule="auto"/>
        <w:jc w:val="center"/>
        <w:rPr>
          <w:color w:val="000000" w:themeColor="text1"/>
        </w:rPr>
      </w:pPr>
    </w:p>
    <w:p w:rsidR="00DB4577" w:rsidRDefault="00DB4577" w:rsidP="00DB55D3">
      <w:pPr>
        <w:spacing w:after="0" w:line="240" w:lineRule="auto"/>
        <w:rPr>
          <w:color w:val="000000" w:themeColor="text1"/>
        </w:rPr>
      </w:pPr>
    </w:p>
    <w:p w:rsidR="00445D80" w:rsidRDefault="00445D80" w:rsidP="00DB55D3">
      <w:pPr>
        <w:spacing w:after="0" w:line="240" w:lineRule="auto"/>
        <w:rPr>
          <w:color w:val="000000" w:themeColor="text1"/>
        </w:rPr>
      </w:pPr>
    </w:p>
    <w:p w:rsidR="00DB4577" w:rsidRDefault="00DB4577" w:rsidP="00DB55D3">
      <w:pPr>
        <w:spacing w:after="0" w:line="360" w:lineRule="auto"/>
        <w:jc w:val="center"/>
        <w:rPr>
          <w:b/>
          <w:color w:val="000000" w:themeColor="text1"/>
        </w:rPr>
      </w:pPr>
      <w:r w:rsidRPr="00063E72">
        <w:rPr>
          <w:b/>
          <w:color w:val="000000" w:themeColor="text1"/>
        </w:rPr>
        <w:t>АВТОРЕФЕРАТ</w:t>
      </w:r>
    </w:p>
    <w:p w:rsidR="00DB4577" w:rsidRDefault="00DB4577" w:rsidP="00DB55D3">
      <w:pPr>
        <w:spacing w:after="0" w:line="360" w:lineRule="auto"/>
        <w:jc w:val="center"/>
        <w:rPr>
          <w:color w:val="000000" w:themeColor="text1"/>
        </w:rPr>
      </w:pPr>
      <w:r w:rsidRPr="00063E72">
        <w:rPr>
          <w:color w:val="000000" w:themeColor="text1"/>
        </w:rPr>
        <w:t>дисертації</w:t>
      </w:r>
      <w:r>
        <w:rPr>
          <w:b/>
          <w:color w:val="000000" w:themeColor="text1"/>
        </w:rPr>
        <w:t xml:space="preserve"> </w:t>
      </w:r>
      <w:r w:rsidRPr="007A179F">
        <w:rPr>
          <w:color w:val="000000" w:themeColor="text1"/>
        </w:rPr>
        <w:t xml:space="preserve">на здобуття наукового ступеня </w:t>
      </w:r>
    </w:p>
    <w:p w:rsidR="00DB4577" w:rsidRDefault="00DB4577" w:rsidP="00445D80">
      <w:pPr>
        <w:spacing w:after="0" w:line="360" w:lineRule="auto"/>
        <w:jc w:val="center"/>
        <w:rPr>
          <w:color w:val="000000" w:themeColor="text1"/>
        </w:rPr>
      </w:pPr>
      <w:r w:rsidRPr="007A179F">
        <w:rPr>
          <w:color w:val="000000" w:themeColor="text1"/>
        </w:rPr>
        <w:t>кандидата філологічних наук</w:t>
      </w:r>
    </w:p>
    <w:p w:rsidR="00DB4577" w:rsidRDefault="00DB4577" w:rsidP="00DB55D3">
      <w:pPr>
        <w:keepNext/>
        <w:tabs>
          <w:tab w:val="left" w:pos="4962"/>
        </w:tabs>
        <w:spacing w:after="0" w:line="240" w:lineRule="auto"/>
        <w:rPr>
          <w:color w:val="000000" w:themeColor="text1"/>
        </w:rPr>
      </w:pPr>
    </w:p>
    <w:p w:rsidR="00DB4577" w:rsidRDefault="00DB4577" w:rsidP="00DB55D3">
      <w:pPr>
        <w:keepNext/>
        <w:tabs>
          <w:tab w:val="left" w:pos="4962"/>
        </w:tabs>
        <w:spacing w:after="0" w:line="240" w:lineRule="auto"/>
        <w:rPr>
          <w:color w:val="000000" w:themeColor="text1"/>
        </w:rPr>
      </w:pPr>
    </w:p>
    <w:p w:rsidR="00DB4577" w:rsidRDefault="00DB4577" w:rsidP="00DB55D3">
      <w:pPr>
        <w:keepNext/>
        <w:tabs>
          <w:tab w:val="left" w:pos="4962"/>
        </w:tabs>
        <w:spacing w:after="0" w:line="240" w:lineRule="auto"/>
        <w:rPr>
          <w:color w:val="000000" w:themeColor="text1"/>
        </w:rPr>
      </w:pPr>
    </w:p>
    <w:p w:rsidR="00DB4577" w:rsidRDefault="00DB4577" w:rsidP="00DB55D3">
      <w:pPr>
        <w:keepNext/>
        <w:tabs>
          <w:tab w:val="left" w:pos="4962"/>
        </w:tabs>
        <w:spacing w:after="0" w:line="240" w:lineRule="auto"/>
        <w:rPr>
          <w:color w:val="000000" w:themeColor="text1"/>
        </w:rPr>
      </w:pPr>
    </w:p>
    <w:p w:rsidR="00DB4577" w:rsidRDefault="00DB4577" w:rsidP="00DB55D3">
      <w:pPr>
        <w:keepNext/>
        <w:tabs>
          <w:tab w:val="left" w:pos="4962"/>
        </w:tabs>
        <w:spacing w:after="0" w:line="240" w:lineRule="auto"/>
        <w:rPr>
          <w:color w:val="000000" w:themeColor="text1"/>
        </w:rPr>
      </w:pPr>
    </w:p>
    <w:p w:rsidR="00DB4577" w:rsidRDefault="00DB4577" w:rsidP="00DB55D3">
      <w:pPr>
        <w:keepNext/>
        <w:tabs>
          <w:tab w:val="left" w:pos="4962"/>
        </w:tabs>
        <w:spacing w:after="0" w:line="240" w:lineRule="auto"/>
        <w:rPr>
          <w:color w:val="000000" w:themeColor="text1"/>
        </w:rPr>
      </w:pPr>
    </w:p>
    <w:p w:rsidR="00DB4577" w:rsidRDefault="00DB4577" w:rsidP="00DB55D3">
      <w:pPr>
        <w:keepNext/>
        <w:tabs>
          <w:tab w:val="left" w:pos="4962"/>
        </w:tabs>
        <w:spacing w:after="0" w:line="240" w:lineRule="auto"/>
        <w:rPr>
          <w:color w:val="000000" w:themeColor="text1"/>
        </w:rPr>
      </w:pPr>
    </w:p>
    <w:p w:rsidR="00DB4577" w:rsidRDefault="00DB4577" w:rsidP="00DB55D3">
      <w:pPr>
        <w:keepNext/>
        <w:tabs>
          <w:tab w:val="left" w:pos="4962"/>
        </w:tabs>
        <w:spacing w:after="0" w:line="240" w:lineRule="auto"/>
        <w:rPr>
          <w:color w:val="000000" w:themeColor="text1"/>
        </w:rPr>
      </w:pPr>
    </w:p>
    <w:p w:rsidR="00DB4577" w:rsidRDefault="00DB4577" w:rsidP="00DB55D3">
      <w:pPr>
        <w:keepNext/>
        <w:tabs>
          <w:tab w:val="left" w:pos="4962"/>
        </w:tabs>
        <w:spacing w:after="0" w:line="240" w:lineRule="auto"/>
        <w:rPr>
          <w:color w:val="000000" w:themeColor="text1"/>
        </w:rPr>
      </w:pPr>
    </w:p>
    <w:p w:rsidR="00DB4577" w:rsidRDefault="00DB4577" w:rsidP="00DB55D3">
      <w:pPr>
        <w:keepNext/>
        <w:tabs>
          <w:tab w:val="left" w:pos="4962"/>
        </w:tabs>
        <w:spacing w:after="0" w:line="240" w:lineRule="auto"/>
        <w:rPr>
          <w:color w:val="000000" w:themeColor="text1"/>
        </w:rPr>
      </w:pPr>
    </w:p>
    <w:p w:rsidR="00DB4577" w:rsidRDefault="00DB4577" w:rsidP="00DB55D3">
      <w:pPr>
        <w:keepNext/>
        <w:tabs>
          <w:tab w:val="left" w:pos="4962"/>
        </w:tabs>
        <w:spacing w:after="0" w:line="240" w:lineRule="auto"/>
        <w:rPr>
          <w:color w:val="000000" w:themeColor="text1"/>
        </w:rPr>
      </w:pPr>
    </w:p>
    <w:p w:rsidR="00DB4577" w:rsidRPr="00063E72" w:rsidRDefault="00DB4577" w:rsidP="00DB55D3">
      <w:pPr>
        <w:keepNext/>
        <w:tabs>
          <w:tab w:val="left" w:pos="4962"/>
        </w:tabs>
        <w:spacing w:after="0" w:line="240" w:lineRule="auto"/>
        <w:rPr>
          <w:color w:val="000000" w:themeColor="text1"/>
        </w:rPr>
      </w:pPr>
    </w:p>
    <w:p w:rsidR="00DB4577" w:rsidRPr="00063E72" w:rsidRDefault="00DB4577" w:rsidP="00DB55D3">
      <w:pPr>
        <w:spacing w:after="0" w:line="240" w:lineRule="auto"/>
        <w:jc w:val="center"/>
        <w:rPr>
          <w:color w:val="000000" w:themeColor="text1"/>
        </w:rPr>
      </w:pPr>
      <w:r>
        <w:rPr>
          <w:color w:val="000000" w:themeColor="text1"/>
        </w:rPr>
        <w:t>Херсон – 2019</w:t>
      </w:r>
    </w:p>
    <w:p w:rsidR="00DB4577" w:rsidRDefault="00DB4577" w:rsidP="008E1EE5">
      <w:pPr>
        <w:spacing w:line="240" w:lineRule="auto"/>
        <w:ind w:firstLine="708"/>
        <w:jc w:val="both"/>
        <w:sectPr w:rsidR="00DB4577" w:rsidSect="00B74C3E">
          <w:headerReference w:type="default" r:id="rId9"/>
          <w:pgSz w:w="11906" w:h="16838"/>
          <w:pgMar w:top="851" w:right="851" w:bottom="851" w:left="851" w:header="709" w:footer="709" w:gutter="0"/>
          <w:pgNumType w:start="0"/>
          <w:cols w:space="708"/>
          <w:titlePg/>
          <w:docGrid w:linePitch="381"/>
        </w:sectPr>
      </w:pPr>
    </w:p>
    <w:p w:rsidR="0018177A" w:rsidRDefault="00AD2839" w:rsidP="008E1EE5">
      <w:pPr>
        <w:spacing w:line="240" w:lineRule="auto"/>
        <w:ind w:firstLine="708"/>
        <w:jc w:val="both"/>
      </w:pPr>
      <w:r>
        <w:lastRenderedPageBreak/>
        <w:t>Дисертацією є рукопис.</w:t>
      </w:r>
    </w:p>
    <w:p w:rsidR="00AD2839" w:rsidRDefault="00AD2839" w:rsidP="008E1EE5">
      <w:pPr>
        <w:spacing w:after="0" w:line="240" w:lineRule="auto"/>
        <w:ind w:firstLine="708"/>
        <w:jc w:val="both"/>
      </w:pPr>
      <w:r>
        <w:t>Роботу виконано на кафедрі іноземних мов для гуманітарних факультетів Львівського національного університету імені Івана Франка Міністерства освіти і науки України.</w:t>
      </w:r>
    </w:p>
    <w:p w:rsidR="00E37531" w:rsidRDefault="00E37531" w:rsidP="008E1EE5">
      <w:pPr>
        <w:spacing w:after="0" w:line="240" w:lineRule="auto"/>
        <w:jc w:val="both"/>
      </w:pPr>
    </w:p>
    <w:p w:rsidR="00DB55D3" w:rsidRDefault="00DB55D3" w:rsidP="008E1EE5">
      <w:pPr>
        <w:spacing w:after="0" w:line="240" w:lineRule="auto"/>
        <w:jc w:val="both"/>
      </w:pPr>
    </w:p>
    <w:p w:rsidR="00E37531" w:rsidRDefault="00E37531" w:rsidP="008E1EE5">
      <w:pPr>
        <w:spacing w:after="0" w:line="240" w:lineRule="auto"/>
        <w:jc w:val="both"/>
      </w:pPr>
    </w:p>
    <w:p w:rsidR="00AD2839" w:rsidRDefault="00AD2839" w:rsidP="008E1EE5">
      <w:pPr>
        <w:spacing w:after="0" w:line="240" w:lineRule="auto"/>
        <w:jc w:val="both"/>
      </w:pPr>
      <w:r w:rsidRPr="00AD2839">
        <w:rPr>
          <w:b/>
        </w:rPr>
        <w:t xml:space="preserve">Науковий керівник: </w:t>
      </w:r>
      <w:r>
        <w:t>доктор філологічних наук, професор</w:t>
      </w:r>
    </w:p>
    <w:p w:rsidR="00AD2839" w:rsidRDefault="00AD2839" w:rsidP="008E1EE5">
      <w:pPr>
        <w:spacing w:after="0" w:line="240" w:lineRule="auto"/>
        <w:ind w:firstLine="708"/>
        <w:jc w:val="both"/>
        <w:rPr>
          <w:b/>
        </w:rPr>
      </w:pPr>
      <w:r>
        <w:tab/>
      </w:r>
      <w:r>
        <w:tab/>
      </w:r>
      <w:r w:rsidR="00AA50EF">
        <w:t xml:space="preserve">        </w:t>
      </w:r>
      <w:r w:rsidR="00AA50EF" w:rsidRPr="00AD2839">
        <w:rPr>
          <w:b/>
        </w:rPr>
        <w:t xml:space="preserve">БЕХТА </w:t>
      </w:r>
      <w:r w:rsidRPr="00AD2839">
        <w:rPr>
          <w:b/>
        </w:rPr>
        <w:t xml:space="preserve">Іван Антонович, </w:t>
      </w:r>
    </w:p>
    <w:p w:rsidR="00AD2839" w:rsidRDefault="00AD2839" w:rsidP="009C1424">
      <w:pPr>
        <w:spacing w:after="0" w:line="240" w:lineRule="auto"/>
        <w:ind w:firstLine="708"/>
        <w:jc w:val="both"/>
      </w:pPr>
      <w:r>
        <w:rPr>
          <w:b/>
        </w:rPr>
        <w:tab/>
      </w:r>
      <w:r>
        <w:rPr>
          <w:b/>
        </w:rPr>
        <w:tab/>
        <w:t xml:space="preserve">       </w:t>
      </w:r>
      <w:r w:rsidR="004B6DA0">
        <w:rPr>
          <w:b/>
        </w:rPr>
        <w:t xml:space="preserve"> </w:t>
      </w:r>
      <w:r>
        <w:t>Львівський національний університет імені Івана Франка</w:t>
      </w:r>
      <w:r w:rsidR="00E37531">
        <w:t>,</w:t>
      </w:r>
    </w:p>
    <w:p w:rsidR="00E37531" w:rsidRDefault="00E37531" w:rsidP="008E1EE5">
      <w:pPr>
        <w:spacing w:after="0" w:line="240" w:lineRule="auto"/>
        <w:ind w:left="1416" w:firstLine="708"/>
        <w:jc w:val="both"/>
      </w:pPr>
      <w:r>
        <w:t xml:space="preserve">        професор кафедри англійської філології</w:t>
      </w:r>
    </w:p>
    <w:p w:rsidR="00E37531" w:rsidRDefault="00E37531" w:rsidP="008E1EE5">
      <w:pPr>
        <w:spacing w:after="0" w:line="240" w:lineRule="auto"/>
        <w:jc w:val="both"/>
      </w:pPr>
    </w:p>
    <w:p w:rsidR="00E37531" w:rsidRDefault="00E37531" w:rsidP="008E1EE5">
      <w:pPr>
        <w:spacing w:after="0" w:line="240" w:lineRule="auto"/>
        <w:jc w:val="both"/>
      </w:pPr>
    </w:p>
    <w:p w:rsidR="004B6DA0" w:rsidRDefault="00E37531" w:rsidP="004B6DA0">
      <w:pPr>
        <w:spacing w:after="0" w:line="240" w:lineRule="auto"/>
        <w:jc w:val="both"/>
      </w:pPr>
      <w:r>
        <w:rPr>
          <w:b/>
        </w:rPr>
        <w:t>Офіційні опоненти:</w:t>
      </w:r>
      <w:r w:rsidR="004B6DA0">
        <w:rPr>
          <w:b/>
        </w:rPr>
        <w:t xml:space="preserve">   </w:t>
      </w:r>
      <w:r w:rsidR="004B6DA0">
        <w:t>доктор філологічних наук, професор</w:t>
      </w:r>
    </w:p>
    <w:p w:rsidR="004B6DA0" w:rsidRDefault="004B6DA0" w:rsidP="004B6DA0">
      <w:pPr>
        <w:spacing w:after="0" w:line="240" w:lineRule="auto"/>
        <w:ind w:firstLine="708"/>
        <w:jc w:val="both"/>
        <w:rPr>
          <w:b/>
        </w:rPr>
      </w:pPr>
      <w:r>
        <w:tab/>
      </w:r>
      <w:r>
        <w:tab/>
        <w:t xml:space="preserve">        </w:t>
      </w:r>
      <w:r w:rsidR="00AA50EF">
        <w:rPr>
          <w:b/>
        </w:rPr>
        <w:t>ВОЛКОВА</w:t>
      </w:r>
      <w:r>
        <w:rPr>
          <w:b/>
        </w:rPr>
        <w:t xml:space="preserve"> Світлана Володимирівна</w:t>
      </w:r>
      <w:r w:rsidRPr="00AD2839">
        <w:rPr>
          <w:b/>
        </w:rPr>
        <w:t xml:space="preserve">, </w:t>
      </w:r>
    </w:p>
    <w:p w:rsidR="004B6DA0" w:rsidRDefault="004B6DA0" w:rsidP="004B6DA0">
      <w:pPr>
        <w:spacing w:after="0" w:line="240" w:lineRule="auto"/>
        <w:ind w:firstLine="708"/>
        <w:jc w:val="both"/>
      </w:pPr>
      <w:r>
        <w:rPr>
          <w:b/>
        </w:rPr>
        <w:tab/>
      </w:r>
      <w:r>
        <w:rPr>
          <w:b/>
        </w:rPr>
        <w:tab/>
        <w:t xml:space="preserve">        </w:t>
      </w:r>
      <w:r w:rsidR="00C453E5">
        <w:t>Київський національний лінгвістичний</w:t>
      </w:r>
      <w:r>
        <w:t xml:space="preserve"> університет, </w:t>
      </w:r>
    </w:p>
    <w:p w:rsidR="00E37531" w:rsidRPr="00A96C72" w:rsidRDefault="004B6DA0" w:rsidP="004B6DA0">
      <w:pPr>
        <w:spacing w:after="0" w:line="240" w:lineRule="auto"/>
        <w:ind w:left="2124"/>
        <w:jc w:val="both"/>
      </w:pPr>
      <w:r w:rsidRPr="000E2458">
        <w:rPr>
          <w:color w:val="FF0000"/>
        </w:rPr>
        <w:t xml:space="preserve">        </w:t>
      </w:r>
      <w:r w:rsidRPr="00A96C72">
        <w:t xml:space="preserve">професор кафедри англійської </w:t>
      </w:r>
      <w:r w:rsidR="00C453E5" w:rsidRPr="00A96C72">
        <w:t>філології</w:t>
      </w:r>
      <w:r w:rsidRPr="00A96C72">
        <w:t xml:space="preserve"> </w:t>
      </w:r>
      <w:r w:rsidR="00C453E5" w:rsidRPr="00A96C72">
        <w:t>і</w:t>
      </w:r>
      <w:r w:rsidRPr="00A96C72">
        <w:t xml:space="preserve"> </w:t>
      </w:r>
      <w:r w:rsidR="00C453E5" w:rsidRPr="00A96C72">
        <w:t>філософії мови</w:t>
      </w:r>
    </w:p>
    <w:p w:rsidR="00A96C72" w:rsidRPr="00A96C72" w:rsidRDefault="00A96C72" w:rsidP="004B6DA0">
      <w:pPr>
        <w:spacing w:after="0" w:line="240" w:lineRule="auto"/>
        <w:ind w:left="2124"/>
        <w:jc w:val="both"/>
        <w:rPr>
          <w:b/>
        </w:rPr>
      </w:pPr>
      <w:r w:rsidRPr="00A96C72">
        <w:t xml:space="preserve">        імені професора О. М. </w:t>
      </w:r>
      <w:proofErr w:type="spellStart"/>
      <w:r w:rsidRPr="00A96C72">
        <w:t>Мороховського</w:t>
      </w:r>
      <w:proofErr w:type="spellEnd"/>
    </w:p>
    <w:p w:rsidR="006419D8" w:rsidRDefault="006419D8" w:rsidP="008E1EE5">
      <w:pPr>
        <w:spacing w:after="0" w:line="240" w:lineRule="auto"/>
        <w:jc w:val="both"/>
        <w:rPr>
          <w:b/>
        </w:rPr>
      </w:pPr>
    </w:p>
    <w:p w:rsidR="004B6DA0" w:rsidRDefault="004B6DA0" w:rsidP="004B6DA0">
      <w:pPr>
        <w:spacing w:after="0" w:line="240" w:lineRule="auto"/>
        <w:ind w:left="2124"/>
        <w:jc w:val="both"/>
      </w:pPr>
      <w:r>
        <w:t xml:space="preserve">        кандидат філологічних наук, доцент</w:t>
      </w:r>
    </w:p>
    <w:p w:rsidR="004B6DA0" w:rsidRDefault="004B6DA0" w:rsidP="004B6DA0">
      <w:pPr>
        <w:spacing w:after="0" w:line="240" w:lineRule="auto"/>
        <w:ind w:firstLine="708"/>
        <w:jc w:val="both"/>
        <w:rPr>
          <w:b/>
        </w:rPr>
      </w:pPr>
      <w:r>
        <w:tab/>
      </w:r>
      <w:r>
        <w:tab/>
        <w:t xml:space="preserve">        </w:t>
      </w:r>
      <w:r w:rsidR="00AA50EF">
        <w:rPr>
          <w:b/>
        </w:rPr>
        <w:t>ВОРОБЙОВА</w:t>
      </w:r>
      <w:r>
        <w:rPr>
          <w:b/>
        </w:rPr>
        <w:t xml:space="preserve"> Марина Вікторівна</w:t>
      </w:r>
      <w:r w:rsidRPr="00AD2839">
        <w:rPr>
          <w:b/>
        </w:rPr>
        <w:t xml:space="preserve">, </w:t>
      </w:r>
    </w:p>
    <w:p w:rsidR="004B6DA0" w:rsidRDefault="004B6DA0" w:rsidP="004B6DA0">
      <w:pPr>
        <w:spacing w:after="0" w:line="240" w:lineRule="auto"/>
        <w:ind w:firstLine="708"/>
        <w:jc w:val="both"/>
      </w:pPr>
      <w:r>
        <w:rPr>
          <w:b/>
        </w:rPr>
        <w:tab/>
      </w:r>
      <w:r>
        <w:rPr>
          <w:b/>
        </w:rPr>
        <w:tab/>
        <w:t xml:space="preserve">        </w:t>
      </w:r>
      <w:r>
        <w:t xml:space="preserve">Запорізький національний університет, </w:t>
      </w:r>
    </w:p>
    <w:p w:rsidR="004B6DA0" w:rsidRDefault="004B6DA0" w:rsidP="004B6DA0">
      <w:pPr>
        <w:spacing w:after="0" w:line="240" w:lineRule="auto"/>
        <w:ind w:left="2124"/>
        <w:jc w:val="both"/>
      </w:pPr>
      <w:r>
        <w:t xml:space="preserve">        доцент кафедри теорії та практики перекладу </w:t>
      </w:r>
    </w:p>
    <w:p w:rsidR="004B6DA0" w:rsidRDefault="004B6DA0" w:rsidP="004B6DA0">
      <w:pPr>
        <w:spacing w:after="0" w:line="240" w:lineRule="auto"/>
        <w:ind w:left="2124"/>
        <w:jc w:val="both"/>
      </w:pPr>
      <w:r>
        <w:t xml:space="preserve">        з англійської мови</w:t>
      </w:r>
    </w:p>
    <w:p w:rsidR="00C453E5" w:rsidRDefault="00C453E5" w:rsidP="00C453E5">
      <w:pPr>
        <w:spacing w:after="0" w:line="240" w:lineRule="auto"/>
        <w:jc w:val="both"/>
      </w:pPr>
    </w:p>
    <w:p w:rsidR="00C453E5" w:rsidRDefault="00C453E5" w:rsidP="00C453E5">
      <w:pPr>
        <w:spacing w:after="0" w:line="240" w:lineRule="auto"/>
        <w:jc w:val="both"/>
      </w:pPr>
    </w:p>
    <w:p w:rsidR="00DB55D3" w:rsidRDefault="00DB55D3" w:rsidP="00C453E5">
      <w:pPr>
        <w:spacing w:after="0" w:line="240" w:lineRule="auto"/>
        <w:jc w:val="both"/>
      </w:pPr>
    </w:p>
    <w:p w:rsidR="00C453E5" w:rsidRDefault="00592CD6" w:rsidP="00592CD6">
      <w:pPr>
        <w:spacing w:after="0" w:line="240" w:lineRule="auto"/>
        <w:ind w:firstLine="708"/>
        <w:jc w:val="both"/>
      </w:pPr>
      <w:r w:rsidRPr="000972D3">
        <w:t>Захист відбудеться «</w:t>
      </w:r>
      <w:r w:rsidR="00C453E5" w:rsidRPr="000972D3">
        <w:t>2</w:t>
      </w:r>
      <w:r w:rsidR="00485B17">
        <w:t>7</w:t>
      </w:r>
      <w:r w:rsidR="00C453E5" w:rsidRPr="000972D3">
        <w:t>» червня 2019 р. о 1</w:t>
      </w:r>
      <w:r w:rsidRPr="000972D3">
        <w:t>0</w:t>
      </w:r>
      <w:r w:rsidR="00C453E5" w:rsidRPr="000972D3">
        <w:t xml:space="preserve">.00 на засіданні спеціалізованої вченої ради К 67.051.05 </w:t>
      </w:r>
      <w:r w:rsidR="00DB55D3" w:rsidRPr="000972D3">
        <w:t xml:space="preserve">у </w:t>
      </w:r>
      <w:r w:rsidR="00C453E5" w:rsidRPr="000972D3">
        <w:t>Херсонсько</w:t>
      </w:r>
      <w:r w:rsidR="00DB55D3" w:rsidRPr="000972D3">
        <w:t>му</w:t>
      </w:r>
      <w:r w:rsidR="00C453E5" w:rsidRPr="000972D3">
        <w:t xml:space="preserve"> державно</w:t>
      </w:r>
      <w:r w:rsidR="00DB55D3" w:rsidRPr="000972D3">
        <w:t>му університеті</w:t>
      </w:r>
      <w:r w:rsidR="00C453E5" w:rsidRPr="000972D3">
        <w:t xml:space="preserve"> за </w:t>
      </w:r>
      <w:proofErr w:type="spellStart"/>
      <w:r w:rsidR="00C453E5" w:rsidRPr="000972D3">
        <w:t>адресою</w:t>
      </w:r>
      <w:proofErr w:type="spellEnd"/>
      <w:r w:rsidR="00C453E5" w:rsidRPr="000972D3">
        <w:t xml:space="preserve">: 73000, </w:t>
      </w:r>
      <w:r w:rsidRPr="000972D3">
        <w:t xml:space="preserve">   </w:t>
      </w:r>
      <w:r w:rsidR="00C453E5" w:rsidRPr="000972D3">
        <w:t xml:space="preserve">м. Херсон, </w:t>
      </w:r>
      <w:proofErr w:type="spellStart"/>
      <w:r w:rsidR="00C453E5" w:rsidRPr="000972D3">
        <w:t>пров</w:t>
      </w:r>
      <w:proofErr w:type="spellEnd"/>
      <w:r w:rsidR="00DB55D3" w:rsidRPr="000972D3">
        <w:t>.</w:t>
      </w:r>
      <w:r w:rsidR="00C453E5" w:rsidRPr="000972D3">
        <w:t xml:space="preserve"> Інженера Корсакова, 47, </w:t>
      </w:r>
      <w:proofErr w:type="spellStart"/>
      <w:r w:rsidRPr="000972D3">
        <w:t>корп</w:t>
      </w:r>
      <w:proofErr w:type="spellEnd"/>
      <w:r w:rsidRPr="000972D3">
        <w:t xml:space="preserve">. 5, </w:t>
      </w:r>
      <w:proofErr w:type="spellStart"/>
      <w:r w:rsidR="00C453E5" w:rsidRPr="000972D3">
        <w:t>ауд</w:t>
      </w:r>
      <w:proofErr w:type="spellEnd"/>
      <w:r w:rsidR="00C453E5" w:rsidRPr="000972D3">
        <w:t>. 322.</w:t>
      </w:r>
    </w:p>
    <w:p w:rsidR="00C453E5" w:rsidRDefault="00C453E5" w:rsidP="00C453E5">
      <w:pPr>
        <w:spacing w:after="0" w:line="240" w:lineRule="auto"/>
        <w:jc w:val="both"/>
      </w:pPr>
    </w:p>
    <w:p w:rsidR="00C453E5" w:rsidRDefault="00C453E5" w:rsidP="00C453E5">
      <w:pPr>
        <w:spacing w:after="0" w:line="240" w:lineRule="auto"/>
        <w:jc w:val="both"/>
      </w:pPr>
    </w:p>
    <w:p w:rsidR="00C453E5" w:rsidRDefault="00C453E5" w:rsidP="00592CD6">
      <w:pPr>
        <w:spacing w:after="0" w:line="240" w:lineRule="auto"/>
        <w:ind w:firstLine="708"/>
        <w:jc w:val="both"/>
      </w:pPr>
      <w:r>
        <w:t xml:space="preserve">З дисертацією можна ознайомитись у </w:t>
      </w:r>
      <w:r w:rsidR="00DB55D3">
        <w:t>Н</w:t>
      </w:r>
      <w:r>
        <w:t xml:space="preserve">ауковій бібліотеці Херсонського державного університету </w:t>
      </w:r>
      <w:r w:rsidR="00592CD6">
        <w:t xml:space="preserve">за </w:t>
      </w:r>
      <w:proofErr w:type="spellStart"/>
      <w:r w:rsidR="00592CD6">
        <w:t>адресою</w:t>
      </w:r>
      <w:proofErr w:type="spellEnd"/>
      <w:r w:rsidR="00592CD6">
        <w:t xml:space="preserve">: </w:t>
      </w:r>
      <w:r>
        <w:t>73000, м. Херсон, вул. Університетська, 27.</w:t>
      </w:r>
    </w:p>
    <w:p w:rsidR="00C453E5" w:rsidRDefault="00C453E5" w:rsidP="00C453E5">
      <w:pPr>
        <w:spacing w:after="0" w:line="240" w:lineRule="auto"/>
        <w:jc w:val="both"/>
      </w:pPr>
    </w:p>
    <w:p w:rsidR="00C453E5" w:rsidRDefault="00C453E5" w:rsidP="00C453E5">
      <w:pPr>
        <w:spacing w:after="0" w:line="240" w:lineRule="auto"/>
        <w:jc w:val="both"/>
      </w:pPr>
    </w:p>
    <w:p w:rsidR="00C453E5" w:rsidRDefault="00C453E5" w:rsidP="00C453E5">
      <w:pPr>
        <w:spacing w:after="0" w:line="240" w:lineRule="auto"/>
        <w:jc w:val="both"/>
      </w:pPr>
    </w:p>
    <w:p w:rsidR="00C453E5" w:rsidRDefault="00C453E5" w:rsidP="00592CD6">
      <w:pPr>
        <w:spacing w:after="0" w:line="240" w:lineRule="auto"/>
        <w:ind w:firstLine="708"/>
        <w:jc w:val="both"/>
      </w:pPr>
      <w:r>
        <w:t>Автореферат розіслан</w:t>
      </w:r>
      <w:r w:rsidR="00592CD6">
        <w:t>о</w:t>
      </w:r>
      <w:r>
        <w:t xml:space="preserve"> </w:t>
      </w:r>
      <w:r w:rsidR="009C1424">
        <w:t>«2</w:t>
      </w:r>
      <w:r w:rsidR="00485B17">
        <w:t>7</w:t>
      </w:r>
      <w:r w:rsidR="009C1424">
        <w:t>» травня 2019 р.</w:t>
      </w:r>
    </w:p>
    <w:p w:rsidR="009C1424" w:rsidRDefault="009C1424" w:rsidP="00C453E5">
      <w:pPr>
        <w:spacing w:after="0" w:line="240" w:lineRule="auto"/>
        <w:jc w:val="both"/>
      </w:pPr>
    </w:p>
    <w:p w:rsidR="009C1424" w:rsidRDefault="009C1424" w:rsidP="00C453E5">
      <w:pPr>
        <w:spacing w:after="0" w:line="240" w:lineRule="auto"/>
        <w:jc w:val="both"/>
      </w:pPr>
    </w:p>
    <w:p w:rsidR="00832205" w:rsidRDefault="00B00C3D" w:rsidP="00B00C3D">
      <w:pPr>
        <w:tabs>
          <w:tab w:val="left" w:pos="8810"/>
        </w:tabs>
        <w:spacing w:after="0" w:line="240" w:lineRule="auto"/>
        <w:jc w:val="both"/>
      </w:pPr>
      <w:r>
        <w:tab/>
      </w:r>
    </w:p>
    <w:p w:rsidR="006419D8" w:rsidRPr="009C1424" w:rsidRDefault="009C1424" w:rsidP="00592CD6">
      <w:pPr>
        <w:spacing w:after="0" w:line="240" w:lineRule="auto"/>
        <w:ind w:firstLine="708"/>
        <w:jc w:val="both"/>
      </w:pPr>
      <w:r w:rsidRPr="009C1424">
        <w:t>Учений секретар</w:t>
      </w:r>
    </w:p>
    <w:p w:rsidR="00592CD6" w:rsidRDefault="00B00C3D" w:rsidP="00592CD6">
      <w:pPr>
        <w:spacing w:after="0" w:line="240" w:lineRule="auto"/>
        <w:ind w:firstLine="708"/>
        <w:jc w:val="both"/>
      </w:pPr>
      <w:r>
        <w:rPr>
          <w:noProof/>
          <w:lang w:eastAsia="uk-UA"/>
        </w:rPr>
        <w:drawing>
          <wp:anchor distT="0" distB="0" distL="114300" distR="114300" simplePos="0" relativeHeight="251660288" behindDoc="0" locked="0" layoutInCell="1" allowOverlap="1" wp14:anchorId="1F0C5AB0" wp14:editId="37FFC497">
            <wp:simplePos x="0" y="0"/>
            <wp:positionH relativeFrom="page">
              <wp:posOffset>4457700</wp:posOffset>
            </wp:positionH>
            <wp:positionV relativeFrom="paragraph">
              <wp:posOffset>55880</wp:posOffset>
            </wp:positionV>
            <wp:extent cx="1116000" cy="468000"/>
            <wp:effectExtent l="0" t="0" r="8255" b="8255"/>
            <wp:wrapThrough wrapText="bothSides">
              <wp:wrapPolygon edited="0">
                <wp:start x="0" y="0"/>
                <wp:lineTo x="0" y="21102"/>
                <wp:lineTo x="21391" y="21102"/>
                <wp:lineTo x="2139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6000" cy="468000"/>
                    </a:xfrm>
                    <a:prstGeom prst="rect">
                      <a:avLst/>
                    </a:prstGeom>
                    <a:noFill/>
                  </pic:spPr>
                </pic:pic>
              </a:graphicData>
            </a:graphic>
            <wp14:sizeRelH relativeFrom="margin">
              <wp14:pctWidth>0</wp14:pctWidth>
            </wp14:sizeRelH>
            <wp14:sizeRelV relativeFrom="margin">
              <wp14:pctHeight>0</wp14:pctHeight>
            </wp14:sizeRelV>
          </wp:anchor>
        </w:drawing>
      </w:r>
      <w:r w:rsidR="009C1424">
        <w:t>спеціалізованої вченої ради</w:t>
      </w:r>
      <w:r w:rsidR="00592CD6">
        <w:t>,</w:t>
      </w:r>
      <w:r w:rsidR="00BF3BAC" w:rsidRPr="00BF3BAC">
        <w:rPr>
          <w:noProof/>
          <w:lang w:eastAsia="uk-UA"/>
        </w:rPr>
        <w:t xml:space="preserve"> </w:t>
      </w:r>
    </w:p>
    <w:p w:rsidR="00832205" w:rsidRDefault="00592CD6" w:rsidP="00832205">
      <w:pPr>
        <w:spacing w:after="0" w:line="240" w:lineRule="auto"/>
        <w:ind w:left="708"/>
      </w:pPr>
      <w:r>
        <w:t>кандидат філологічних наук, доцент</w:t>
      </w:r>
      <w:r w:rsidR="00832205">
        <w:t xml:space="preserve">                                             </w:t>
      </w:r>
      <w:r w:rsidR="009C1424">
        <w:t xml:space="preserve">             </w:t>
      </w:r>
      <w:r w:rsidR="00B968BB">
        <w:t xml:space="preserve">   </w:t>
      </w:r>
      <w:r w:rsidR="009C1424">
        <w:t xml:space="preserve">         </w:t>
      </w:r>
      <w:r w:rsidR="00B968BB">
        <w:t xml:space="preserve"> </w:t>
      </w:r>
      <w:r w:rsidR="00BF3BAC">
        <w:t xml:space="preserve">    </w:t>
      </w:r>
      <w:r w:rsidR="00832205">
        <w:t xml:space="preserve">                          </w:t>
      </w:r>
      <w:r w:rsidR="009C1424">
        <w:t>А. О. Цапів</w:t>
      </w:r>
    </w:p>
    <w:p w:rsidR="00BF3BAC" w:rsidRDefault="00BF3BAC" w:rsidP="00832205">
      <w:pPr>
        <w:spacing w:after="0" w:line="240" w:lineRule="auto"/>
        <w:ind w:left="708"/>
      </w:pPr>
      <w:r>
        <w:t xml:space="preserve">                                                                         </w:t>
      </w:r>
    </w:p>
    <w:p w:rsidR="00832205" w:rsidRDefault="00832205" w:rsidP="00040AB1">
      <w:pPr>
        <w:spacing w:after="0" w:line="240" w:lineRule="auto"/>
        <w:jc w:val="center"/>
        <w:rPr>
          <w:b/>
        </w:rPr>
      </w:pPr>
    </w:p>
    <w:p w:rsidR="008E1EE5" w:rsidRDefault="008E1EE5" w:rsidP="00303F8D">
      <w:pPr>
        <w:spacing w:after="0" w:line="240" w:lineRule="auto"/>
        <w:jc w:val="center"/>
        <w:rPr>
          <w:b/>
        </w:rPr>
      </w:pPr>
      <w:r>
        <w:rPr>
          <w:b/>
        </w:rPr>
        <w:lastRenderedPageBreak/>
        <w:t>ЗАГАЛЬНА ХАРАКТЕРИСТИКА РОБОТИ</w:t>
      </w:r>
    </w:p>
    <w:p w:rsidR="008E1EE5" w:rsidRDefault="008E1EE5" w:rsidP="00040AB1">
      <w:pPr>
        <w:spacing w:after="0" w:line="240" w:lineRule="auto"/>
        <w:jc w:val="center"/>
        <w:rPr>
          <w:b/>
        </w:rPr>
      </w:pPr>
    </w:p>
    <w:p w:rsidR="008E1EE5" w:rsidRDefault="008E1EE5" w:rsidP="00040AB1">
      <w:pPr>
        <w:spacing w:after="0" w:line="240" w:lineRule="auto"/>
        <w:jc w:val="both"/>
      </w:pPr>
      <w:r>
        <w:rPr>
          <w:b/>
        </w:rPr>
        <w:tab/>
      </w:r>
      <w:r w:rsidR="0031498C">
        <w:t>Реферовану д</w:t>
      </w:r>
      <w:r w:rsidR="002340A4">
        <w:t>исертацію присвячено дослідженню лексико-семантичного простору новітніх британських художніх прозових текстів на військову тематику</w:t>
      </w:r>
      <w:r w:rsidR="002340A4" w:rsidRPr="005B1194">
        <w:rPr>
          <w:lang w:val="ru-RU"/>
        </w:rPr>
        <w:t xml:space="preserve"> </w:t>
      </w:r>
      <w:r w:rsidR="002340A4">
        <w:rPr>
          <w:lang w:val="ru-RU"/>
        </w:rPr>
        <w:t>(</w:t>
      </w:r>
      <w:proofErr w:type="spellStart"/>
      <w:r w:rsidR="00573FF6">
        <w:rPr>
          <w:lang w:val="ru-RU"/>
        </w:rPr>
        <w:t>далі</w:t>
      </w:r>
      <w:proofErr w:type="spellEnd"/>
      <w:r w:rsidR="00573FF6">
        <w:rPr>
          <w:lang w:val="ru-RU"/>
        </w:rPr>
        <w:t xml:space="preserve"> – </w:t>
      </w:r>
      <w:r w:rsidR="00546724">
        <w:t>ТВТ)</w:t>
      </w:r>
      <w:r w:rsidR="002340A4">
        <w:t xml:space="preserve"> </w:t>
      </w:r>
      <w:r w:rsidR="0031498C">
        <w:t>з орієнтацією</w:t>
      </w:r>
      <w:r w:rsidR="002340A4">
        <w:t xml:space="preserve"> на </w:t>
      </w:r>
      <w:proofErr w:type="spellStart"/>
      <w:r w:rsidR="002340A4">
        <w:t>функційн</w:t>
      </w:r>
      <w:r w:rsidR="0031498C">
        <w:t>у</w:t>
      </w:r>
      <w:proofErr w:type="spellEnd"/>
      <w:r w:rsidR="002340A4">
        <w:t xml:space="preserve"> репрезентаці</w:t>
      </w:r>
      <w:r w:rsidR="0031498C">
        <w:t>ю</w:t>
      </w:r>
      <w:r w:rsidR="002340A4">
        <w:t xml:space="preserve"> лексичних структур у канві тексту на глибинному (семантичному) та поверхневому (лексичному) рівнях.</w:t>
      </w:r>
    </w:p>
    <w:p w:rsidR="009C3639" w:rsidRPr="00D07B20" w:rsidRDefault="00541179" w:rsidP="00040AB1">
      <w:pPr>
        <w:spacing w:after="0" w:line="240" w:lineRule="auto"/>
        <w:ind w:firstLine="708"/>
        <w:jc w:val="both"/>
      </w:pPr>
      <w:r w:rsidRPr="004F653C">
        <w:t xml:space="preserve">Лексико-семантична структура тексту </w:t>
      </w:r>
      <w:r w:rsidR="00843BC2">
        <w:t>перебуває у сфері</w:t>
      </w:r>
      <w:r w:rsidRPr="004F653C">
        <w:t xml:space="preserve"> зацікавлення різноманітних філологічних напрямів</w:t>
      </w:r>
      <w:r>
        <w:t xml:space="preserve"> сучасності</w:t>
      </w:r>
      <w:r w:rsidRPr="004F653C">
        <w:t xml:space="preserve">, а саме: </w:t>
      </w:r>
      <w:r w:rsidRPr="00EF71DC">
        <w:rPr>
          <w:i/>
        </w:rPr>
        <w:t>лінгвістики тексту</w:t>
      </w:r>
      <w:r w:rsidRPr="00ED0A53">
        <w:t xml:space="preserve"> </w:t>
      </w:r>
      <w:r w:rsidR="008C0A07">
        <w:t xml:space="preserve">               </w:t>
      </w:r>
      <w:r>
        <w:t>(</w:t>
      </w:r>
      <w:r w:rsidRPr="00ED0A53">
        <w:t xml:space="preserve">І. А. </w:t>
      </w:r>
      <w:proofErr w:type="spellStart"/>
      <w:r w:rsidRPr="00ED0A53">
        <w:t>Бехта</w:t>
      </w:r>
      <w:proofErr w:type="spellEnd"/>
      <w:r>
        <w:t xml:space="preserve">, Г. </w:t>
      </w:r>
      <w:proofErr w:type="spellStart"/>
      <w:r>
        <w:t>Дж</w:t>
      </w:r>
      <w:proofErr w:type="spellEnd"/>
      <w:r>
        <w:t xml:space="preserve">. </w:t>
      </w:r>
      <w:proofErr w:type="spellStart"/>
      <w:r>
        <w:t>Віддоусон</w:t>
      </w:r>
      <w:proofErr w:type="spellEnd"/>
      <w:r>
        <w:t>,</w:t>
      </w:r>
      <w:r w:rsidRPr="007B4292">
        <w:t xml:space="preserve"> </w:t>
      </w:r>
      <w:r w:rsidR="00573FF6">
        <w:t xml:space="preserve">О. П. Воробйова, </w:t>
      </w:r>
      <w:r w:rsidRPr="00ED0A53">
        <w:t xml:space="preserve">Т. А. ван </w:t>
      </w:r>
      <w:proofErr w:type="spellStart"/>
      <w:r w:rsidRPr="00ED0A53">
        <w:t>Дейк</w:t>
      </w:r>
      <w:proofErr w:type="spellEnd"/>
      <w:r w:rsidRPr="00ED0A53">
        <w:t xml:space="preserve">, </w:t>
      </w:r>
      <w:r w:rsidR="002340A4">
        <w:t xml:space="preserve">О. С. </w:t>
      </w:r>
      <w:proofErr w:type="spellStart"/>
      <w:r w:rsidR="002340A4">
        <w:t>Маріна</w:t>
      </w:r>
      <w:proofErr w:type="spellEnd"/>
      <w:r w:rsidR="002340A4">
        <w:t xml:space="preserve">, </w:t>
      </w:r>
      <w:r w:rsidR="00573FF6">
        <w:t xml:space="preserve">                  </w:t>
      </w:r>
      <w:r>
        <w:t xml:space="preserve">О. О. </w:t>
      </w:r>
      <w:r w:rsidRPr="00ED0A53">
        <w:t>Селіванова,</w:t>
      </w:r>
      <w:r>
        <w:t xml:space="preserve"> М. А. К. </w:t>
      </w:r>
      <w:proofErr w:type="spellStart"/>
      <w:r>
        <w:t>Халлідей</w:t>
      </w:r>
      <w:proofErr w:type="spellEnd"/>
      <w:r w:rsidRPr="00ED0A53">
        <w:t xml:space="preserve">, </w:t>
      </w:r>
      <w:r>
        <w:t>Р. Хасан)</w:t>
      </w:r>
      <w:r w:rsidRPr="00D02546">
        <w:t xml:space="preserve">; </w:t>
      </w:r>
      <w:r w:rsidRPr="00EF71DC">
        <w:rPr>
          <w:i/>
        </w:rPr>
        <w:t>лексичної семантики</w:t>
      </w:r>
      <w:r w:rsidRPr="005C4F3D">
        <w:t xml:space="preserve"> </w:t>
      </w:r>
      <w:r w:rsidR="008F6E93">
        <w:t xml:space="preserve">(Ю. Д. </w:t>
      </w:r>
      <w:proofErr w:type="spellStart"/>
      <w:r w:rsidR="008F6E93">
        <w:t>Апресян</w:t>
      </w:r>
      <w:proofErr w:type="spellEnd"/>
      <w:r w:rsidR="008F6E93">
        <w:t xml:space="preserve">, Д. </w:t>
      </w:r>
      <w:proofErr w:type="spellStart"/>
      <w:r w:rsidR="008C0A07">
        <w:t>Ґ</w:t>
      </w:r>
      <w:r w:rsidR="008F6E93">
        <w:t>ерартс</w:t>
      </w:r>
      <w:proofErr w:type="spellEnd"/>
      <w:r w:rsidRPr="005C4F3D">
        <w:t xml:space="preserve">, </w:t>
      </w:r>
      <w:r w:rsidR="00130982">
        <w:t xml:space="preserve">М. </w:t>
      </w:r>
      <w:proofErr w:type="spellStart"/>
      <w:r w:rsidR="00130982">
        <w:t>Данезі</w:t>
      </w:r>
      <w:proofErr w:type="spellEnd"/>
      <w:r w:rsidR="00130982">
        <w:t xml:space="preserve">, </w:t>
      </w:r>
      <w:r>
        <w:t>В. В. Левицький</w:t>
      </w:r>
      <w:r w:rsidR="00130982">
        <w:t xml:space="preserve">, </w:t>
      </w:r>
      <w:proofErr w:type="spellStart"/>
      <w:r w:rsidR="00130982">
        <w:t>Дж</w:t>
      </w:r>
      <w:proofErr w:type="spellEnd"/>
      <w:r w:rsidR="00130982">
        <w:t>. Філіп</w:t>
      </w:r>
      <w:r w:rsidR="008F6E93">
        <w:rPr>
          <w:rFonts w:eastAsia="Times New Roman"/>
          <w:lang w:eastAsia="uk-UA"/>
        </w:rPr>
        <w:t>)</w:t>
      </w:r>
      <w:r w:rsidRPr="00072CAA">
        <w:t xml:space="preserve">; </w:t>
      </w:r>
      <w:r w:rsidRPr="00EF71DC">
        <w:rPr>
          <w:i/>
        </w:rPr>
        <w:t xml:space="preserve">когнітивної лінгвістики та </w:t>
      </w:r>
      <w:proofErr w:type="spellStart"/>
      <w:r w:rsidRPr="00EF71DC">
        <w:rPr>
          <w:i/>
        </w:rPr>
        <w:t>лінгвоконцептології</w:t>
      </w:r>
      <w:proofErr w:type="spellEnd"/>
      <w:r w:rsidR="008F6E93">
        <w:t xml:space="preserve"> (</w:t>
      </w:r>
      <w:r w:rsidR="0031498C">
        <w:t xml:space="preserve">Л. І. </w:t>
      </w:r>
      <w:proofErr w:type="spellStart"/>
      <w:r w:rsidR="0031498C">
        <w:t>Бєлєхова</w:t>
      </w:r>
      <w:proofErr w:type="spellEnd"/>
      <w:r w:rsidR="0031498C">
        <w:t xml:space="preserve">, </w:t>
      </w:r>
      <w:r w:rsidR="0031498C" w:rsidRPr="00541179">
        <w:t>С. В. Волкова,</w:t>
      </w:r>
      <w:r w:rsidR="0031498C">
        <w:t xml:space="preserve"> </w:t>
      </w:r>
      <w:r w:rsidR="008F6E93">
        <w:t xml:space="preserve">В. </w:t>
      </w:r>
      <w:proofErr w:type="spellStart"/>
      <w:r w:rsidR="008F6E93">
        <w:t>Еванс</w:t>
      </w:r>
      <w:proofErr w:type="spellEnd"/>
      <w:r w:rsidR="008F6E93">
        <w:t xml:space="preserve">, </w:t>
      </w:r>
      <w:r w:rsidR="008F6E93" w:rsidRPr="00072CAA">
        <w:t xml:space="preserve">О. М. </w:t>
      </w:r>
      <w:proofErr w:type="spellStart"/>
      <w:r w:rsidR="008F6E93" w:rsidRPr="00072CAA">
        <w:t>Кагановська</w:t>
      </w:r>
      <w:proofErr w:type="spellEnd"/>
      <w:r w:rsidR="008F6E93">
        <w:t>,</w:t>
      </w:r>
      <w:r w:rsidR="00B75591">
        <w:t xml:space="preserve"> </w:t>
      </w:r>
      <w:r w:rsidR="00573FF6">
        <w:t xml:space="preserve">           </w:t>
      </w:r>
      <w:r w:rsidR="008F6E93" w:rsidRPr="008F6E93">
        <w:rPr>
          <w:color w:val="000000"/>
        </w:rPr>
        <w:t>А</w:t>
      </w:r>
      <w:r w:rsidR="008F6E93" w:rsidRPr="00072CAA">
        <w:rPr>
          <w:color w:val="000000"/>
        </w:rPr>
        <w:t xml:space="preserve">. М. Приходько, </w:t>
      </w:r>
      <w:r w:rsidR="008F6E93" w:rsidRPr="008F6E93">
        <w:rPr>
          <w:color w:val="000000"/>
        </w:rPr>
        <w:t xml:space="preserve">Н. В. Романова, </w:t>
      </w:r>
      <w:r w:rsidR="008C0A07">
        <w:rPr>
          <w:color w:val="000000"/>
        </w:rPr>
        <w:t>Б. Фішер-</w:t>
      </w:r>
      <w:proofErr w:type="spellStart"/>
      <w:r w:rsidR="008C0A07">
        <w:rPr>
          <w:color w:val="000000"/>
        </w:rPr>
        <w:t>Старке</w:t>
      </w:r>
      <w:proofErr w:type="spellEnd"/>
      <w:r w:rsidR="008C0A07">
        <w:rPr>
          <w:color w:val="000000"/>
        </w:rPr>
        <w:t xml:space="preserve">, </w:t>
      </w:r>
      <w:r w:rsidR="008F6E93">
        <w:t>І. Є. Фролова</w:t>
      </w:r>
      <w:r w:rsidR="008F6E93">
        <w:rPr>
          <w:lang w:eastAsia="ru-RU"/>
        </w:rPr>
        <w:t>)</w:t>
      </w:r>
      <w:r w:rsidRPr="004F653C">
        <w:rPr>
          <w:lang w:eastAsia="ru-RU"/>
        </w:rPr>
        <w:t xml:space="preserve">; </w:t>
      </w:r>
      <w:r w:rsidRPr="00EF71DC">
        <w:rPr>
          <w:i/>
        </w:rPr>
        <w:t>стилістики</w:t>
      </w:r>
      <w:r w:rsidRPr="005C4F3D">
        <w:t xml:space="preserve"> </w:t>
      </w:r>
      <w:r w:rsidR="00573FF6">
        <w:t xml:space="preserve">            </w:t>
      </w:r>
      <w:r w:rsidR="008F6E93">
        <w:t>(</w:t>
      </w:r>
      <w:r w:rsidR="008F6E93" w:rsidRPr="005C4F3D">
        <w:t>І. В. Арнольд</w:t>
      </w:r>
      <w:r w:rsidR="008F6E93">
        <w:t xml:space="preserve">, </w:t>
      </w:r>
      <w:r w:rsidR="00BB5891">
        <w:t xml:space="preserve">В. А. </w:t>
      </w:r>
      <w:r w:rsidR="00BB5891" w:rsidRPr="00D02546">
        <w:t>Кухаренко</w:t>
      </w:r>
      <w:r w:rsidR="00130982">
        <w:t xml:space="preserve">, </w:t>
      </w:r>
      <w:r w:rsidR="00D02136">
        <w:t xml:space="preserve">Л. </w:t>
      </w:r>
      <w:proofErr w:type="spellStart"/>
      <w:r w:rsidR="00D02136">
        <w:t>Райт</w:t>
      </w:r>
      <w:proofErr w:type="spellEnd"/>
      <w:r w:rsidR="00D02136">
        <w:t xml:space="preserve">, </w:t>
      </w:r>
      <w:r w:rsidR="00130982">
        <w:t xml:space="preserve">М. </w:t>
      </w:r>
      <w:proofErr w:type="spellStart"/>
      <w:r w:rsidR="00130982">
        <w:t>Тулан</w:t>
      </w:r>
      <w:proofErr w:type="spellEnd"/>
      <w:r w:rsidR="00130982">
        <w:t xml:space="preserve">, </w:t>
      </w:r>
      <w:proofErr w:type="spellStart"/>
      <w:r w:rsidR="00130982">
        <w:t>Дж</w:t>
      </w:r>
      <w:proofErr w:type="spellEnd"/>
      <w:r w:rsidR="00130982">
        <w:t xml:space="preserve">. </w:t>
      </w:r>
      <w:proofErr w:type="spellStart"/>
      <w:r w:rsidR="00130982">
        <w:t>Хоуп</w:t>
      </w:r>
      <w:proofErr w:type="spellEnd"/>
      <w:r w:rsidR="00D02136">
        <w:t>, Д. Шен</w:t>
      </w:r>
      <w:r w:rsidR="008F6E93">
        <w:t>)</w:t>
      </w:r>
      <w:r w:rsidRPr="004F653C">
        <w:t xml:space="preserve">; </w:t>
      </w:r>
      <w:r w:rsidRPr="00EF71DC">
        <w:rPr>
          <w:i/>
        </w:rPr>
        <w:t>прагматики</w:t>
      </w:r>
      <w:r w:rsidRPr="005C4F3D">
        <w:t xml:space="preserve"> </w:t>
      </w:r>
      <w:r w:rsidR="00BB5891">
        <w:t>та</w:t>
      </w:r>
      <w:r w:rsidRPr="004F653C">
        <w:t xml:space="preserve"> </w:t>
      </w:r>
      <w:proofErr w:type="spellStart"/>
      <w:r w:rsidRPr="00EF71DC">
        <w:rPr>
          <w:i/>
        </w:rPr>
        <w:t>прагмастилістики</w:t>
      </w:r>
      <w:proofErr w:type="spellEnd"/>
      <w:r w:rsidRPr="004F653C">
        <w:t xml:space="preserve"> </w:t>
      </w:r>
      <w:r w:rsidR="008F6E93">
        <w:t>(</w:t>
      </w:r>
      <w:proofErr w:type="spellStart"/>
      <w:r w:rsidR="00D02136">
        <w:t>Дж</w:t>
      </w:r>
      <w:proofErr w:type="spellEnd"/>
      <w:r w:rsidR="00D02136">
        <w:t xml:space="preserve">. </w:t>
      </w:r>
      <w:proofErr w:type="spellStart"/>
      <w:r w:rsidR="00D02136">
        <w:t>Анґ</w:t>
      </w:r>
      <w:r w:rsidR="00BB5891">
        <w:t>ермуллер</w:t>
      </w:r>
      <w:proofErr w:type="spellEnd"/>
      <w:r w:rsidR="00BB5891">
        <w:t xml:space="preserve">, </w:t>
      </w:r>
      <w:r w:rsidR="00854271" w:rsidRPr="004F653C">
        <w:t xml:space="preserve">Л. Р. Безугла, </w:t>
      </w:r>
      <w:r w:rsidR="008F6E93">
        <w:t xml:space="preserve">Е. </w:t>
      </w:r>
      <w:r w:rsidR="008F6E93" w:rsidRPr="00D07B20">
        <w:t>Блек</w:t>
      </w:r>
      <w:r w:rsidRPr="00D07B20">
        <w:rPr>
          <w:rFonts w:eastAsia="Times New Roman"/>
          <w:lang w:eastAsia="uk-UA"/>
        </w:rPr>
        <w:t>,</w:t>
      </w:r>
      <w:r w:rsidR="0031498C">
        <w:rPr>
          <w:rFonts w:eastAsia="Times New Roman"/>
          <w:lang w:eastAsia="uk-UA"/>
        </w:rPr>
        <w:t xml:space="preserve"> </w:t>
      </w:r>
      <w:r w:rsidR="00130982" w:rsidRPr="00D07B20">
        <w:rPr>
          <w:bCs/>
        </w:rPr>
        <w:t xml:space="preserve">Ч. </w:t>
      </w:r>
      <w:proofErr w:type="spellStart"/>
      <w:r w:rsidR="00130982" w:rsidRPr="00D07B20">
        <w:rPr>
          <w:bCs/>
        </w:rPr>
        <w:t>Уорнер</w:t>
      </w:r>
      <w:proofErr w:type="spellEnd"/>
      <w:r w:rsidR="00130982" w:rsidRPr="00D07B20">
        <w:rPr>
          <w:bCs/>
        </w:rPr>
        <w:t xml:space="preserve">, </w:t>
      </w:r>
      <w:r w:rsidR="00854271" w:rsidRPr="00D07B20">
        <w:t xml:space="preserve">Л. </w:t>
      </w:r>
      <w:proofErr w:type="spellStart"/>
      <w:r w:rsidR="00854271" w:rsidRPr="00D07B20">
        <w:t>Хік</w:t>
      </w:r>
      <w:r w:rsidR="00D02136" w:rsidRPr="00D07B20">
        <w:t>і</w:t>
      </w:r>
      <w:proofErr w:type="spellEnd"/>
      <w:r w:rsidR="00130982" w:rsidRPr="00D07B20">
        <w:t xml:space="preserve">, </w:t>
      </w:r>
      <w:r w:rsidR="00573FF6">
        <w:t xml:space="preserve">    </w:t>
      </w:r>
      <w:r w:rsidR="00130982" w:rsidRPr="00D07B20">
        <w:t xml:space="preserve">С. </w:t>
      </w:r>
      <w:proofErr w:type="spellStart"/>
      <w:r w:rsidR="00130982" w:rsidRPr="00D07B20">
        <w:t>Чепмен</w:t>
      </w:r>
      <w:proofErr w:type="spellEnd"/>
      <w:r w:rsidR="00573FF6">
        <w:t>, І. С. Шевченко</w:t>
      </w:r>
      <w:r w:rsidR="00854271" w:rsidRPr="00D07B20">
        <w:rPr>
          <w:bCs/>
        </w:rPr>
        <w:t>)</w:t>
      </w:r>
      <w:r w:rsidRPr="00D07B20">
        <w:rPr>
          <w:bCs/>
        </w:rPr>
        <w:t>.</w:t>
      </w:r>
      <w:r w:rsidR="00040AB1">
        <w:rPr>
          <w:bCs/>
        </w:rPr>
        <w:t xml:space="preserve"> </w:t>
      </w:r>
      <w:r w:rsidR="009C3639" w:rsidRPr="007067B8">
        <w:t xml:space="preserve">Під лексико-семантичним простором розуміємо важливий елемент семантичного простору, а саме: сукупність лексичних структур (засобів, стилістичних прийомів, синтаксичних </w:t>
      </w:r>
      <w:r w:rsidR="009C3639">
        <w:t>конструкцій</w:t>
      </w:r>
      <w:r w:rsidR="009C3639" w:rsidRPr="007067B8">
        <w:t>), які використовує автор</w:t>
      </w:r>
      <w:r w:rsidR="00DB0C96">
        <w:t>,</w:t>
      </w:r>
      <w:r w:rsidR="009C3639">
        <w:t xml:space="preserve"> їх смислового навантаження </w:t>
      </w:r>
      <w:r w:rsidR="009C3639" w:rsidRPr="007067B8">
        <w:t>(</w:t>
      </w:r>
      <w:r w:rsidR="009C3639">
        <w:t>смисл</w:t>
      </w:r>
      <w:r w:rsidR="009C3639" w:rsidRPr="007067B8">
        <w:t xml:space="preserve">, закладений автором та </w:t>
      </w:r>
      <w:r w:rsidR="00040AB1">
        <w:t>сприйнятий</w:t>
      </w:r>
      <w:r w:rsidR="009C3639" w:rsidRPr="007067B8">
        <w:t xml:space="preserve"> читачем), а також кореляцію лексичного значення до значення в тексті</w:t>
      </w:r>
      <w:r w:rsidR="009C3639">
        <w:t>.</w:t>
      </w:r>
    </w:p>
    <w:p w:rsidR="00BF76F3" w:rsidRPr="00D07B20" w:rsidRDefault="00BF76F3" w:rsidP="00040AB1">
      <w:pPr>
        <w:spacing w:after="0" w:line="240" w:lineRule="auto"/>
        <w:ind w:firstLine="644"/>
        <w:jc w:val="both"/>
      </w:pPr>
      <w:r w:rsidRPr="00D07B20">
        <w:rPr>
          <w:bCs/>
        </w:rPr>
        <w:t xml:space="preserve">У </w:t>
      </w:r>
      <w:r w:rsidR="00D07B20" w:rsidRPr="00D07B20">
        <w:rPr>
          <w:bCs/>
        </w:rPr>
        <w:t xml:space="preserve">цьому </w:t>
      </w:r>
      <w:r w:rsidR="00FC1319">
        <w:rPr>
          <w:bCs/>
        </w:rPr>
        <w:t>дослідженні</w:t>
      </w:r>
      <w:r w:rsidRPr="00D07B20">
        <w:rPr>
          <w:bCs/>
        </w:rPr>
        <w:t xml:space="preserve"> фокус уваги зосередж</w:t>
      </w:r>
      <w:r w:rsidR="0031498C">
        <w:rPr>
          <w:bCs/>
        </w:rPr>
        <w:t>ено</w:t>
      </w:r>
      <w:r w:rsidRPr="00D07B20">
        <w:rPr>
          <w:bCs/>
        </w:rPr>
        <w:t xml:space="preserve"> на </w:t>
      </w:r>
      <w:r w:rsidR="00040AB1">
        <w:rPr>
          <w:bCs/>
        </w:rPr>
        <w:t>тексто</w:t>
      </w:r>
      <w:r w:rsidRPr="00D07B20">
        <w:t xml:space="preserve">твірній лексиці </w:t>
      </w:r>
      <w:r w:rsidR="004E1C88">
        <w:t>та</w:t>
      </w:r>
      <w:r w:rsidRPr="00D07B20">
        <w:t xml:space="preserve"> лексичних структурах сучасного британського художнього прозового </w:t>
      </w:r>
      <w:r w:rsidR="000A50C4">
        <w:t>ТВТ</w:t>
      </w:r>
      <w:r w:rsidR="00D07B20" w:rsidRPr="00D07B20">
        <w:t xml:space="preserve"> </w:t>
      </w:r>
      <w:r w:rsidR="007412FC">
        <w:t>і</w:t>
      </w:r>
      <w:r w:rsidR="00D07B20" w:rsidRPr="00D07B20">
        <w:t xml:space="preserve">з урахуванням </w:t>
      </w:r>
      <w:proofErr w:type="spellStart"/>
      <w:r w:rsidR="00156CCC">
        <w:t>лінгвальних</w:t>
      </w:r>
      <w:proofErr w:type="spellEnd"/>
      <w:r w:rsidRPr="00D07B20">
        <w:t xml:space="preserve"> і </w:t>
      </w:r>
      <w:proofErr w:type="spellStart"/>
      <w:r w:rsidRPr="00D07B20">
        <w:t>поза</w:t>
      </w:r>
      <w:r w:rsidR="00156CCC">
        <w:t>лінгвальних</w:t>
      </w:r>
      <w:proofErr w:type="spellEnd"/>
      <w:r w:rsidRPr="00D07B20">
        <w:t xml:space="preserve"> чинників, що впливають на їх </w:t>
      </w:r>
      <w:r w:rsidR="00BB5891" w:rsidRPr="00D07B20">
        <w:t>використання</w:t>
      </w:r>
      <w:r w:rsidRPr="00D07B20">
        <w:t xml:space="preserve"> автором. Від </w:t>
      </w:r>
      <w:r w:rsidR="00D07B20" w:rsidRPr="00D07B20">
        <w:t xml:space="preserve">ретельно підібраних автором </w:t>
      </w:r>
      <w:r w:rsidR="0031498C">
        <w:t>лексичних одиниць</w:t>
      </w:r>
      <w:r w:rsidRPr="00D07B20">
        <w:t xml:space="preserve"> залежить інтерпретація художнього тексту</w:t>
      </w:r>
      <w:r w:rsidR="00D02136" w:rsidRPr="00D07B20">
        <w:t xml:space="preserve"> (</w:t>
      </w:r>
      <w:proofErr w:type="spellStart"/>
      <w:r w:rsidR="00573FF6">
        <w:rPr>
          <w:lang w:val="ru-RU"/>
        </w:rPr>
        <w:t>далі</w:t>
      </w:r>
      <w:proofErr w:type="spellEnd"/>
      <w:r w:rsidR="00573FF6">
        <w:rPr>
          <w:lang w:val="ru-RU"/>
        </w:rPr>
        <w:t xml:space="preserve"> – </w:t>
      </w:r>
      <w:r w:rsidR="00D02136" w:rsidRPr="00D07B20">
        <w:t>ХТ)</w:t>
      </w:r>
      <w:r w:rsidRPr="00D07B20">
        <w:t xml:space="preserve"> та загальний вплив твору на читача. </w:t>
      </w:r>
      <w:r w:rsidR="0031498C">
        <w:t>Тож,</w:t>
      </w:r>
      <w:r w:rsidRPr="00D07B20">
        <w:t xml:space="preserve"> детальне вивчення лексико-стилістичних особливостей та прагматичної спрямованості </w:t>
      </w:r>
      <w:r w:rsidR="00D02136" w:rsidRPr="00D07B20">
        <w:t xml:space="preserve">художнього </w:t>
      </w:r>
      <w:r w:rsidR="00D07B20" w:rsidRPr="00D07B20">
        <w:t xml:space="preserve">прозового </w:t>
      </w:r>
      <w:r w:rsidR="00D02136" w:rsidRPr="00D07B20">
        <w:t>тексту</w:t>
      </w:r>
      <w:r w:rsidRPr="00D07B20">
        <w:t xml:space="preserve"> з урахуванням </w:t>
      </w:r>
      <w:proofErr w:type="spellStart"/>
      <w:r w:rsidRPr="00D07B20">
        <w:t>позалінгв</w:t>
      </w:r>
      <w:r w:rsidR="00D02136" w:rsidRPr="00D07B20">
        <w:t>ального</w:t>
      </w:r>
      <w:proofErr w:type="spellEnd"/>
      <w:r w:rsidRPr="00D07B20">
        <w:t xml:space="preserve"> контексту доцільн</w:t>
      </w:r>
      <w:r w:rsidR="00D07B20" w:rsidRPr="00D07B20">
        <w:t>о</w:t>
      </w:r>
      <w:r w:rsidRPr="00D07B20">
        <w:t xml:space="preserve"> проводити з позицій </w:t>
      </w:r>
      <w:proofErr w:type="spellStart"/>
      <w:r w:rsidRPr="00D07B20">
        <w:t>прагмастилістики</w:t>
      </w:r>
      <w:proofErr w:type="spellEnd"/>
      <w:r w:rsidRPr="00D07B20">
        <w:t>.</w:t>
      </w:r>
    </w:p>
    <w:p w:rsidR="008A53A0" w:rsidRPr="00D07B20" w:rsidRDefault="00BF76F3" w:rsidP="00040AB1">
      <w:pPr>
        <w:spacing w:after="0" w:line="240" w:lineRule="auto"/>
        <w:ind w:firstLine="644"/>
        <w:jc w:val="both"/>
      </w:pPr>
      <w:r w:rsidRPr="00D07B20">
        <w:t xml:space="preserve">Останнім часом </w:t>
      </w:r>
      <w:r w:rsidR="0031498C">
        <w:t>зафіксовано</w:t>
      </w:r>
      <w:r w:rsidR="00D07B20" w:rsidRPr="00D07B20">
        <w:t xml:space="preserve"> студії </w:t>
      </w:r>
      <w:r w:rsidR="006F7A3D">
        <w:t xml:space="preserve">з дослідження </w:t>
      </w:r>
      <w:r w:rsidR="00D07B20" w:rsidRPr="00D07B20">
        <w:t>семантичної структури</w:t>
      </w:r>
      <w:r w:rsidR="008A53A0" w:rsidRPr="00D07B20">
        <w:t xml:space="preserve"> художнього прозового тексту постмодернізму (С. М. </w:t>
      </w:r>
      <w:proofErr w:type="spellStart"/>
      <w:r w:rsidR="008A53A0" w:rsidRPr="00D07B20">
        <w:t>Алегре</w:t>
      </w:r>
      <w:proofErr w:type="spellEnd"/>
      <w:r w:rsidR="008A53A0" w:rsidRPr="00D07B20">
        <w:t>, І. А. </w:t>
      </w:r>
      <w:proofErr w:type="spellStart"/>
      <w:r w:rsidR="008A53A0" w:rsidRPr="00D07B20">
        <w:t>Бехта</w:t>
      </w:r>
      <w:proofErr w:type="spellEnd"/>
      <w:r w:rsidR="008A53A0" w:rsidRPr="00D07B20">
        <w:t>, М. Бредбері, Н. М. </w:t>
      </w:r>
      <w:proofErr w:type="spellStart"/>
      <w:r w:rsidR="008A53A0" w:rsidRPr="00D07B20">
        <w:t>Влох</w:t>
      </w:r>
      <w:proofErr w:type="spellEnd"/>
      <w:r w:rsidR="008A53A0" w:rsidRPr="00D07B20">
        <w:t xml:space="preserve">, </w:t>
      </w:r>
      <w:proofErr w:type="spellStart"/>
      <w:r w:rsidR="00130982" w:rsidRPr="00D07B20">
        <w:t>Дж</w:t>
      </w:r>
      <w:proofErr w:type="spellEnd"/>
      <w:r w:rsidR="00130982" w:rsidRPr="00D07B20">
        <w:t xml:space="preserve">. </w:t>
      </w:r>
      <w:proofErr w:type="spellStart"/>
      <w:r w:rsidR="00130982" w:rsidRPr="00D07B20">
        <w:t>Клейтон</w:t>
      </w:r>
      <w:proofErr w:type="spellEnd"/>
      <w:r w:rsidR="00130982" w:rsidRPr="00D07B20">
        <w:t xml:space="preserve">, </w:t>
      </w:r>
      <w:proofErr w:type="spellStart"/>
      <w:r w:rsidR="008A53A0" w:rsidRPr="00D07B20">
        <w:t>Дж</w:t>
      </w:r>
      <w:proofErr w:type="spellEnd"/>
      <w:r w:rsidR="008A53A0" w:rsidRPr="00D07B20">
        <w:t>. </w:t>
      </w:r>
      <w:proofErr w:type="spellStart"/>
      <w:r w:rsidR="008A53A0" w:rsidRPr="00D07B20">
        <w:t>Ліндас</w:t>
      </w:r>
      <w:proofErr w:type="spellEnd"/>
      <w:r w:rsidR="008A53A0" w:rsidRPr="00D07B20">
        <w:t>, Д. </w:t>
      </w:r>
      <w:proofErr w:type="spellStart"/>
      <w:r w:rsidR="008A53A0" w:rsidRPr="00D07B20">
        <w:t>Малкольм</w:t>
      </w:r>
      <w:proofErr w:type="spellEnd"/>
      <w:r w:rsidR="008A53A0" w:rsidRPr="00D07B20">
        <w:t xml:space="preserve">, </w:t>
      </w:r>
      <w:r w:rsidR="00D07B20" w:rsidRPr="00D07B20">
        <w:t>А. </w:t>
      </w:r>
      <w:proofErr w:type="spellStart"/>
      <w:r w:rsidR="00D07B20" w:rsidRPr="00D07B20">
        <w:t>Мессі</w:t>
      </w:r>
      <w:proofErr w:type="spellEnd"/>
      <w:r w:rsidR="00D07B20" w:rsidRPr="00D07B20">
        <w:t>, А. </w:t>
      </w:r>
      <w:proofErr w:type="spellStart"/>
      <w:r w:rsidR="00D07B20" w:rsidRPr="00D07B20">
        <w:t>Фоккема</w:t>
      </w:r>
      <w:proofErr w:type="spellEnd"/>
      <w:r w:rsidR="00D07B20" w:rsidRPr="00D07B20">
        <w:t>); військової тематики</w:t>
      </w:r>
      <w:r w:rsidR="008A53A0" w:rsidRPr="00D07B20">
        <w:t xml:space="preserve"> у прозових текстах (Б. </w:t>
      </w:r>
      <w:proofErr w:type="spellStart"/>
      <w:r w:rsidR="008A53A0" w:rsidRPr="00D07B20">
        <w:t>Бер</w:t>
      </w:r>
      <w:r w:rsidR="00D02136" w:rsidRPr="00D07B20">
        <w:t>ґ</w:t>
      </w:r>
      <w:r w:rsidR="008A53A0" w:rsidRPr="00D07B20">
        <w:t>онзі</w:t>
      </w:r>
      <w:proofErr w:type="spellEnd"/>
      <w:r w:rsidR="008A53A0" w:rsidRPr="00D07B20">
        <w:t>, А. </w:t>
      </w:r>
      <w:proofErr w:type="spellStart"/>
      <w:r w:rsidR="008A53A0" w:rsidRPr="00D07B20">
        <w:t>Барлоу</w:t>
      </w:r>
      <w:proofErr w:type="spellEnd"/>
      <w:r w:rsidR="008A53A0" w:rsidRPr="00D07B20">
        <w:t xml:space="preserve">, </w:t>
      </w:r>
      <w:r w:rsidR="00CB6D3C" w:rsidRPr="00D07B20">
        <w:t>О. Задонська, Т. </w:t>
      </w:r>
      <w:proofErr w:type="spellStart"/>
      <w:r w:rsidR="00CB6D3C" w:rsidRPr="00D07B20">
        <w:t>Качак</w:t>
      </w:r>
      <w:proofErr w:type="spellEnd"/>
      <w:r w:rsidR="00CB6D3C" w:rsidRPr="00D07B20">
        <w:t xml:space="preserve">, </w:t>
      </w:r>
      <w:r w:rsidR="008A53A0" w:rsidRPr="00D07B20">
        <w:t>Е. Х. </w:t>
      </w:r>
      <w:proofErr w:type="spellStart"/>
      <w:r w:rsidR="008A53A0" w:rsidRPr="00D07B20">
        <w:t>Кейтер</w:t>
      </w:r>
      <w:proofErr w:type="spellEnd"/>
      <w:r w:rsidR="008A53A0" w:rsidRPr="00D07B20">
        <w:t xml:space="preserve">, </w:t>
      </w:r>
      <w:r w:rsidR="00D02136" w:rsidRPr="00D07B20">
        <w:t>Е</w:t>
      </w:r>
      <w:r w:rsidR="00130982" w:rsidRPr="00D07B20">
        <w:t xml:space="preserve">. </w:t>
      </w:r>
      <w:proofErr w:type="spellStart"/>
      <w:r w:rsidR="00130982" w:rsidRPr="00D07B20">
        <w:t>Кобл</w:t>
      </w:r>
      <w:r w:rsidR="00D02136" w:rsidRPr="00D07B20">
        <w:t>і</w:t>
      </w:r>
      <w:proofErr w:type="spellEnd"/>
      <w:r w:rsidR="00130982" w:rsidRPr="00D07B20">
        <w:t xml:space="preserve">, </w:t>
      </w:r>
      <w:r w:rsidR="00C149FE" w:rsidRPr="00D07B20">
        <w:t>А. </w:t>
      </w:r>
      <w:proofErr w:type="spellStart"/>
      <w:r w:rsidR="00C149FE" w:rsidRPr="00D07B20">
        <w:t>Пі</w:t>
      </w:r>
      <w:r w:rsidR="00CB6D3C" w:rsidRPr="00D07B20">
        <w:t>тте</w:t>
      </w:r>
      <w:proofErr w:type="spellEnd"/>
      <w:r w:rsidR="00CB6D3C" w:rsidRPr="00D07B20">
        <w:t xml:space="preserve">, </w:t>
      </w:r>
      <w:proofErr w:type="spellStart"/>
      <w:r w:rsidR="00CB6D3C" w:rsidRPr="00D07B20">
        <w:t>Дж</w:t>
      </w:r>
      <w:proofErr w:type="spellEnd"/>
      <w:r w:rsidR="00CB6D3C" w:rsidRPr="00D07B20">
        <w:t>. </w:t>
      </w:r>
      <w:proofErr w:type="spellStart"/>
      <w:r w:rsidR="00CB6D3C" w:rsidRPr="00D07B20">
        <w:t>Сарма</w:t>
      </w:r>
      <w:proofErr w:type="spellEnd"/>
      <w:r w:rsidR="00CB6D3C" w:rsidRPr="00D07B20">
        <w:t>, А. К. Сміт, Д. </w:t>
      </w:r>
      <w:proofErr w:type="spellStart"/>
      <w:r w:rsidR="00CB6D3C" w:rsidRPr="00D07B20">
        <w:t>Дж</w:t>
      </w:r>
      <w:proofErr w:type="spellEnd"/>
      <w:r w:rsidR="00CB6D3C" w:rsidRPr="00D07B20">
        <w:t xml:space="preserve">. Тейлор, </w:t>
      </w:r>
      <w:r w:rsidR="000E729F">
        <w:t xml:space="preserve">        </w:t>
      </w:r>
      <w:r w:rsidR="008A53A0" w:rsidRPr="00D07B20">
        <w:t xml:space="preserve">Г. </w:t>
      </w:r>
      <w:proofErr w:type="spellStart"/>
      <w:r w:rsidR="008A53A0" w:rsidRPr="00D07B20">
        <w:t>Хасанова</w:t>
      </w:r>
      <w:proofErr w:type="spellEnd"/>
      <w:r w:rsidR="00CB6D3C" w:rsidRPr="00D07B20">
        <w:t>, Р. </w:t>
      </w:r>
      <w:proofErr w:type="spellStart"/>
      <w:r w:rsidR="00CB6D3C" w:rsidRPr="00D07B20">
        <w:t>Хевісон</w:t>
      </w:r>
      <w:proofErr w:type="spellEnd"/>
      <w:r w:rsidR="008A53A0" w:rsidRPr="00D07B20">
        <w:t xml:space="preserve">). Проте британський </w:t>
      </w:r>
      <w:r w:rsidR="00130982" w:rsidRPr="00D07B20">
        <w:t xml:space="preserve">художній </w:t>
      </w:r>
      <w:r w:rsidR="00FB4263">
        <w:t xml:space="preserve">прозовий </w:t>
      </w:r>
      <w:r w:rsidR="00130982" w:rsidRPr="00D07B20">
        <w:t>текст</w:t>
      </w:r>
      <w:r w:rsidR="008A53A0" w:rsidRPr="00D07B20">
        <w:t xml:space="preserve"> ХХІ ст</w:t>
      </w:r>
      <w:r w:rsidR="007412FC">
        <w:t>оліття</w:t>
      </w:r>
      <w:r w:rsidR="006F7A3D">
        <w:t xml:space="preserve"> н</w:t>
      </w:r>
      <w:r w:rsidR="008A53A0" w:rsidRPr="00D07B20">
        <w:t>а військов</w:t>
      </w:r>
      <w:r w:rsidR="006F7A3D">
        <w:t>у тематику</w:t>
      </w:r>
      <w:r w:rsidR="00BB5891" w:rsidRPr="00D07B20">
        <w:t xml:space="preserve"> (</w:t>
      </w:r>
      <w:r w:rsidR="00573FF6" w:rsidRPr="006F7A3D">
        <w:t xml:space="preserve">далі – </w:t>
      </w:r>
      <w:r w:rsidR="00BB5891" w:rsidRPr="00D07B20">
        <w:t>ВТ)</w:t>
      </w:r>
      <w:r w:rsidR="008A53A0" w:rsidRPr="00D07B20">
        <w:t xml:space="preserve">, яка </w:t>
      </w:r>
      <w:proofErr w:type="spellStart"/>
      <w:r w:rsidR="0088012B" w:rsidRPr="00D07B20">
        <w:t>експлікується</w:t>
      </w:r>
      <w:proofErr w:type="spellEnd"/>
      <w:r w:rsidR="008A53A0" w:rsidRPr="00D07B20">
        <w:t xml:space="preserve"> в ньому на різних рівнях (від мікро- до </w:t>
      </w:r>
      <w:proofErr w:type="spellStart"/>
      <w:r w:rsidR="008A53A0" w:rsidRPr="00D07B20">
        <w:t>макровкрапле</w:t>
      </w:r>
      <w:r w:rsidR="0045327A">
        <w:t>нь</w:t>
      </w:r>
      <w:proofErr w:type="spellEnd"/>
      <w:r w:rsidR="0045327A">
        <w:t>), досі недостатньо досліджений</w:t>
      </w:r>
      <w:r w:rsidR="008A53A0" w:rsidRPr="00D07B20">
        <w:t xml:space="preserve"> </w:t>
      </w:r>
      <w:r w:rsidR="00FB4263">
        <w:t>у</w:t>
      </w:r>
      <w:r w:rsidR="008A53A0" w:rsidRPr="00D07B20">
        <w:t xml:space="preserve"> науковій літературі.</w:t>
      </w:r>
    </w:p>
    <w:p w:rsidR="000A50C4" w:rsidRDefault="00626FCA" w:rsidP="00040AB1">
      <w:pPr>
        <w:spacing w:after="0" w:line="240" w:lineRule="auto"/>
        <w:ind w:firstLine="709"/>
        <w:jc w:val="both"/>
      </w:pPr>
      <w:r w:rsidRPr="00D07B20">
        <w:rPr>
          <w:b/>
        </w:rPr>
        <w:t>Актуальність</w:t>
      </w:r>
      <w:r w:rsidRPr="00D07B20">
        <w:t xml:space="preserve"> </w:t>
      </w:r>
      <w:r w:rsidR="000A50C4">
        <w:t xml:space="preserve">роботи зумовлена зацікавленістю сучасних лінгвістичних досліджень у виявленні </w:t>
      </w:r>
      <w:r w:rsidR="000A50C4" w:rsidRPr="00D07B20">
        <w:t xml:space="preserve">семантичних і </w:t>
      </w:r>
      <w:proofErr w:type="spellStart"/>
      <w:r w:rsidR="000A50C4" w:rsidRPr="00D07B20">
        <w:t>функційних</w:t>
      </w:r>
      <w:proofErr w:type="spellEnd"/>
      <w:r w:rsidR="000A50C4" w:rsidRPr="00D07B20">
        <w:t xml:space="preserve"> механізмів лексико-семантичної </w:t>
      </w:r>
      <w:proofErr w:type="spellStart"/>
      <w:r w:rsidR="000A50C4" w:rsidRPr="00D07B20">
        <w:t>структурації</w:t>
      </w:r>
      <w:proofErr w:type="spellEnd"/>
      <w:r w:rsidR="000A50C4" w:rsidRPr="00D07B20">
        <w:t xml:space="preserve"> та </w:t>
      </w:r>
      <w:r w:rsidR="00843BC2">
        <w:t>реалізації</w:t>
      </w:r>
      <w:r w:rsidR="000A50C4" w:rsidRPr="00D07B20">
        <w:t xml:space="preserve"> лексико-семантичних, лексико-тематичних </w:t>
      </w:r>
      <w:r w:rsidR="000A50C4">
        <w:t xml:space="preserve">і </w:t>
      </w:r>
      <w:r w:rsidR="000A50C4" w:rsidRPr="00D07B20">
        <w:t xml:space="preserve">лексико-асоціативних полів через лексичні структури у тексті художнього твору великої епічної форми з позицій </w:t>
      </w:r>
      <w:proofErr w:type="spellStart"/>
      <w:r w:rsidR="000E729F">
        <w:t>прагмастилістичної</w:t>
      </w:r>
      <w:proofErr w:type="spellEnd"/>
      <w:r w:rsidR="000E729F">
        <w:t xml:space="preserve"> й </w:t>
      </w:r>
      <w:proofErr w:type="spellStart"/>
      <w:r w:rsidR="000A50C4" w:rsidRPr="00D07B20">
        <w:t>антропоцентричної</w:t>
      </w:r>
      <w:proofErr w:type="spellEnd"/>
      <w:r w:rsidR="000A50C4" w:rsidRPr="00D07B20">
        <w:t xml:space="preserve"> парадигм.</w:t>
      </w:r>
      <w:r w:rsidR="006E72AF">
        <w:t xml:space="preserve"> Насущність праці полягає у необхідності вивчення лексико-семантичних і </w:t>
      </w:r>
      <w:proofErr w:type="spellStart"/>
      <w:r w:rsidR="006E72AF">
        <w:t>прагмастилістичних</w:t>
      </w:r>
      <w:proofErr w:type="spellEnd"/>
      <w:r w:rsidR="006E72AF">
        <w:t xml:space="preserve"> особливостей експлікації злободенної теми війни, </w:t>
      </w:r>
      <w:proofErr w:type="spellStart"/>
      <w:r w:rsidR="006E72AF" w:rsidRPr="00D07B20">
        <w:t>функційно</w:t>
      </w:r>
      <w:proofErr w:type="spellEnd"/>
      <w:r w:rsidR="006E72AF" w:rsidRPr="00D07B20">
        <w:t>-семантичному описі лексичних структур лексико-семантичного</w:t>
      </w:r>
      <w:r w:rsidR="006E72AF">
        <w:t xml:space="preserve"> простору, їх </w:t>
      </w:r>
      <w:r w:rsidR="00E20E63">
        <w:t>контекстуально</w:t>
      </w:r>
      <w:r w:rsidR="006E72AF">
        <w:t>-</w:t>
      </w:r>
      <w:proofErr w:type="spellStart"/>
      <w:r w:rsidR="006E72AF">
        <w:t>інтерпретативному</w:t>
      </w:r>
      <w:proofErr w:type="spellEnd"/>
      <w:r w:rsidR="006E72AF">
        <w:t xml:space="preserve"> аналізі у новітніх британських</w:t>
      </w:r>
      <w:r w:rsidR="001F6DBB">
        <w:t xml:space="preserve"> художніх</w:t>
      </w:r>
      <w:r w:rsidR="006E72AF">
        <w:t xml:space="preserve"> ТВТ.</w:t>
      </w:r>
    </w:p>
    <w:p w:rsidR="00BF76F3" w:rsidRDefault="00626FCA" w:rsidP="001A453A">
      <w:pPr>
        <w:spacing w:after="0" w:line="240" w:lineRule="auto"/>
        <w:ind w:firstLine="708"/>
        <w:jc w:val="both"/>
      </w:pPr>
      <w:proofErr w:type="spellStart"/>
      <w:r w:rsidRPr="00404513">
        <w:rPr>
          <w:b/>
        </w:rPr>
        <w:lastRenderedPageBreak/>
        <w:t>Звʼязок</w:t>
      </w:r>
      <w:proofErr w:type="spellEnd"/>
      <w:r w:rsidRPr="00404513">
        <w:rPr>
          <w:b/>
        </w:rPr>
        <w:t xml:space="preserve"> роботи з науковими темами</w:t>
      </w:r>
      <w:r>
        <w:t>. Дисертація</w:t>
      </w:r>
      <w:r w:rsidR="00A92D3A">
        <w:t xml:space="preserve"> </w:t>
      </w:r>
      <w:r>
        <w:t xml:space="preserve">відповідає профілю досліджень кафедри іноземних мов для гуманітарних факультетів </w:t>
      </w:r>
      <w:r w:rsidR="00A92D3A">
        <w:t>Львівського національного університету імені Івана Франка</w:t>
      </w:r>
      <w:r>
        <w:t xml:space="preserve"> </w:t>
      </w:r>
      <w:r w:rsidR="00130982">
        <w:t>та</w:t>
      </w:r>
      <w:r w:rsidR="004B6DA0">
        <w:t xml:space="preserve"> науков</w:t>
      </w:r>
      <w:r w:rsidR="00130982">
        <w:t>ій</w:t>
      </w:r>
      <w:r w:rsidR="004B6DA0">
        <w:t xml:space="preserve"> тем</w:t>
      </w:r>
      <w:r w:rsidR="00130982">
        <w:t>і</w:t>
      </w:r>
      <w:r w:rsidR="004B6DA0">
        <w:t xml:space="preserve">: </w:t>
      </w:r>
      <w:r w:rsidR="006F7A3D">
        <w:t>«</w:t>
      </w:r>
      <w:proofErr w:type="spellStart"/>
      <w:r w:rsidR="00571B76">
        <w:t>Лінгво</w:t>
      </w:r>
      <w:proofErr w:type="spellEnd"/>
      <w:r>
        <w:t>-когнітивні та дискурсивні аспекти функціонування романськи</w:t>
      </w:r>
      <w:r w:rsidR="004B6DA0">
        <w:t>х, германських та класичних мов</w:t>
      </w:r>
      <w:r w:rsidR="006F7A3D">
        <w:t>»</w:t>
      </w:r>
      <w:r>
        <w:t xml:space="preserve"> (номер державної </w:t>
      </w:r>
      <w:r w:rsidRPr="009D1D62">
        <w:t>реєстрації 0117U001394)</w:t>
      </w:r>
      <w:r w:rsidR="00130982">
        <w:t xml:space="preserve">, </w:t>
      </w:r>
      <w:r w:rsidR="00130982" w:rsidRPr="00EF2106">
        <w:t xml:space="preserve">затвердженій </w:t>
      </w:r>
      <w:r>
        <w:t>Міністерством освіти і науки України.</w:t>
      </w:r>
      <w:r w:rsidR="00A92D3A">
        <w:t xml:space="preserve"> Тему </w:t>
      </w:r>
      <w:r w:rsidR="001A453A">
        <w:t xml:space="preserve">роботи </w:t>
      </w:r>
      <w:r w:rsidR="00A92D3A">
        <w:t xml:space="preserve">затверджено </w:t>
      </w:r>
      <w:r w:rsidR="001A453A">
        <w:t>в</w:t>
      </w:r>
      <w:r w:rsidR="00A92D3A">
        <w:t xml:space="preserve">ченою </w:t>
      </w:r>
      <w:r w:rsidR="001A453A">
        <w:t>р</w:t>
      </w:r>
      <w:r w:rsidR="00A92D3A">
        <w:t xml:space="preserve">адою Львівського національного університету імені Івана Франка (протокол № 2 від 19 вересня 2017 року). </w:t>
      </w:r>
    </w:p>
    <w:p w:rsidR="005D0807" w:rsidRDefault="00A92D3A" w:rsidP="00843BC2">
      <w:pPr>
        <w:spacing w:after="0" w:line="240" w:lineRule="auto"/>
        <w:ind w:firstLine="709"/>
        <w:jc w:val="both"/>
      </w:pPr>
      <w:r w:rsidRPr="002E5EEF">
        <w:rPr>
          <w:b/>
        </w:rPr>
        <w:t>Метою дисертаційної праці</w:t>
      </w:r>
      <w:r>
        <w:t xml:space="preserve"> є </w:t>
      </w:r>
      <w:r w:rsidR="001A453A">
        <w:t>комплексн</w:t>
      </w:r>
      <w:r w:rsidR="006F7A3D">
        <w:t>е вивчення</w:t>
      </w:r>
      <w:r w:rsidR="00BB5891">
        <w:t xml:space="preserve"> лексичних структур у лексико-семантичному просторі британських художніх прозових </w:t>
      </w:r>
      <w:r w:rsidR="00A96C72">
        <w:t>текстів на військову тематику</w:t>
      </w:r>
      <w:r w:rsidR="00BB5891">
        <w:t xml:space="preserve"> </w:t>
      </w:r>
      <w:r w:rsidR="00FB09C8">
        <w:t xml:space="preserve">та їх формально-граматичних, лексико-семантичних і </w:t>
      </w:r>
      <w:proofErr w:type="spellStart"/>
      <w:r w:rsidR="00FB09C8">
        <w:t>прагмастилістичних</w:t>
      </w:r>
      <w:proofErr w:type="spellEnd"/>
      <w:r w:rsidR="00FB09C8">
        <w:t xml:space="preserve"> </w:t>
      </w:r>
      <w:r w:rsidR="006F7A3D">
        <w:t>властивостей</w:t>
      </w:r>
      <w:r w:rsidR="00FB09C8">
        <w:t xml:space="preserve"> </w:t>
      </w:r>
      <w:r w:rsidR="00BB5891">
        <w:t xml:space="preserve">у руслі </w:t>
      </w:r>
      <w:proofErr w:type="spellStart"/>
      <w:r w:rsidR="00BB5891">
        <w:t>системоцент</w:t>
      </w:r>
      <w:r w:rsidR="00130982">
        <w:t>ричності</w:t>
      </w:r>
      <w:proofErr w:type="spellEnd"/>
      <w:r w:rsidR="005D0807">
        <w:t xml:space="preserve"> й</w:t>
      </w:r>
      <w:r w:rsidR="00130982">
        <w:t xml:space="preserve"> </w:t>
      </w:r>
      <w:proofErr w:type="spellStart"/>
      <w:r w:rsidR="00130982">
        <w:t>антропоцентричності</w:t>
      </w:r>
      <w:proofErr w:type="spellEnd"/>
      <w:r w:rsidR="00A96C72">
        <w:t xml:space="preserve"> художнього тексту</w:t>
      </w:r>
      <w:r w:rsidR="00BB5891" w:rsidRPr="00A96C72">
        <w:rPr>
          <w:spacing w:val="-40"/>
        </w:rPr>
        <w:t xml:space="preserve">. </w:t>
      </w:r>
    </w:p>
    <w:p w:rsidR="00A92D3A" w:rsidRDefault="00A92D3A" w:rsidP="00843BC2">
      <w:pPr>
        <w:spacing w:after="0" w:line="240" w:lineRule="auto"/>
        <w:ind w:firstLine="709"/>
        <w:jc w:val="both"/>
      </w:pPr>
      <w:r>
        <w:t>Заявлена мета вимагає вирішення</w:t>
      </w:r>
      <w:r w:rsidR="005D0807">
        <w:t xml:space="preserve"> низки</w:t>
      </w:r>
      <w:r>
        <w:t xml:space="preserve"> </w:t>
      </w:r>
      <w:r w:rsidRPr="002E5EEF">
        <w:rPr>
          <w:b/>
        </w:rPr>
        <w:t>завдань</w:t>
      </w:r>
      <w:r>
        <w:t>:</w:t>
      </w:r>
    </w:p>
    <w:p w:rsidR="00BB5891" w:rsidRDefault="00A92D3A" w:rsidP="00BB5891">
      <w:pPr>
        <w:spacing w:after="0" w:line="240" w:lineRule="auto"/>
        <w:jc w:val="both"/>
      </w:pPr>
      <w:r w:rsidRPr="00BB5891">
        <w:rPr>
          <w:color w:val="000000" w:themeColor="text1"/>
        </w:rPr>
        <w:t>–</w:t>
      </w:r>
      <w:r>
        <w:t xml:space="preserve"> </w:t>
      </w:r>
      <w:r w:rsidR="00BB5891">
        <w:t xml:space="preserve">визначити характерні ознаки лексико-семантичної </w:t>
      </w:r>
      <w:r w:rsidR="00BB5891" w:rsidRPr="00AB3A33">
        <w:t>структурної організації</w:t>
      </w:r>
      <w:r w:rsidR="001A453A">
        <w:t xml:space="preserve"> </w:t>
      </w:r>
      <w:r w:rsidR="00BB5891">
        <w:t xml:space="preserve">художнього </w:t>
      </w:r>
      <w:r w:rsidR="00130982">
        <w:t>тексту</w:t>
      </w:r>
      <w:r w:rsidR="00BB5891">
        <w:t xml:space="preserve"> у спектрі сучасних мовознавчих студій;</w:t>
      </w:r>
    </w:p>
    <w:p w:rsidR="00BB5891" w:rsidRDefault="00BB5891" w:rsidP="00BB5891">
      <w:pPr>
        <w:spacing w:after="0" w:line="240" w:lineRule="auto"/>
        <w:jc w:val="both"/>
      </w:pPr>
      <w:r w:rsidRPr="00A92D3A">
        <w:rPr>
          <w:color w:val="000000" w:themeColor="text1"/>
        </w:rPr>
        <w:t>–</w:t>
      </w:r>
      <w:r>
        <w:t xml:space="preserve"> </w:t>
      </w:r>
      <w:r w:rsidR="005D0807">
        <w:t>обґрунтувати та запропонувати</w:t>
      </w:r>
      <w:r>
        <w:t xml:space="preserve"> методику вивчення лексико-семантичного простору сучасних британських художніх прозових текстів на військову тематику;</w:t>
      </w:r>
    </w:p>
    <w:p w:rsidR="00BB5891" w:rsidRDefault="00BB5891" w:rsidP="00BB5891">
      <w:pPr>
        <w:spacing w:after="0" w:line="240" w:lineRule="auto"/>
        <w:jc w:val="both"/>
      </w:pPr>
      <w:r w:rsidRPr="00A92D3A">
        <w:rPr>
          <w:color w:val="000000" w:themeColor="text1"/>
        </w:rPr>
        <w:t>–</w:t>
      </w:r>
      <w:r>
        <w:t xml:space="preserve"> визначити типологію та </w:t>
      </w:r>
      <w:r w:rsidR="000E2458">
        <w:t>з’ясувати</w:t>
      </w:r>
      <w:r w:rsidR="005D0807">
        <w:t xml:space="preserve"> </w:t>
      </w:r>
      <w:r>
        <w:t>структуру домін</w:t>
      </w:r>
      <w:r w:rsidR="00C149FE">
        <w:t>ант</w:t>
      </w:r>
      <w:r>
        <w:t>них лексичних угруповань сучасних британських художніх прозових текстів на військову тематику;</w:t>
      </w:r>
    </w:p>
    <w:p w:rsidR="00BB5891" w:rsidRDefault="00BB5891" w:rsidP="00BB5891">
      <w:pPr>
        <w:spacing w:after="0" w:line="240" w:lineRule="auto"/>
        <w:jc w:val="both"/>
      </w:pPr>
      <w:r w:rsidRPr="00A92D3A">
        <w:rPr>
          <w:color w:val="000000" w:themeColor="text1"/>
        </w:rPr>
        <w:t>–</w:t>
      </w:r>
      <w:r>
        <w:t xml:space="preserve"> описати види </w:t>
      </w:r>
      <w:proofErr w:type="spellStart"/>
      <w:r w:rsidR="005D0807">
        <w:t>внутрішньотекстових</w:t>
      </w:r>
      <w:proofErr w:type="spellEnd"/>
      <w:r w:rsidR="005D0807">
        <w:t xml:space="preserve"> </w:t>
      </w:r>
      <w:proofErr w:type="spellStart"/>
      <w:r>
        <w:t>зв’язків</w:t>
      </w:r>
      <w:proofErr w:type="spellEnd"/>
      <w:r>
        <w:t xml:space="preserve"> </w:t>
      </w:r>
      <w:r w:rsidR="001F6DBB">
        <w:t>та</w:t>
      </w:r>
      <w:r>
        <w:t xml:space="preserve"> </w:t>
      </w:r>
      <w:r w:rsidR="001A453A">
        <w:t>особливості</w:t>
      </w:r>
      <w:r>
        <w:t xml:space="preserve"> функціонування лексико-семантичних, лексико-тематичних </w:t>
      </w:r>
      <w:r w:rsidR="001F6DBB">
        <w:t>і</w:t>
      </w:r>
      <w:r>
        <w:t xml:space="preserve"> лексико-асоціативних груп у структурі сучасних британських художніх прозових текстів на військову тематику;</w:t>
      </w:r>
    </w:p>
    <w:p w:rsidR="00BB5891" w:rsidRPr="002E5EEF" w:rsidRDefault="00BB5891" w:rsidP="00BB5891">
      <w:pPr>
        <w:spacing w:after="0" w:line="240" w:lineRule="auto"/>
        <w:jc w:val="both"/>
      </w:pPr>
      <w:r w:rsidRPr="00A92D3A">
        <w:rPr>
          <w:color w:val="000000" w:themeColor="text1"/>
        </w:rPr>
        <w:t>–</w:t>
      </w:r>
      <w:r w:rsidR="001A453A">
        <w:t xml:space="preserve"> у</w:t>
      </w:r>
      <w:r>
        <w:t xml:space="preserve">становити лексичну системність поля </w:t>
      </w:r>
      <w:r w:rsidR="00ED154A">
        <w:t xml:space="preserve">(лексико-семантичного, лексико-тематичного та лексико-асоціативного) </w:t>
      </w:r>
      <w:r>
        <w:t xml:space="preserve">в організації лексичної структури лексико-семантичного простору сучасних британських художніх прозових </w:t>
      </w:r>
      <w:r w:rsidR="00C3171A">
        <w:t>ТВТ</w:t>
      </w:r>
      <w:r>
        <w:t>.</w:t>
      </w:r>
    </w:p>
    <w:p w:rsidR="00A92D3A" w:rsidRDefault="00BB5891" w:rsidP="007412FC">
      <w:pPr>
        <w:spacing w:after="0" w:line="240" w:lineRule="auto"/>
        <w:ind w:firstLine="644"/>
        <w:jc w:val="both"/>
      </w:pPr>
      <w:proofErr w:type="spellStart"/>
      <w:r w:rsidRPr="00BB5891">
        <w:rPr>
          <w:b/>
        </w:rPr>
        <w:t>Обʼєкт</w:t>
      </w:r>
      <w:proofErr w:type="spellEnd"/>
      <w:r w:rsidRPr="00BB5891">
        <w:rPr>
          <w:b/>
        </w:rPr>
        <w:t xml:space="preserve"> дослідження</w:t>
      </w:r>
      <w:r>
        <w:t xml:space="preserve"> –</w:t>
      </w:r>
      <w:r w:rsidR="006F7A3D">
        <w:t xml:space="preserve"> </w:t>
      </w:r>
      <w:r>
        <w:t xml:space="preserve">лексика </w:t>
      </w:r>
      <w:r w:rsidR="00C149FE">
        <w:t>та</w:t>
      </w:r>
      <w:r w:rsidR="00156CCC">
        <w:t xml:space="preserve"> лексичні структури</w:t>
      </w:r>
      <w:r w:rsidR="00D2161D">
        <w:t xml:space="preserve"> британських художніх прозових текстів на військову тематику поч</w:t>
      </w:r>
      <w:r w:rsidR="003A7262">
        <w:t>атку</w:t>
      </w:r>
      <w:r w:rsidR="00D2161D">
        <w:t xml:space="preserve"> ХХІ ст</w:t>
      </w:r>
      <w:r w:rsidR="003A7262">
        <w:t>оліття</w:t>
      </w:r>
      <w:r w:rsidR="007412FC">
        <w:t>.</w:t>
      </w:r>
      <w:r w:rsidR="00040AB1">
        <w:t xml:space="preserve"> </w:t>
      </w:r>
      <w:r w:rsidR="007412FC">
        <w:rPr>
          <w:b/>
        </w:rPr>
        <w:t>Пр</w:t>
      </w:r>
      <w:r w:rsidR="00156CCC" w:rsidRPr="00156CCC">
        <w:rPr>
          <w:b/>
        </w:rPr>
        <w:t>едмет</w:t>
      </w:r>
      <w:r w:rsidR="00156CCC">
        <w:t xml:space="preserve"> </w:t>
      </w:r>
      <w:r w:rsidR="007412FC" w:rsidRPr="007412FC">
        <w:rPr>
          <w:b/>
        </w:rPr>
        <w:t>аналізу</w:t>
      </w:r>
      <w:r w:rsidR="007412FC">
        <w:t xml:space="preserve"> </w:t>
      </w:r>
      <w:r w:rsidR="00156CCC">
        <w:t xml:space="preserve">– </w:t>
      </w:r>
      <w:r>
        <w:t xml:space="preserve">формально-граматичні, лексико-семантичні </w:t>
      </w:r>
      <w:r w:rsidR="00156CCC">
        <w:t>та</w:t>
      </w:r>
      <w:r>
        <w:t xml:space="preserve"> </w:t>
      </w:r>
      <w:proofErr w:type="spellStart"/>
      <w:r>
        <w:t>прагмастилістичні</w:t>
      </w:r>
      <w:proofErr w:type="spellEnd"/>
      <w:r w:rsidR="00D2161D">
        <w:t xml:space="preserve"> </w:t>
      </w:r>
      <w:r w:rsidR="006F7A3D">
        <w:t>властивості</w:t>
      </w:r>
      <w:r w:rsidR="00D2161D">
        <w:t xml:space="preserve"> лексичних структур </w:t>
      </w:r>
      <w:r w:rsidR="00040AB1">
        <w:t>цих типів текстів</w:t>
      </w:r>
      <w:r w:rsidR="00D2161D">
        <w:t>.</w:t>
      </w:r>
    </w:p>
    <w:p w:rsidR="00A92D3A" w:rsidRPr="00EB6646" w:rsidRDefault="00A92D3A" w:rsidP="00A92D3A">
      <w:pPr>
        <w:spacing w:after="0" w:line="240" w:lineRule="auto"/>
        <w:ind w:firstLine="708"/>
        <w:jc w:val="both"/>
      </w:pPr>
      <w:r w:rsidRPr="00EB6646">
        <w:rPr>
          <w:b/>
        </w:rPr>
        <w:t>Матеріалом дослідження</w:t>
      </w:r>
      <w:r>
        <w:t xml:space="preserve"> слугували новітні британські художні прозові тексти на військову те</w:t>
      </w:r>
      <w:r w:rsidR="00C149FE">
        <w:t>матику (період 2000 – 2017 рр.)</w:t>
      </w:r>
      <w:r w:rsidR="00E20E63">
        <w:t xml:space="preserve">: </w:t>
      </w:r>
      <w:r w:rsidR="00E20E63" w:rsidRPr="007067B8">
        <w:t xml:space="preserve">К. </w:t>
      </w:r>
      <w:proofErr w:type="spellStart"/>
      <w:r w:rsidR="00E20E63" w:rsidRPr="007067B8">
        <w:t>Аткінсон</w:t>
      </w:r>
      <w:proofErr w:type="spellEnd"/>
      <w:r w:rsidR="00E20E63" w:rsidRPr="007067B8">
        <w:t xml:space="preserve"> </w:t>
      </w:r>
      <w:r w:rsidR="00E20E63">
        <w:t>«</w:t>
      </w:r>
      <w:r w:rsidR="00E20E63" w:rsidRPr="007067B8">
        <w:rPr>
          <w:lang w:val="en-US"/>
        </w:rPr>
        <w:t>Life</w:t>
      </w:r>
      <w:r w:rsidR="00E20E63" w:rsidRPr="007067B8">
        <w:t xml:space="preserve"> </w:t>
      </w:r>
      <w:r w:rsidR="00E20E63" w:rsidRPr="007067B8">
        <w:rPr>
          <w:lang w:val="en-US"/>
        </w:rPr>
        <w:t>After</w:t>
      </w:r>
      <w:r w:rsidR="00E20E63" w:rsidRPr="007067B8">
        <w:t xml:space="preserve"> </w:t>
      </w:r>
      <w:r w:rsidR="00E20E63" w:rsidRPr="007067B8">
        <w:rPr>
          <w:lang w:val="en-US"/>
        </w:rPr>
        <w:t>Life</w:t>
      </w:r>
      <w:r w:rsidR="00E20E63">
        <w:t>»</w:t>
      </w:r>
      <w:r w:rsidR="00E20E63" w:rsidRPr="007067B8">
        <w:t xml:space="preserve">, </w:t>
      </w:r>
      <w:r w:rsidR="00E20E63">
        <w:t xml:space="preserve">А. </w:t>
      </w:r>
      <w:proofErr w:type="spellStart"/>
      <w:r w:rsidR="00E20E63">
        <w:t>Баєтт</w:t>
      </w:r>
      <w:proofErr w:type="spellEnd"/>
      <w:r w:rsidR="00E20E63">
        <w:t xml:space="preserve"> «</w:t>
      </w:r>
      <w:r w:rsidR="00E20E63" w:rsidRPr="007067B8">
        <w:rPr>
          <w:lang w:val="en-US"/>
        </w:rPr>
        <w:t>The</w:t>
      </w:r>
      <w:r w:rsidR="00E20E63" w:rsidRPr="007067B8">
        <w:t xml:space="preserve"> </w:t>
      </w:r>
      <w:r w:rsidR="00E20E63" w:rsidRPr="007067B8">
        <w:rPr>
          <w:lang w:val="en-US"/>
        </w:rPr>
        <w:t>Children</w:t>
      </w:r>
      <w:r w:rsidR="00E20E63" w:rsidRPr="007067B8">
        <w:t>’</w:t>
      </w:r>
      <w:r w:rsidR="00E20E63" w:rsidRPr="007067B8">
        <w:rPr>
          <w:lang w:val="en-US"/>
        </w:rPr>
        <w:t>s</w:t>
      </w:r>
      <w:r w:rsidR="00E20E63" w:rsidRPr="007067B8">
        <w:t xml:space="preserve"> </w:t>
      </w:r>
      <w:r w:rsidR="00E20E63" w:rsidRPr="007067B8">
        <w:rPr>
          <w:lang w:val="en-US"/>
        </w:rPr>
        <w:t>Book</w:t>
      </w:r>
      <w:r w:rsidR="00E20E63">
        <w:t>»</w:t>
      </w:r>
      <w:r w:rsidR="00E20E63" w:rsidRPr="007067B8">
        <w:t xml:space="preserve">,   </w:t>
      </w:r>
      <w:proofErr w:type="spellStart"/>
      <w:r w:rsidR="00E20E63" w:rsidRPr="007067B8">
        <w:t>Дж</w:t>
      </w:r>
      <w:proofErr w:type="spellEnd"/>
      <w:r w:rsidR="00E20E63" w:rsidRPr="007067B8">
        <w:t xml:space="preserve">. </w:t>
      </w:r>
      <w:proofErr w:type="spellStart"/>
      <w:r w:rsidR="00E20E63" w:rsidRPr="007067B8">
        <w:t>Бойн</w:t>
      </w:r>
      <w:proofErr w:type="spellEnd"/>
      <w:r w:rsidR="00E20E63" w:rsidRPr="007067B8">
        <w:t xml:space="preserve"> </w:t>
      </w:r>
      <w:r w:rsidR="00DB0C96">
        <w:t>«</w:t>
      </w:r>
      <w:r w:rsidR="00E20E63">
        <w:rPr>
          <w:lang w:val="en-US"/>
        </w:rPr>
        <w:t>The Absolutist</w:t>
      </w:r>
      <w:r w:rsidR="00E20E63">
        <w:t>»</w:t>
      </w:r>
      <w:r w:rsidR="00E20E63" w:rsidRPr="007067B8">
        <w:rPr>
          <w:lang w:val="en-US"/>
        </w:rPr>
        <w:t xml:space="preserve">, </w:t>
      </w:r>
      <w:proofErr w:type="spellStart"/>
      <w:r w:rsidR="00E20E63" w:rsidRPr="007067B8">
        <w:t>Дж</w:t>
      </w:r>
      <w:proofErr w:type="spellEnd"/>
      <w:r w:rsidR="00E20E63" w:rsidRPr="007067B8">
        <w:t xml:space="preserve">. </w:t>
      </w:r>
      <w:proofErr w:type="spellStart"/>
      <w:r w:rsidR="00E20E63" w:rsidRPr="007067B8">
        <w:t>Бойн</w:t>
      </w:r>
      <w:proofErr w:type="spellEnd"/>
      <w:r w:rsidR="00E20E63" w:rsidRPr="007067B8">
        <w:rPr>
          <w:lang w:val="en-US"/>
        </w:rPr>
        <w:t xml:space="preserve"> </w:t>
      </w:r>
      <w:r w:rsidR="00E20E63">
        <w:t>«</w:t>
      </w:r>
      <w:r w:rsidR="00E20E63" w:rsidRPr="007067B8">
        <w:rPr>
          <w:lang w:val="en-US"/>
        </w:rPr>
        <w:t>The Boy at the Top of the Mountain</w:t>
      </w:r>
      <w:r w:rsidR="00E20E63">
        <w:t>»</w:t>
      </w:r>
      <w:r w:rsidR="00E20E63" w:rsidRPr="007067B8">
        <w:rPr>
          <w:lang w:val="en-US"/>
        </w:rPr>
        <w:t xml:space="preserve">, </w:t>
      </w:r>
      <w:proofErr w:type="spellStart"/>
      <w:r w:rsidR="00E20E63" w:rsidRPr="007067B8">
        <w:t>Дж</w:t>
      </w:r>
      <w:proofErr w:type="spellEnd"/>
      <w:r w:rsidR="00E20E63" w:rsidRPr="007067B8">
        <w:t xml:space="preserve">. </w:t>
      </w:r>
      <w:proofErr w:type="spellStart"/>
      <w:r w:rsidR="00E20E63" w:rsidRPr="007067B8">
        <w:t>Бойн</w:t>
      </w:r>
      <w:proofErr w:type="spellEnd"/>
      <w:r w:rsidR="00E20E63" w:rsidRPr="007067B8">
        <w:rPr>
          <w:lang w:val="en-US"/>
        </w:rPr>
        <w:t xml:space="preserve"> </w:t>
      </w:r>
      <w:r w:rsidR="00E20E63">
        <w:t>«</w:t>
      </w:r>
      <w:r w:rsidR="00E20E63" w:rsidRPr="007067B8">
        <w:rPr>
          <w:lang w:val="en-US"/>
        </w:rPr>
        <w:t xml:space="preserve">The Boy in the Striped </w:t>
      </w:r>
      <w:proofErr w:type="spellStart"/>
      <w:r w:rsidR="00E20E63" w:rsidRPr="007067B8">
        <w:rPr>
          <w:lang w:val="en-US"/>
        </w:rPr>
        <w:t>Pyjamas</w:t>
      </w:r>
      <w:proofErr w:type="spellEnd"/>
      <w:r w:rsidR="00E20E63">
        <w:t>»</w:t>
      </w:r>
      <w:r w:rsidR="00E20E63" w:rsidRPr="007067B8">
        <w:rPr>
          <w:lang w:val="en-US"/>
        </w:rPr>
        <w:t xml:space="preserve">, </w:t>
      </w:r>
      <w:r w:rsidR="00E20E63" w:rsidRPr="007067B8">
        <w:rPr>
          <w:rFonts w:eastAsia="Arial-BoldMT"/>
          <w:bCs/>
        </w:rPr>
        <w:t xml:space="preserve">К. </w:t>
      </w:r>
      <w:proofErr w:type="spellStart"/>
      <w:r w:rsidR="00E20E63" w:rsidRPr="007067B8">
        <w:rPr>
          <w:rFonts w:eastAsia="Arial-BoldMT"/>
          <w:bCs/>
        </w:rPr>
        <w:t>Ішігуро</w:t>
      </w:r>
      <w:proofErr w:type="spellEnd"/>
      <w:r w:rsidR="00E20E63" w:rsidRPr="007067B8">
        <w:rPr>
          <w:rFonts w:eastAsia="Arial-BoldMT"/>
          <w:bCs/>
        </w:rPr>
        <w:t xml:space="preserve"> </w:t>
      </w:r>
      <w:r w:rsidR="00E20E63">
        <w:rPr>
          <w:rFonts w:eastAsia="Arial-BoldMT"/>
          <w:bCs/>
        </w:rPr>
        <w:t>«</w:t>
      </w:r>
      <w:r w:rsidR="00E20E63" w:rsidRPr="007067B8">
        <w:rPr>
          <w:lang w:val="en-US"/>
        </w:rPr>
        <w:t>The Buried Giant</w:t>
      </w:r>
      <w:r w:rsidR="00E20E63">
        <w:rPr>
          <w:rFonts w:eastAsia="Arial-BoldMT"/>
          <w:bCs/>
        </w:rPr>
        <w:t>»</w:t>
      </w:r>
      <w:r w:rsidR="00E20E63" w:rsidRPr="007067B8">
        <w:rPr>
          <w:lang w:val="en-US"/>
        </w:rPr>
        <w:t xml:space="preserve">, </w:t>
      </w:r>
      <w:r w:rsidR="00E20E63" w:rsidRPr="007067B8">
        <w:t xml:space="preserve">І. </w:t>
      </w:r>
      <w:proofErr w:type="spellStart"/>
      <w:r w:rsidR="00E20E63" w:rsidRPr="007067B8">
        <w:t>Макʼюен</w:t>
      </w:r>
      <w:proofErr w:type="spellEnd"/>
      <w:r w:rsidR="00E20E63" w:rsidRPr="007067B8">
        <w:t xml:space="preserve"> </w:t>
      </w:r>
      <w:r w:rsidR="00E20E63">
        <w:t>«</w:t>
      </w:r>
      <w:r w:rsidR="00E20E63" w:rsidRPr="007067B8">
        <w:rPr>
          <w:rFonts w:eastAsia="Arial-BoldMT"/>
          <w:bCs/>
          <w:lang w:val="en-US"/>
        </w:rPr>
        <w:t>Atonement</w:t>
      </w:r>
      <w:r w:rsidR="00E20E63">
        <w:t>»</w:t>
      </w:r>
      <w:r w:rsidR="00E20E63" w:rsidRPr="007067B8">
        <w:rPr>
          <w:rFonts w:eastAsia="Arial-BoldMT"/>
          <w:bCs/>
          <w:lang w:val="en-US"/>
        </w:rPr>
        <w:t xml:space="preserve">, </w:t>
      </w:r>
      <w:r w:rsidR="00E20E63" w:rsidRPr="007067B8">
        <w:rPr>
          <w:rFonts w:eastAsia="Arial-BoldMT"/>
          <w:bCs/>
        </w:rPr>
        <w:t xml:space="preserve">Д. Мітчелл </w:t>
      </w:r>
      <w:r w:rsidR="00E20E63">
        <w:rPr>
          <w:rFonts w:eastAsia="Arial-BoldMT"/>
          <w:bCs/>
        </w:rPr>
        <w:t>«</w:t>
      </w:r>
      <w:r w:rsidR="00E20E63" w:rsidRPr="007067B8">
        <w:rPr>
          <w:lang w:val="en-US"/>
        </w:rPr>
        <w:t>Cloud Atlas</w:t>
      </w:r>
      <w:r w:rsidR="00E20E63">
        <w:rPr>
          <w:rFonts w:eastAsia="Arial-BoldMT"/>
          <w:bCs/>
        </w:rPr>
        <w:t>»</w:t>
      </w:r>
      <w:r w:rsidR="00E20E63" w:rsidRPr="007067B8">
        <w:rPr>
          <w:lang w:val="en-US"/>
        </w:rPr>
        <w:t xml:space="preserve">, </w:t>
      </w:r>
      <w:r w:rsidR="00E20E63" w:rsidRPr="007067B8">
        <w:t xml:space="preserve">С. </w:t>
      </w:r>
      <w:proofErr w:type="spellStart"/>
      <w:r w:rsidR="00E20E63" w:rsidRPr="007067B8">
        <w:t>Уотерс</w:t>
      </w:r>
      <w:proofErr w:type="spellEnd"/>
      <w:r w:rsidR="00E20E63" w:rsidRPr="007067B8">
        <w:t xml:space="preserve"> </w:t>
      </w:r>
      <w:r w:rsidR="00E20E63">
        <w:t>«</w:t>
      </w:r>
      <w:r w:rsidR="00E20E63">
        <w:rPr>
          <w:lang w:val="en-US"/>
        </w:rPr>
        <w:t>The Little Stranger</w:t>
      </w:r>
      <w:r w:rsidR="00E20E63">
        <w:t>»</w:t>
      </w:r>
      <w:r w:rsidR="00E20E63" w:rsidRPr="007067B8">
        <w:t>,</w:t>
      </w:r>
      <w:r w:rsidR="00E20E63">
        <w:t xml:space="preserve"> </w:t>
      </w:r>
      <w:proofErr w:type="spellStart"/>
      <w:r w:rsidR="00E20E63" w:rsidRPr="007067B8">
        <w:t>Дж</w:t>
      </w:r>
      <w:proofErr w:type="spellEnd"/>
      <w:r w:rsidR="00E20E63" w:rsidRPr="007067B8">
        <w:t xml:space="preserve">. </w:t>
      </w:r>
      <w:proofErr w:type="spellStart"/>
      <w:r w:rsidR="00E20E63" w:rsidRPr="007067B8">
        <w:t>Харріс</w:t>
      </w:r>
      <w:proofErr w:type="spellEnd"/>
      <w:r w:rsidR="00E20E63" w:rsidRPr="007067B8">
        <w:t xml:space="preserve"> </w:t>
      </w:r>
      <w:r w:rsidR="00E20E63">
        <w:t>«</w:t>
      </w:r>
      <w:r w:rsidR="00E20E63" w:rsidRPr="007067B8">
        <w:rPr>
          <w:rFonts w:eastAsia="Arial-BoldMT"/>
          <w:bCs/>
          <w:lang w:val="en-US"/>
        </w:rPr>
        <w:t>Five</w:t>
      </w:r>
      <w:r w:rsidR="00E20E63" w:rsidRPr="007067B8">
        <w:rPr>
          <w:rFonts w:eastAsia="Arial-BoldMT"/>
          <w:bCs/>
        </w:rPr>
        <w:t xml:space="preserve"> </w:t>
      </w:r>
      <w:r w:rsidR="00E20E63" w:rsidRPr="007067B8">
        <w:rPr>
          <w:rFonts w:eastAsia="Arial-BoldMT"/>
          <w:bCs/>
          <w:lang w:val="en-US"/>
        </w:rPr>
        <w:t>Quarters</w:t>
      </w:r>
      <w:r w:rsidR="00E20E63" w:rsidRPr="007067B8">
        <w:rPr>
          <w:rFonts w:eastAsia="Arial-BoldMT"/>
          <w:bCs/>
        </w:rPr>
        <w:t xml:space="preserve"> </w:t>
      </w:r>
      <w:r w:rsidR="00E20E63" w:rsidRPr="007067B8">
        <w:rPr>
          <w:rFonts w:eastAsia="Arial-BoldMT"/>
          <w:bCs/>
          <w:lang w:val="en-US"/>
        </w:rPr>
        <w:t>of</w:t>
      </w:r>
      <w:r w:rsidR="00E20E63" w:rsidRPr="007067B8">
        <w:rPr>
          <w:rFonts w:eastAsia="Arial-BoldMT"/>
          <w:bCs/>
        </w:rPr>
        <w:t xml:space="preserve"> </w:t>
      </w:r>
      <w:r w:rsidR="00E20E63" w:rsidRPr="007067B8">
        <w:rPr>
          <w:rFonts w:eastAsia="Arial-BoldMT"/>
          <w:bCs/>
          <w:lang w:val="en-US"/>
        </w:rPr>
        <w:t>the</w:t>
      </w:r>
      <w:r w:rsidR="00E20E63" w:rsidRPr="007067B8">
        <w:rPr>
          <w:rFonts w:eastAsia="Arial-BoldMT"/>
          <w:bCs/>
        </w:rPr>
        <w:t xml:space="preserve"> </w:t>
      </w:r>
      <w:r w:rsidR="00E20E63" w:rsidRPr="007067B8">
        <w:rPr>
          <w:rFonts w:eastAsia="Arial-BoldMT"/>
          <w:bCs/>
          <w:lang w:val="en-US"/>
        </w:rPr>
        <w:t>Orange</w:t>
      </w:r>
      <w:r w:rsidR="00E20E63">
        <w:t>»</w:t>
      </w:r>
      <w:r w:rsidR="00E20E63" w:rsidRPr="007067B8">
        <w:t>.</w:t>
      </w:r>
      <w:r w:rsidRPr="00C17D7D">
        <w:t xml:space="preserve"> </w:t>
      </w:r>
      <w:r>
        <w:t xml:space="preserve">Зважаючи на стрімку популярність електронних книг у сучасному світі, матеріалом дослідження було обрано електронні версії художніх творів. </w:t>
      </w:r>
      <w:r w:rsidRPr="00EB6646">
        <w:t xml:space="preserve">Досліджуваний корпус лексичної репрезентації </w:t>
      </w:r>
      <w:r w:rsidR="00C3171A">
        <w:t>ВТ</w:t>
      </w:r>
      <w:r w:rsidRPr="00EB6646">
        <w:t xml:space="preserve"> </w:t>
      </w:r>
      <w:r>
        <w:t xml:space="preserve">– </w:t>
      </w:r>
      <w:r w:rsidR="00130982" w:rsidRPr="00EF2106">
        <w:t xml:space="preserve">2449 контекстуальних фрагментів </w:t>
      </w:r>
      <w:r>
        <w:t xml:space="preserve">– виокремлено методом суцільної вибірки із 6861 умовної сторінки електронних текстів великої епічної форми з елементами </w:t>
      </w:r>
      <w:r w:rsidR="00C3171A">
        <w:t>ВТ</w:t>
      </w:r>
      <w:r>
        <w:t xml:space="preserve"> британських </w:t>
      </w:r>
      <w:r w:rsidR="00C149FE">
        <w:t xml:space="preserve">англомовних </w:t>
      </w:r>
      <w:r w:rsidR="00C3171A">
        <w:t>письменників початку ХХІ ст</w:t>
      </w:r>
      <w:r>
        <w:t>.</w:t>
      </w:r>
    </w:p>
    <w:p w:rsidR="00A92D3A" w:rsidRDefault="00A92D3A" w:rsidP="00A92D3A">
      <w:pPr>
        <w:spacing w:after="0" w:line="240" w:lineRule="auto"/>
        <w:ind w:firstLine="644"/>
        <w:jc w:val="both"/>
      </w:pPr>
      <w:r>
        <w:rPr>
          <w:b/>
        </w:rPr>
        <w:t>Теоретико-м</w:t>
      </w:r>
      <w:r w:rsidRPr="006A4459">
        <w:rPr>
          <w:b/>
        </w:rPr>
        <w:t xml:space="preserve">етодологічна </w:t>
      </w:r>
      <w:r>
        <w:rPr>
          <w:b/>
        </w:rPr>
        <w:t>база</w:t>
      </w:r>
      <w:r>
        <w:t xml:space="preserve"> охоплює праці та концепції, напрацьовані в сучасній </w:t>
      </w:r>
      <w:r w:rsidRPr="00001851">
        <w:rPr>
          <w:i/>
        </w:rPr>
        <w:t>теорії художнього дискурсу</w:t>
      </w:r>
      <w:r>
        <w:t xml:space="preserve"> (</w:t>
      </w:r>
      <w:proofErr w:type="spellStart"/>
      <w:r w:rsidR="00AF72B6">
        <w:t>Дж</w:t>
      </w:r>
      <w:proofErr w:type="spellEnd"/>
      <w:r w:rsidR="00AF72B6">
        <w:t xml:space="preserve">. </w:t>
      </w:r>
      <w:proofErr w:type="spellStart"/>
      <w:r w:rsidR="00AF72B6">
        <w:t>Ан</w:t>
      </w:r>
      <w:r w:rsidR="00C149FE">
        <w:t>ґ</w:t>
      </w:r>
      <w:r w:rsidR="00AF72B6">
        <w:t>ермуллер</w:t>
      </w:r>
      <w:proofErr w:type="spellEnd"/>
      <w:r w:rsidR="00AF72B6">
        <w:t xml:space="preserve">, </w:t>
      </w:r>
      <w:r w:rsidR="008811AA">
        <w:t xml:space="preserve">І. А. </w:t>
      </w:r>
      <w:proofErr w:type="spellStart"/>
      <w:r w:rsidR="008811AA">
        <w:t>Бехта</w:t>
      </w:r>
      <w:proofErr w:type="spellEnd"/>
      <w:r w:rsidR="008811AA">
        <w:t xml:space="preserve">, </w:t>
      </w:r>
      <w:r w:rsidR="00BB5891">
        <w:t>Л.</w:t>
      </w:r>
      <w:r w:rsidR="00BB5891" w:rsidRPr="009D2602">
        <w:t xml:space="preserve"> </w:t>
      </w:r>
      <w:r w:rsidR="00BB5891">
        <w:t xml:space="preserve">І. </w:t>
      </w:r>
      <w:proofErr w:type="spellStart"/>
      <w:r w:rsidR="00BB5891">
        <w:t>Бєлєхова</w:t>
      </w:r>
      <w:proofErr w:type="spellEnd"/>
      <w:r w:rsidR="00BB5891">
        <w:t xml:space="preserve">, </w:t>
      </w:r>
      <w:proofErr w:type="spellStart"/>
      <w:r w:rsidR="008811AA">
        <w:t>Дж</w:t>
      </w:r>
      <w:proofErr w:type="spellEnd"/>
      <w:r w:rsidR="008811AA">
        <w:t>. Браун</w:t>
      </w:r>
      <w:r w:rsidR="008811AA" w:rsidRPr="006A4459">
        <w:t xml:space="preserve">, </w:t>
      </w:r>
      <w:r w:rsidR="00985E8B">
        <w:t xml:space="preserve">М. </w:t>
      </w:r>
      <w:proofErr w:type="spellStart"/>
      <w:r w:rsidR="00985E8B">
        <w:t>Гой</w:t>
      </w:r>
      <w:proofErr w:type="spellEnd"/>
      <w:r w:rsidR="00985E8B">
        <w:t xml:space="preserve">, </w:t>
      </w:r>
      <w:proofErr w:type="spellStart"/>
      <w:r w:rsidR="008811AA">
        <w:t>Дж</w:t>
      </w:r>
      <w:proofErr w:type="spellEnd"/>
      <w:r w:rsidR="008811AA">
        <w:t xml:space="preserve">. </w:t>
      </w:r>
      <w:proofErr w:type="spellStart"/>
      <w:r w:rsidR="00C149FE">
        <w:t>Ґа</w:t>
      </w:r>
      <w:r w:rsidR="008811AA">
        <w:t>вінс</w:t>
      </w:r>
      <w:proofErr w:type="spellEnd"/>
      <w:r w:rsidR="008811AA">
        <w:t xml:space="preserve">, </w:t>
      </w:r>
      <w:proofErr w:type="spellStart"/>
      <w:r w:rsidR="008811AA">
        <w:t>Дж</w:t>
      </w:r>
      <w:proofErr w:type="spellEnd"/>
      <w:r w:rsidR="008811AA">
        <w:t xml:space="preserve">. П. </w:t>
      </w:r>
      <w:proofErr w:type="spellStart"/>
      <w:r w:rsidR="008811AA">
        <w:t>Джі</w:t>
      </w:r>
      <w:proofErr w:type="spellEnd"/>
      <w:r w:rsidR="008811AA">
        <w:t xml:space="preserve">, Е. </w:t>
      </w:r>
      <w:proofErr w:type="spellStart"/>
      <w:r w:rsidR="008811AA">
        <w:t>Лах</w:t>
      </w:r>
      <w:r w:rsidR="00C149FE">
        <w:t>і</w:t>
      </w:r>
      <w:proofErr w:type="spellEnd"/>
      <w:r w:rsidR="008811AA" w:rsidRPr="006A4459">
        <w:t xml:space="preserve">, </w:t>
      </w:r>
      <w:r>
        <w:t xml:space="preserve">О. С. </w:t>
      </w:r>
      <w:proofErr w:type="spellStart"/>
      <w:r>
        <w:t>Маріна</w:t>
      </w:r>
      <w:proofErr w:type="spellEnd"/>
      <w:r>
        <w:t xml:space="preserve">, </w:t>
      </w:r>
      <w:r w:rsidR="00BB5891">
        <w:t>Г.</w:t>
      </w:r>
      <w:r w:rsidR="00BB5891" w:rsidRPr="009D2602">
        <w:t xml:space="preserve"> </w:t>
      </w:r>
      <w:r w:rsidR="00BB5891">
        <w:t>І. Приходько,</w:t>
      </w:r>
      <w:r w:rsidR="00FF1317">
        <w:t xml:space="preserve"> </w:t>
      </w:r>
      <w:r w:rsidR="001F6DBB">
        <w:t xml:space="preserve">      </w:t>
      </w:r>
      <w:r w:rsidR="00AF72B6">
        <w:t xml:space="preserve">Р. </w:t>
      </w:r>
      <w:proofErr w:type="spellStart"/>
      <w:r w:rsidR="00AF72B6">
        <w:t>Салкі</w:t>
      </w:r>
      <w:proofErr w:type="spellEnd"/>
      <w:r w:rsidR="00AF72B6">
        <w:t xml:space="preserve">, </w:t>
      </w:r>
      <w:r>
        <w:t xml:space="preserve">І. Є. Фролова, </w:t>
      </w:r>
      <w:proofErr w:type="spellStart"/>
      <w:r w:rsidR="008811AA">
        <w:t>Дж</w:t>
      </w:r>
      <w:proofErr w:type="spellEnd"/>
      <w:r w:rsidR="008811AA">
        <w:t>. Юль</w:t>
      </w:r>
      <w:r w:rsidRPr="006A4459">
        <w:t>)</w:t>
      </w:r>
      <w:r>
        <w:t xml:space="preserve">, </w:t>
      </w:r>
      <w:r w:rsidRPr="00001851">
        <w:rPr>
          <w:i/>
        </w:rPr>
        <w:t>лінгвістики тексту</w:t>
      </w:r>
      <w:r>
        <w:t xml:space="preserve"> (</w:t>
      </w:r>
      <w:r w:rsidR="008811AA">
        <w:t xml:space="preserve">Г. </w:t>
      </w:r>
      <w:proofErr w:type="spellStart"/>
      <w:r w:rsidR="008811AA">
        <w:t>Дж</w:t>
      </w:r>
      <w:proofErr w:type="spellEnd"/>
      <w:r w:rsidR="008811AA">
        <w:t xml:space="preserve">. </w:t>
      </w:r>
      <w:proofErr w:type="spellStart"/>
      <w:r w:rsidR="008811AA">
        <w:t>Віддоусон</w:t>
      </w:r>
      <w:proofErr w:type="spellEnd"/>
      <w:r w:rsidR="008811AA">
        <w:t>,</w:t>
      </w:r>
      <w:r w:rsidR="008811AA" w:rsidRPr="007B4292">
        <w:t xml:space="preserve"> </w:t>
      </w:r>
      <w:r w:rsidR="001F6DBB">
        <w:t xml:space="preserve">                          </w:t>
      </w:r>
      <w:r w:rsidR="008811AA">
        <w:t xml:space="preserve">С. В. Волкова, </w:t>
      </w:r>
      <w:r w:rsidR="005D0807">
        <w:t xml:space="preserve">О. П. Воробйова, </w:t>
      </w:r>
      <w:r w:rsidR="008811AA">
        <w:t xml:space="preserve">О. О. Селіванова, М. А. К. </w:t>
      </w:r>
      <w:proofErr w:type="spellStart"/>
      <w:r w:rsidR="008811AA">
        <w:t>Халлідей</w:t>
      </w:r>
      <w:proofErr w:type="spellEnd"/>
      <w:r w:rsidR="008811AA">
        <w:t>, Р. Хасан</w:t>
      </w:r>
      <w:r>
        <w:t xml:space="preserve">), </w:t>
      </w:r>
      <w:proofErr w:type="spellStart"/>
      <w:r w:rsidRPr="00001851">
        <w:rPr>
          <w:i/>
        </w:rPr>
        <w:t>прагмастилістики</w:t>
      </w:r>
      <w:proofErr w:type="spellEnd"/>
      <w:r>
        <w:t xml:space="preserve"> (</w:t>
      </w:r>
      <w:r w:rsidR="008811AA" w:rsidRPr="004F653C">
        <w:t xml:space="preserve">Л. Р. Безугла, </w:t>
      </w:r>
      <w:r w:rsidR="008811AA">
        <w:t>Е. Блек,</w:t>
      </w:r>
      <w:r w:rsidRPr="004F653C">
        <w:rPr>
          <w:rFonts w:eastAsia="Times New Roman"/>
          <w:lang w:eastAsia="uk-UA"/>
        </w:rPr>
        <w:t xml:space="preserve"> </w:t>
      </w:r>
      <w:r w:rsidR="008811AA" w:rsidRPr="004F653C">
        <w:t xml:space="preserve">О. В. Ємець, </w:t>
      </w:r>
      <w:r w:rsidR="00AF72B6">
        <w:t xml:space="preserve">Б. </w:t>
      </w:r>
      <w:proofErr w:type="spellStart"/>
      <w:r w:rsidR="00AF72B6">
        <w:t>Кларк</w:t>
      </w:r>
      <w:proofErr w:type="spellEnd"/>
      <w:r w:rsidR="00AF72B6">
        <w:t xml:space="preserve">, </w:t>
      </w:r>
      <w:r w:rsidR="008811AA">
        <w:rPr>
          <w:rFonts w:eastAsia="Times New Roman"/>
          <w:lang w:eastAsia="uk-UA"/>
        </w:rPr>
        <w:t xml:space="preserve">Л. </w:t>
      </w:r>
      <w:proofErr w:type="spellStart"/>
      <w:r w:rsidR="008811AA">
        <w:rPr>
          <w:rFonts w:eastAsia="Times New Roman"/>
          <w:lang w:eastAsia="uk-UA"/>
        </w:rPr>
        <w:t>Хік</w:t>
      </w:r>
      <w:r w:rsidR="00985E8B">
        <w:rPr>
          <w:rFonts w:eastAsia="Times New Roman"/>
          <w:lang w:eastAsia="uk-UA"/>
        </w:rPr>
        <w:t>і</w:t>
      </w:r>
      <w:proofErr w:type="spellEnd"/>
      <w:r w:rsidR="00985E8B">
        <w:rPr>
          <w:rFonts w:eastAsia="Times New Roman"/>
          <w:lang w:eastAsia="uk-UA"/>
        </w:rPr>
        <w:t xml:space="preserve">, С. </w:t>
      </w:r>
      <w:proofErr w:type="spellStart"/>
      <w:r w:rsidR="00985E8B">
        <w:rPr>
          <w:rFonts w:eastAsia="Times New Roman"/>
          <w:lang w:eastAsia="uk-UA"/>
        </w:rPr>
        <w:t>Чепмен</w:t>
      </w:r>
      <w:proofErr w:type="spellEnd"/>
      <w:r>
        <w:rPr>
          <w:bCs/>
        </w:rPr>
        <w:t xml:space="preserve">), </w:t>
      </w:r>
      <w:r w:rsidRPr="00001851">
        <w:rPr>
          <w:bCs/>
          <w:i/>
        </w:rPr>
        <w:lastRenderedPageBreak/>
        <w:t>т</w:t>
      </w:r>
      <w:r w:rsidRPr="00001851">
        <w:rPr>
          <w:i/>
        </w:rPr>
        <w:t>еорії семантичного поля</w:t>
      </w:r>
      <w:r>
        <w:t xml:space="preserve"> (</w:t>
      </w:r>
      <w:r w:rsidR="00147826">
        <w:t xml:space="preserve">Ю. Д. </w:t>
      </w:r>
      <w:proofErr w:type="spellStart"/>
      <w:r w:rsidR="00147826">
        <w:t>Апресян</w:t>
      </w:r>
      <w:proofErr w:type="spellEnd"/>
      <w:r w:rsidR="00147826">
        <w:t xml:space="preserve">, </w:t>
      </w:r>
      <w:r w:rsidR="00AF72B6">
        <w:t xml:space="preserve">С. </w:t>
      </w:r>
      <w:proofErr w:type="spellStart"/>
      <w:r w:rsidR="00AF72B6">
        <w:t>Бремонд</w:t>
      </w:r>
      <w:proofErr w:type="spellEnd"/>
      <w:r w:rsidR="00AF72B6">
        <w:t xml:space="preserve">, </w:t>
      </w:r>
      <w:r w:rsidR="00FF1317">
        <w:t>М</w:t>
      </w:r>
      <w:r w:rsidR="00AF72B6" w:rsidRPr="00EF2106">
        <w:t xml:space="preserve">. П. </w:t>
      </w:r>
      <w:proofErr w:type="spellStart"/>
      <w:r w:rsidR="00AF72B6" w:rsidRPr="00EF2106">
        <w:t>Кочерган</w:t>
      </w:r>
      <w:proofErr w:type="spellEnd"/>
      <w:r w:rsidR="00AF72B6" w:rsidRPr="00EF2106">
        <w:t xml:space="preserve">, </w:t>
      </w:r>
      <w:proofErr w:type="spellStart"/>
      <w:r>
        <w:t>Дж</w:t>
      </w:r>
      <w:proofErr w:type="spellEnd"/>
      <w:r>
        <w:t xml:space="preserve">. </w:t>
      </w:r>
      <w:proofErr w:type="spellStart"/>
      <w:r>
        <w:t>Лайонз</w:t>
      </w:r>
      <w:proofErr w:type="spellEnd"/>
      <w:r>
        <w:t xml:space="preserve">, </w:t>
      </w:r>
      <w:r w:rsidR="00AF72B6" w:rsidRPr="00EF2106">
        <w:t xml:space="preserve">В. В. Левицький, </w:t>
      </w:r>
      <w:r w:rsidR="004F19BF">
        <w:t xml:space="preserve">Н. В. Романова, </w:t>
      </w:r>
      <w:r w:rsidR="00AF72B6">
        <w:t xml:space="preserve">Р. </w:t>
      </w:r>
      <w:proofErr w:type="spellStart"/>
      <w:r w:rsidR="00AF72B6">
        <w:t>Ромметвейт</w:t>
      </w:r>
      <w:proofErr w:type="spellEnd"/>
      <w:r w:rsidR="00AF72B6">
        <w:t xml:space="preserve">, </w:t>
      </w:r>
      <w:r w:rsidR="00147826">
        <w:t xml:space="preserve">А.-М. </w:t>
      </w:r>
      <w:proofErr w:type="spellStart"/>
      <w:r w:rsidR="00147826">
        <w:t>Сайм</w:t>
      </w:r>
      <w:r w:rsidR="00FB1D53">
        <w:t>он-</w:t>
      </w:r>
      <w:r w:rsidR="00147826">
        <w:t>Ванденберген</w:t>
      </w:r>
      <w:proofErr w:type="spellEnd"/>
      <w:r w:rsidR="00147826">
        <w:t xml:space="preserve">, </w:t>
      </w:r>
      <w:r w:rsidR="00FB1D53">
        <w:t xml:space="preserve">            </w:t>
      </w:r>
      <w:r>
        <w:t xml:space="preserve">Й. </w:t>
      </w:r>
      <w:proofErr w:type="spellStart"/>
      <w:r>
        <w:t>Трір</w:t>
      </w:r>
      <w:proofErr w:type="spellEnd"/>
      <w:r>
        <w:t xml:space="preserve">, А. А. </w:t>
      </w:r>
      <w:proofErr w:type="spellStart"/>
      <w:r>
        <w:t>Уфімцева</w:t>
      </w:r>
      <w:proofErr w:type="spellEnd"/>
      <w:r>
        <w:t xml:space="preserve">, </w:t>
      </w:r>
      <w:r w:rsidR="00985E8B">
        <w:t>Ю</w:t>
      </w:r>
      <w:r w:rsidR="00AF72B6">
        <w:t xml:space="preserve">. </w:t>
      </w:r>
      <w:proofErr w:type="spellStart"/>
      <w:r w:rsidR="00AF72B6">
        <w:t>Хо</w:t>
      </w:r>
      <w:proofErr w:type="spellEnd"/>
      <w:r w:rsidR="00AF72B6">
        <w:t xml:space="preserve">, С. </w:t>
      </w:r>
      <w:proofErr w:type="spellStart"/>
      <w:r w:rsidR="00AF72B6">
        <w:t>Шеад</w:t>
      </w:r>
      <w:proofErr w:type="spellEnd"/>
      <w:r w:rsidR="00AF72B6">
        <w:t xml:space="preserve">, </w:t>
      </w:r>
      <w:r>
        <w:t>Г. С. Щур).</w:t>
      </w:r>
    </w:p>
    <w:p w:rsidR="004F19BF" w:rsidRDefault="004F19BF" w:rsidP="004F19BF">
      <w:pPr>
        <w:spacing w:after="0" w:line="240" w:lineRule="auto"/>
        <w:ind w:firstLine="644"/>
        <w:jc w:val="both"/>
      </w:pPr>
      <w:r w:rsidRPr="00001851">
        <w:rPr>
          <w:b/>
        </w:rPr>
        <w:t>Методи і прийоми дослідження</w:t>
      </w:r>
      <w:r>
        <w:t xml:space="preserve">. Поставлені у праці завдання </w:t>
      </w:r>
      <w:r w:rsidR="00CC7F93">
        <w:t>розв’язано</w:t>
      </w:r>
      <w:r>
        <w:t xml:space="preserve"> з урахуванням </w:t>
      </w:r>
      <w:proofErr w:type="spellStart"/>
      <w:r>
        <w:t>багатоаспектності</w:t>
      </w:r>
      <w:proofErr w:type="spellEnd"/>
      <w:r>
        <w:t xml:space="preserve"> </w:t>
      </w:r>
      <w:r w:rsidR="00CC7F93">
        <w:t>явища</w:t>
      </w:r>
      <w:r>
        <w:t xml:space="preserve"> лексико-семантичного простору </w:t>
      </w:r>
      <w:r w:rsidR="00C3171A">
        <w:t>ХТ</w:t>
      </w:r>
      <w:r w:rsidR="00CC7F93">
        <w:t>. Завдання зумовили</w:t>
      </w:r>
      <w:r>
        <w:t xml:space="preserve"> застосува</w:t>
      </w:r>
      <w:r w:rsidR="00CC7F93">
        <w:t>ння методики</w:t>
      </w:r>
      <w:r>
        <w:t xml:space="preserve"> системного аналізу </w:t>
      </w:r>
      <w:proofErr w:type="spellStart"/>
      <w:r>
        <w:t>текстопростору</w:t>
      </w:r>
      <w:proofErr w:type="spellEnd"/>
      <w:r>
        <w:t xml:space="preserve"> художніх </w:t>
      </w:r>
      <w:r w:rsidR="00C3171A">
        <w:t>ТВТ</w:t>
      </w:r>
      <w:r>
        <w:t>, яка ґрунтується на поєднанні з загальнонауковими (</w:t>
      </w:r>
      <w:r w:rsidRPr="00001851">
        <w:rPr>
          <w:i/>
        </w:rPr>
        <w:t>спостереження, опис, індукція, дедукція, систематизація</w:t>
      </w:r>
      <w:r>
        <w:t>) та емпірико-теоретичними (</w:t>
      </w:r>
      <w:r w:rsidRPr="00001851">
        <w:rPr>
          <w:i/>
        </w:rPr>
        <w:t>аналіз, синтез</w:t>
      </w:r>
      <w:r>
        <w:t>) методами</w:t>
      </w:r>
      <w:r w:rsidR="001F6DBB">
        <w:t>,</w:t>
      </w:r>
      <w:r>
        <w:t xml:space="preserve"> </w:t>
      </w:r>
      <w:r w:rsidR="001F6DBB">
        <w:t>а також</w:t>
      </w:r>
      <w:r>
        <w:t xml:space="preserve"> поетапному залученні загальних положень </w:t>
      </w:r>
      <w:proofErr w:type="spellStart"/>
      <w:r>
        <w:t>прагмадискурсного</w:t>
      </w:r>
      <w:proofErr w:type="spellEnd"/>
      <w:r>
        <w:t xml:space="preserve">, </w:t>
      </w:r>
      <w:proofErr w:type="spellStart"/>
      <w:r w:rsidRPr="00CC7F93">
        <w:t>прагмастилістичного</w:t>
      </w:r>
      <w:proofErr w:type="spellEnd"/>
      <w:r w:rsidRPr="00CC7F93">
        <w:t xml:space="preserve">, </w:t>
      </w:r>
      <w:r w:rsidR="008671E3">
        <w:t>контекстуально</w:t>
      </w:r>
      <w:r w:rsidR="00F626E3" w:rsidRPr="00CC7F93">
        <w:t>-</w:t>
      </w:r>
      <w:proofErr w:type="spellStart"/>
      <w:r w:rsidR="00F626E3" w:rsidRPr="00CC7F93">
        <w:t>інтерпретативного</w:t>
      </w:r>
      <w:proofErr w:type="spellEnd"/>
      <w:r w:rsidR="00F626E3" w:rsidRPr="00CC7F93">
        <w:t xml:space="preserve"> підходів</w:t>
      </w:r>
      <w:r w:rsidRPr="00CC7F93">
        <w:t>.</w:t>
      </w:r>
      <w:r w:rsidR="008671E3">
        <w:t xml:space="preserve"> </w:t>
      </w:r>
    </w:p>
    <w:p w:rsidR="004F19BF" w:rsidRDefault="004F19BF" w:rsidP="004F19BF">
      <w:pPr>
        <w:spacing w:after="0" w:line="240" w:lineRule="auto"/>
        <w:ind w:firstLine="644"/>
        <w:jc w:val="both"/>
      </w:pPr>
      <w:r>
        <w:t xml:space="preserve">Використання методів </w:t>
      </w:r>
      <w:proofErr w:type="spellStart"/>
      <w:r w:rsidRPr="00364A99">
        <w:rPr>
          <w:i/>
        </w:rPr>
        <w:t>прагмадискурсного</w:t>
      </w:r>
      <w:proofErr w:type="spellEnd"/>
      <w:r w:rsidRPr="00364A99">
        <w:rPr>
          <w:i/>
        </w:rPr>
        <w:t xml:space="preserve"> </w:t>
      </w:r>
      <w:r>
        <w:rPr>
          <w:i/>
        </w:rPr>
        <w:t xml:space="preserve">та </w:t>
      </w:r>
      <w:proofErr w:type="spellStart"/>
      <w:r>
        <w:rPr>
          <w:i/>
        </w:rPr>
        <w:t>прагмастилістичного</w:t>
      </w:r>
      <w:proofErr w:type="spellEnd"/>
      <w:r>
        <w:rPr>
          <w:i/>
        </w:rPr>
        <w:t xml:space="preserve"> </w:t>
      </w:r>
      <w:r w:rsidRPr="00364A99">
        <w:rPr>
          <w:i/>
        </w:rPr>
        <w:t>підход</w:t>
      </w:r>
      <w:r>
        <w:rPr>
          <w:i/>
        </w:rPr>
        <w:t>ів</w:t>
      </w:r>
      <w:r>
        <w:t xml:space="preserve"> – </w:t>
      </w:r>
      <w:r w:rsidRPr="00AA50EF">
        <w:rPr>
          <w:i/>
        </w:rPr>
        <w:t xml:space="preserve">прагматичного, </w:t>
      </w:r>
      <w:proofErr w:type="spellStart"/>
      <w:r w:rsidRPr="00AA50EF">
        <w:rPr>
          <w:i/>
        </w:rPr>
        <w:t>дискурсного</w:t>
      </w:r>
      <w:proofErr w:type="spellEnd"/>
      <w:r w:rsidRPr="00AA50EF">
        <w:rPr>
          <w:i/>
        </w:rPr>
        <w:t xml:space="preserve"> та стилістичного аналіз</w:t>
      </w:r>
      <w:r w:rsidR="00E20E63" w:rsidRPr="00AA50EF">
        <w:rPr>
          <w:i/>
        </w:rPr>
        <w:t>у</w:t>
      </w:r>
      <w:r>
        <w:t xml:space="preserve"> – уможливило глибше занурення у </w:t>
      </w:r>
      <w:proofErr w:type="spellStart"/>
      <w:r>
        <w:t>позалінгв</w:t>
      </w:r>
      <w:r w:rsidR="00985E8B">
        <w:t>аль</w:t>
      </w:r>
      <w:r>
        <w:t>ний</w:t>
      </w:r>
      <w:proofErr w:type="spellEnd"/>
      <w:r>
        <w:t xml:space="preserve"> контекст, у якому живуть і творять британські письменники сучасності, і який, беззаперечно, впливає на процес написання художнього твору,  формування </w:t>
      </w:r>
      <w:r w:rsidR="00E20E63">
        <w:t>іді</w:t>
      </w:r>
      <w:r>
        <w:t>остилю, ідей</w:t>
      </w:r>
      <w:r w:rsidR="003A7262">
        <w:t xml:space="preserve"> та</w:t>
      </w:r>
      <w:r>
        <w:t xml:space="preserve"> інтенцій автора </w:t>
      </w:r>
      <w:r w:rsidR="00F626E3">
        <w:t>й</w:t>
      </w:r>
      <w:r>
        <w:t xml:space="preserve"> способів їх лексико-стилістичної експлікації у </w:t>
      </w:r>
      <w:r w:rsidR="00B93F8C">
        <w:t>ТВТ</w:t>
      </w:r>
      <w:r>
        <w:t xml:space="preserve">. </w:t>
      </w:r>
      <w:r w:rsidR="00E20E63">
        <w:rPr>
          <w:i/>
        </w:rPr>
        <w:t>Контекстуально-</w:t>
      </w:r>
      <w:proofErr w:type="spellStart"/>
      <w:r w:rsidR="00E20E63">
        <w:rPr>
          <w:i/>
        </w:rPr>
        <w:t>і</w:t>
      </w:r>
      <w:r w:rsidR="00F626E3" w:rsidRPr="00B97069">
        <w:rPr>
          <w:i/>
        </w:rPr>
        <w:t>нтерпретативний</w:t>
      </w:r>
      <w:proofErr w:type="spellEnd"/>
      <w:r w:rsidR="00F626E3" w:rsidRPr="005779C4">
        <w:rPr>
          <w:i/>
        </w:rPr>
        <w:t xml:space="preserve"> </w:t>
      </w:r>
      <w:r w:rsidR="00F626E3">
        <w:rPr>
          <w:i/>
        </w:rPr>
        <w:t xml:space="preserve">підхід </w:t>
      </w:r>
      <w:r>
        <w:t xml:space="preserve">використано з метою виокремлення з досліджуваних романів військово-маркованих контекстів. Під час </w:t>
      </w:r>
      <w:r w:rsidRPr="005779C4">
        <w:rPr>
          <w:i/>
        </w:rPr>
        <w:t>лексико-семантичного аналізу</w:t>
      </w:r>
      <w:r>
        <w:t xml:space="preserve"> застосовано такі методи і прийоми: </w:t>
      </w:r>
      <w:r w:rsidRPr="00D311AE">
        <w:rPr>
          <w:u w:val="single"/>
        </w:rPr>
        <w:t>контекстуальний аналіз</w:t>
      </w:r>
      <w:r>
        <w:t xml:space="preserve"> (для визначення лексичної </w:t>
      </w:r>
      <w:proofErr w:type="spellStart"/>
      <w:r>
        <w:t>маркованості</w:t>
      </w:r>
      <w:proofErr w:type="spellEnd"/>
      <w:r>
        <w:t xml:space="preserve"> та обсягу військово-маркованих контекстів), </w:t>
      </w:r>
      <w:r w:rsidRPr="00AA50EF">
        <w:rPr>
          <w:i/>
        </w:rPr>
        <w:t>компонентний та лексикографічний аналіз</w:t>
      </w:r>
      <w:r>
        <w:t xml:space="preserve"> (для визначення спільної семи у словах-</w:t>
      </w:r>
      <w:proofErr w:type="spellStart"/>
      <w:r>
        <w:t>конституентах</w:t>
      </w:r>
      <w:proofErr w:type="spellEnd"/>
      <w:r>
        <w:t xml:space="preserve"> окремих лексичних угруповань), </w:t>
      </w:r>
      <w:r w:rsidR="00985E8B" w:rsidRPr="00AA50EF">
        <w:rPr>
          <w:i/>
        </w:rPr>
        <w:t>дескриптивний та</w:t>
      </w:r>
      <w:r w:rsidRPr="00AA50EF">
        <w:rPr>
          <w:i/>
        </w:rPr>
        <w:t xml:space="preserve"> лінгвостилістичний аналіз</w:t>
      </w:r>
      <w:r>
        <w:t xml:space="preserve"> (для системного опису лексико-семантичних полів </w:t>
      </w:r>
      <w:r w:rsidR="00985E8B">
        <w:t>і</w:t>
      </w:r>
      <w:r>
        <w:t xml:space="preserve">  лексико-асоціативних угруповань). У дослідженні семантичних особливостей </w:t>
      </w:r>
      <w:proofErr w:type="spellStart"/>
      <w:r>
        <w:t>конституентів</w:t>
      </w:r>
      <w:proofErr w:type="spellEnd"/>
      <w:r>
        <w:t xml:space="preserve"> лексико-семантичних груп використ</w:t>
      </w:r>
      <w:r w:rsidR="00674F31">
        <w:t>ано електронну програму</w:t>
      </w:r>
      <w:r>
        <w:t xml:space="preserve"> </w:t>
      </w:r>
      <w:r w:rsidR="00E20E63">
        <w:t>«</w:t>
      </w:r>
      <w:r>
        <w:rPr>
          <w:lang w:val="en-US"/>
        </w:rPr>
        <w:t>Tropes</w:t>
      </w:r>
      <w:r w:rsidR="00E20E63">
        <w:t>»</w:t>
      </w:r>
      <w:r w:rsidR="00674F31">
        <w:t xml:space="preserve"> для</w:t>
      </w:r>
      <w:r w:rsidR="00F626E3">
        <w:t xml:space="preserve"> </w:t>
      </w:r>
      <w:r w:rsidR="00AF72B6">
        <w:t>проведення семантичної</w:t>
      </w:r>
      <w:r w:rsidR="00F626E3">
        <w:t xml:space="preserve"> систематизац</w:t>
      </w:r>
      <w:r w:rsidR="00AD32A1">
        <w:t>і</w:t>
      </w:r>
      <w:r w:rsidR="00AF72B6">
        <w:t>ї</w:t>
      </w:r>
      <w:r w:rsidR="00F626E3">
        <w:t xml:space="preserve"> лексичних одиниць з вказівкою на їх кількісний склад у творі. </w:t>
      </w:r>
      <w:r w:rsidR="00F626E3" w:rsidRPr="00D311AE">
        <w:rPr>
          <w:i/>
        </w:rPr>
        <w:t>Кількісний аналіз</w:t>
      </w:r>
      <w:r w:rsidR="00F626E3">
        <w:t xml:space="preserve"> проведено для визначення </w:t>
      </w:r>
      <w:r w:rsidR="00E20E63">
        <w:t>частотних</w:t>
      </w:r>
      <w:r w:rsidR="00F626E3">
        <w:t xml:space="preserve"> параметрів вербалізації та актуалізації лексичних одиниць, що репрезентують </w:t>
      </w:r>
      <w:r w:rsidR="00ED154A">
        <w:t>військову тематику</w:t>
      </w:r>
      <w:r w:rsidR="00827624">
        <w:t>,</w:t>
      </w:r>
      <w:r w:rsidR="00F626E3">
        <w:t xml:space="preserve"> </w:t>
      </w:r>
      <w:r w:rsidR="00DB0C96">
        <w:t xml:space="preserve">а </w:t>
      </w:r>
      <w:r w:rsidR="00F626E3">
        <w:t>та</w:t>
      </w:r>
      <w:r w:rsidR="00DB0C96">
        <w:t>кож</w:t>
      </w:r>
      <w:r w:rsidR="00F626E3">
        <w:t xml:space="preserve"> інших домін</w:t>
      </w:r>
      <w:r w:rsidR="00985E8B">
        <w:t>ант</w:t>
      </w:r>
      <w:r w:rsidR="00F626E3">
        <w:t xml:space="preserve">них угруповань у лексико-семантичному просторі сучасних </w:t>
      </w:r>
      <w:r w:rsidR="00F626E3" w:rsidRPr="00674F31">
        <w:t xml:space="preserve">британських прозових </w:t>
      </w:r>
      <w:r w:rsidR="00B93F8C" w:rsidRPr="00674F31">
        <w:t>Т</w:t>
      </w:r>
      <w:r w:rsidR="00F626E3" w:rsidRPr="00674F31">
        <w:t>ВТ.</w:t>
      </w:r>
    </w:p>
    <w:p w:rsidR="004F19BF" w:rsidRDefault="004F19BF" w:rsidP="004F19BF">
      <w:pPr>
        <w:spacing w:after="0" w:line="240" w:lineRule="auto"/>
        <w:ind w:firstLine="644"/>
        <w:jc w:val="both"/>
      </w:pPr>
      <w:r w:rsidRPr="00D311AE">
        <w:rPr>
          <w:b/>
        </w:rPr>
        <w:t>Наукова новизна</w:t>
      </w:r>
      <w:r>
        <w:t xml:space="preserve"> одержаних результатів полягає в тому, що в дисертації </w:t>
      </w:r>
      <w:r w:rsidRPr="004F19BF">
        <w:rPr>
          <w:i/>
        </w:rPr>
        <w:t>вперше</w:t>
      </w:r>
      <w:r>
        <w:t xml:space="preserve"> в сучасній лінгвістиці: </w:t>
      </w:r>
      <w:r w:rsidR="004B202D" w:rsidRPr="00AA50EF">
        <w:rPr>
          <w:b/>
          <w:i/>
        </w:rPr>
        <w:t>у</w:t>
      </w:r>
      <w:r w:rsidR="00FF1317" w:rsidRPr="00AA50EF">
        <w:rPr>
          <w:b/>
          <w:i/>
        </w:rPr>
        <w:t>становлено</w:t>
      </w:r>
      <w:r w:rsidRPr="00AA50EF">
        <w:rPr>
          <w:b/>
        </w:rPr>
        <w:t xml:space="preserve"> </w:t>
      </w:r>
      <w:r>
        <w:t xml:space="preserve">тенденції новітніх </w:t>
      </w:r>
      <w:r w:rsidR="00F626E3">
        <w:t>ТВТ</w:t>
      </w:r>
      <w:r>
        <w:t xml:space="preserve"> </w:t>
      </w:r>
      <w:r w:rsidR="00827624">
        <w:t>і</w:t>
      </w:r>
      <w:r>
        <w:t xml:space="preserve">з урахуванням </w:t>
      </w:r>
      <w:r w:rsidRPr="0064513F">
        <w:t>різного</w:t>
      </w:r>
      <w:r>
        <w:t xml:space="preserve"> с</w:t>
      </w:r>
      <w:r w:rsidR="00F626E3">
        <w:t>тупеня репрезентації теми війни:</w:t>
      </w:r>
      <w:r>
        <w:t xml:space="preserve"> </w:t>
      </w:r>
      <w:proofErr w:type="spellStart"/>
      <w:r>
        <w:t>макро</w:t>
      </w:r>
      <w:proofErr w:type="spellEnd"/>
      <w:r>
        <w:t xml:space="preserve">-, </w:t>
      </w:r>
      <w:proofErr w:type="spellStart"/>
      <w:r>
        <w:t>мезо</w:t>
      </w:r>
      <w:proofErr w:type="spellEnd"/>
      <w:r>
        <w:t xml:space="preserve">- та </w:t>
      </w:r>
      <w:proofErr w:type="spellStart"/>
      <w:r>
        <w:t>мікровкраплень</w:t>
      </w:r>
      <w:proofErr w:type="spellEnd"/>
      <w:r>
        <w:t>, що об</w:t>
      </w:r>
      <w:r w:rsidR="00F626E3">
        <w:t>ґ</w:t>
      </w:r>
      <w:r>
        <w:t xml:space="preserve">рунтовано </w:t>
      </w:r>
      <w:r w:rsidR="00F626E3">
        <w:t>кореляцією</w:t>
      </w:r>
      <w:r>
        <w:t xml:space="preserve"> кількісного складу домін</w:t>
      </w:r>
      <w:r w:rsidR="00985E8B">
        <w:t>ант</w:t>
      </w:r>
      <w:r>
        <w:t xml:space="preserve">них лексико-семантичних угруповань; </w:t>
      </w:r>
      <w:r w:rsidRPr="00AA50EF">
        <w:rPr>
          <w:b/>
          <w:i/>
        </w:rPr>
        <w:t>визначено</w:t>
      </w:r>
      <w:r>
        <w:t xml:space="preserve"> місце лексико-семантичного простору у семантичній структурі ХТ; </w:t>
      </w:r>
      <w:r w:rsidR="00985E8B" w:rsidRPr="00AA50EF">
        <w:rPr>
          <w:b/>
          <w:i/>
        </w:rPr>
        <w:t>здійснено</w:t>
      </w:r>
      <w:r w:rsidR="00F626E3">
        <w:t xml:space="preserve"> </w:t>
      </w:r>
      <w:r>
        <w:t xml:space="preserve">багатоаспектний опис лексико-семантичної </w:t>
      </w:r>
      <w:proofErr w:type="spellStart"/>
      <w:r>
        <w:t>структурації</w:t>
      </w:r>
      <w:proofErr w:type="spellEnd"/>
      <w:r>
        <w:t xml:space="preserve"> новітніх британських </w:t>
      </w:r>
      <w:r w:rsidR="00F626E3">
        <w:t>ТВТ</w:t>
      </w:r>
      <w:r>
        <w:t xml:space="preserve"> (</w:t>
      </w:r>
      <w:r w:rsidR="00827624">
        <w:t>і</w:t>
      </w:r>
      <w:r>
        <w:t xml:space="preserve">з урахуванням ступеня репрезентації теми війни), ґрунтуючись на методологічних засадах </w:t>
      </w:r>
      <w:proofErr w:type="spellStart"/>
      <w:r w:rsidR="00F626E3" w:rsidRPr="00904807">
        <w:t>прагмастилістичного</w:t>
      </w:r>
      <w:proofErr w:type="spellEnd"/>
      <w:r w:rsidR="006C279B">
        <w:t xml:space="preserve"> та контекстуально</w:t>
      </w:r>
      <w:r w:rsidR="00F626E3" w:rsidRPr="00904807">
        <w:t>-</w:t>
      </w:r>
      <w:proofErr w:type="spellStart"/>
      <w:r w:rsidR="00F626E3" w:rsidRPr="00904807">
        <w:t>інтерпретативного</w:t>
      </w:r>
      <w:proofErr w:type="spellEnd"/>
      <w:r w:rsidR="00F626E3" w:rsidRPr="00904807">
        <w:t xml:space="preserve"> підходів</w:t>
      </w:r>
      <w:r>
        <w:t xml:space="preserve">; </w:t>
      </w:r>
      <w:r w:rsidR="005D0807" w:rsidRPr="00AA50EF">
        <w:rPr>
          <w:b/>
          <w:i/>
        </w:rPr>
        <w:t>запропоновано</w:t>
      </w:r>
      <w:r w:rsidRPr="00AA50EF">
        <w:rPr>
          <w:b/>
          <w:i/>
        </w:rPr>
        <w:t xml:space="preserve"> </w:t>
      </w:r>
      <w:r>
        <w:t xml:space="preserve">методику дослідження лексико-семантичного простору сучасних британських художніх </w:t>
      </w:r>
      <w:r w:rsidR="00156CCC">
        <w:t>ТВТ</w:t>
      </w:r>
      <w:r>
        <w:t xml:space="preserve">; </w:t>
      </w:r>
      <w:r w:rsidRPr="00AA50EF">
        <w:rPr>
          <w:b/>
          <w:i/>
        </w:rPr>
        <w:t xml:space="preserve">визначено </w:t>
      </w:r>
      <w:r>
        <w:t xml:space="preserve">роль і місце лексико-семантичних угруповань в композиційно-архітектонічній організації лексико-семантичного простору сучасних британських художніх прозових </w:t>
      </w:r>
      <w:r w:rsidR="00156CCC">
        <w:t>ТВТ</w:t>
      </w:r>
      <w:r>
        <w:t xml:space="preserve">; </w:t>
      </w:r>
      <w:r w:rsidRPr="00AA50EF">
        <w:rPr>
          <w:b/>
          <w:i/>
        </w:rPr>
        <w:t>описано</w:t>
      </w:r>
      <w:r>
        <w:t xml:space="preserve"> функціонування лексико-семантичних, лексико-тематичних та лексико-асоціативних груп у структурі британських художніх прозових </w:t>
      </w:r>
      <w:r w:rsidR="00156CCC">
        <w:t>ТВТ</w:t>
      </w:r>
      <w:r>
        <w:t xml:space="preserve">; </w:t>
      </w:r>
      <w:proofErr w:type="spellStart"/>
      <w:r w:rsidRPr="00AA50EF">
        <w:rPr>
          <w:b/>
          <w:i/>
        </w:rPr>
        <w:t>змодельовано</w:t>
      </w:r>
      <w:proofErr w:type="spellEnd"/>
      <w:r w:rsidRPr="00AA50EF">
        <w:rPr>
          <w:b/>
          <w:i/>
        </w:rPr>
        <w:t xml:space="preserve"> </w:t>
      </w:r>
      <w:r>
        <w:t>ядерно-периферійну структуру домін</w:t>
      </w:r>
      <w:r w:rsidR="00985E8B">
        <w:t>ант</w:t>
      </w:r>
      <w:r>
        <w:t xml:space="preserve">них лексико-семантичних, лексико-тематичних та лексико-асоціативних полів у художньому просторі британських </w:t>
      </w:r>
      <w:r w:rsidR="00985E8B">
        <w:t>Т</w:t>
      </w:r>
      <w:r>
        <w:t xml:space="preserve">ВТ; </w:t>
      </w:r>
      <w:r w:rsidR="00FF1317" w:rsidRPr="00105D45">
        <w:rPr>
          <w:b/>
          <w:i/>
        </w:rPr>
        <w:lastRenderedPageBreak/>
        <w:t>доведено</w:t>
      </w:r>
      <w:r w:rsidRPr="0089426C">
        <w:t xml:space="preserve"> лексичну системність поля в організації лексичної структури лексико-семантичного простору сучасних британських художніх прозових </w:t>
      </w:r>
      <w:r w:rsidR="00156CCC">
        <w:t>ТВТ</w:t>
      </w:r>
      <w:r w:rsidRPr="0089426C">
        <w:t>.</w:t>
      </w:r>
    </w:p>
    <w:p w:rsidR="004F19BF" w:rsidRPr="00A20A56" w:rsidRDefault="004F19BF" w:rsidP="004F19BF">
      <w:pPr>
        <w:spacing w:after="0" w:line="240" w:lineRule="auto"/>
        <w:ind w:firstLine="708"/>
        <w:jc w:val="both"/>
      </w:pPr>
      <w:r w:rsidRPr="00A20A56">
        <w:rPr>
          <w:b/>
        </w:rPr>
        <w:t xml:space="preserve">Теоретичне значення </w:t>
      </w:r>
      <w:r w:rsidR="00FF1317">
        <w:rPr>
          <w:b/>
        </w:rPr>
        <w:t xml:space="preserve">дослідження </w:t>
      </w:r>
      <w:r w:rsidR="00F626E3" w:rsidRPr="00A20A56">
        <w:t xml:space="preserve">визначається тим, що його результати слугують внеском у галузі </w:t>
      </w:r>
      <w:proofErr w:type="spellStart"/>
      <w:r w:rsidR="00F626E3" w:rsidRPr="00A20A56">
        <w:t>текстолінгвістики</w:t>
      </w:r>
      <w:proofErr w:type="spellEnd"/>
      <w:r w:rsidR="00F626E3" w:rsidRPr="00A20A56">
        <w:t xml:space="preserve"> (</w:t>
      </w:r>
      <w:r w:rsidR="00D07B20">
        <w:t>студії</w:t>
      </w:r>
      <w:r w:rsidR="00F626E3" w:rsidRPr="00A20A56">
        <w:t xml:space="preserve"> </w:t>
      </w:r>
      <w:r w:rsidR="00F626E3">
        <w:t xml:space="preserve">семантики тексту, </w:t>
      </w:r>
      <w:r w:rsidR="00F626E3" w:rsidRPr="00A20A56">
        <w:t xml:space="preserve">лексичних структур </w:t>
      </w:r>
      <w:r w:rsidR="003A7262">
        <w:t>і</w:t>
      </w:r>
      <w:r w:rsidR="00F626E3" w:rsidRPr="00A20A56">
        <w:t xml:space="preserve"> стратегій у структурно-смисловій організації тексту), лінгвістичної семантики (значення лексичних структур у лексико-семантичному просторі ХТ), </w:t>
      </w:r>
      <w:proofErr w:type="spellStart"/>
      <w:r w:rsidR="00F626E3" w:rsidRPr="00A20A56">
        <w:t>прагмастилістики</w:t>
      </w:r>
      <w:proofErr w:type="spellEnd"/>
      <w:r w:rsidR="00F626E3" w:rsidRPr="00A20A56">
        <w:t xml:space="preserve"> (аналіз авторських інтенцій, що зумовлюють вибір </w:t>
      </w:r>
      <w:r w:rsidR="00D07B20">
        <w:t>лексичних засобів</w:t>
      </w:r>
      <w:r w:rsidR="003A7262">
        <w:t>,</w:t>
      </w:r>
      <w:r w:rsidR="00D07B20">
        <w:t xml:space="preserve"> їх вплив</w:t>
      </w:r>
      <w:r w:rsidR="003A7262">
        <w:t>у</w:t>
      </w:r>
      <w:r w:rsidR="00F626E3" w:rsidRPr="00A20A56">
        <w:t xml:space="preserve"> на читача), </w:t>
      </w:r>
      <w:r w:rsidR="00985E8B">
        <w:t>дифузного</w:t>
      </w:r>
      <w:r w:rsidR="00F626E3" w:rsidRPr="00A20A56">
        <w:t xml:space="preserve"> тексту (вияв композиційної та </w:t>
      </w:r>
      <w:proofErr w:type="spellStart"/>
      <w:r w:rsidR="00F626E3" w:rsidRPr="00A20A56">
        <w:t>функційної</w:t>
      </w:r>
      <w:proofErr w:type="spellEnd"/>
      <w:r w:rsidR="00F626E3" w:rsidRPr="00A20A56">
        <w:t xml:space="preserve"> специфіки ранжування </w:t>
      </w:r>
      <w:proofErr w:type="spellStart"/>
      <w:r w:rsidR="00F626E3">
        <w:t>наративу</w:t>
      </w:r>
      <w:proofErr w:type="spellEnd"/>
      <w:r w:rsidR="00F626E3" w:rsidRPr="00A20A56">
        <w:t xml:space="preserve"> відповідно до ієрархії </w:t>
      </w:r>
      <w:proofErr w:type="spellStart"/>
      <w:r w:rsidR="00F626E3" w:rsidRPr="00A20A56">
        <w:t>мовних</w:t>
      </w:r>
      <w:proofErr w:type="spellEnd"/>
      <w:r w:rsidR="00F626E3" w:rsidRPr="00A20A56">
        <w:t xml:space="preserve"> рівнів ХТ).</w:t>
      </w:r>
      <w:r w:rsidR="00AD32A1">
        <w:t xml:space="preserve"> </w:t>
      </w:r>
    </w:p>
    <w:p w:rsidR="004F19BF" w:rsidRDefault="004F19BF" w:rsidP="004F19BF">
      <w:pPr>
        <w:spacing w:after="0" w:line="240" w:lineRule="auto"/>
        <w:jc w:val="both"/>
      </w:pPr>
      <w:r>
        <w:tab/>
      </w:r>
      <w:r w:rsidRPr="0089426C">
        <w:rPr>
          <w:b/>
        </w:rPr>
        <w:t>Практичн</w:t>
      </w:r>
      <w:r w:rsidR="000919F7">
        <w:rPr>
          <w:b/>
        </w:rPr>
        <w:t xml:space="preserve">а цінність </w:t>
      </w:r>
      <w:r w:rsidR="00FF1317">
        <w:t xml:space="preserve">отриманих результатів дисертації </w:t>
      </w:r>
      <w:r w:rsidR="00F626E3">
        <w:t xml:space="preserve">полягає у напрацюванні системного опису лексико-семантичних, лексико-тематичних </w:t>
      </w:r>
      <w:r w:rsidR="00FF1317">
        <w:t>і</w:t>
      </w:r>
      <w:r w:rsidR="00F626E3">
        <w:t xml:space="preserve"> лексико-асоціативних угруповань в лексико-семантичному просторі британських художніх ТВТ поч</w:t>
      </w:r>
      <w:r w:rsidR="00ED154A">
        <w:t>атку</w:t>
      </w:r>
      <w:r w:rsidR="00F626E3">
        <w:t xml:space="preserve"> ХХІ ст</w:t>
      </w:r>
      <w:r w:rsidR="000919F7">
        <w:t>.</w:t>
      </w:r>
      <w:r w:rsidR="00F626E3">
        <w:t xml:space="preserve"> Комплексний аналіз дав змогу ґрунтовно </w:t>
      </w:r>
      <w:r w:rsidR="000919F7">
        <w:t>дослідити</w:t>
      </w:r>
      <w:r w:rsidR="00F626E3">
        <w:t xml:space="preserve"> лексико-семантичне наповнення художнього </w:t>
      </w:r>
      <w:proofErr w:type="spellStart"/>
      <w:r w:rsidR="00F626E3">
        <w:t>текстопростору</w:t>
      </w:r>
      <w:proofErr w:type="spellEnd"/>
      <w:r w:rsidR="00F626E3">
        <w:t xml:space="preserve">, встановити тенденції різновекторних </w:t>
      </w:r>
      <w:proofErr w:type="spellStart"/>
      <w:r w:rsidR="00F626E3">
        <w:t>дискурсних</w:t>
      </w:r>
      <w:proofErr w:type="spellEnd"/>
      <w:r w:rsidR="00F626E3">
        <w:t xml:space="preserve"> стратегій і тактик подання </w:t>
      </w:r>
      <w:r w:rsidR="00DB0C96">
        <w:t>стилістично</w:t>
      </w:r>
      <w:r w:rsidR="00F626E3">
        <w:t xml:space="preserve"> ангажованої і реальної інформації у канві художнього твору письменника. Результати дослідження можна використати в лекційних курсах із </w:t>
      </w:r>
      <w:r w:rsidR="00DB0C96">
        <w:t>стилістики англійської мови (</w:t>
      </w:r>
      <w:r w:rsidR="00AD32A1">
        <w:t xml:space="preserve">розділи </w:t>
      </w:r>
      <w:r w:rsidR="006A1E7D">
        <w:t>«</w:t>
      </w:r>
      <w:proofErr w:type="spellStart"/>
      <w:r w:rsidR="006A1E7D">
        <w:t>Лінгвопрагматика</w:t>
      </w:r>
      <w:proofErr w:type="spellEnd"/>
      <w:r w:rsidR="006A1E7D">
        <w:t xml:space="preserve">», </w:t>
      </w:r>
      <w:r w:rsidR="00517FAF">
        <w:t>«</w:t>
      </w:r>
      <w:r w:rsidR="00560234">
        <w:t>Стилістична прагматика</w:t>
      </w:r>
      <w:r w:rsidR="00517FAF">
        <w:t>», «Інтерпретація тексту»</w:t>
      </w:r>
      <w:r w:rsidR="000E2458">
        <w:t>, «</w:t>
      </w:r>
      <w:proofErr w:type="spellStart"/>
      <w:r w:rsidR="000E2458">
        <w:t>Лінгво</w:t>
      </w:r>
      <w:r w:rsidR="006A1E7D">
        <w:t>поетичний</w:t>
      </w:r>
      <w:proofErr w:type="spellEnd"/>
      <w:r w:rsidR="006A1E7D">
        <w:t xml:space="preserve"> аналіз художнього тексту»</w:t>
      </w:r>
      <w:r w:rsidR="00DB0C96">
        <w:t>)</w:t>
      </w:r>
      <w:r w:rsidR="00F626E3">
        <w:t xml:space="preserve">, а також у різних за тематикою спецкурсах і спецсемінарах у сфері новітніх лінгвістичних </w:t>
      </w:r>
      <w:r w:rsidR="00F626E3" w:rsidRPr="000919F7">
        <w:t xml:space="preserve">студій, під час написання наукових робіт. </w:t>
      </w:r>
    </w:p>
    <w:p w:rsidR="00171222" w:rsidRPr="004F19BF" w:rsidRDefault="004F19BF" w:rsidP="00171222">
      <w:pPr>
        <w:spacing w:after="0" w:line="240" w:lineRule="auto"/>
        <w:ind w:firstLine="708"/>
        <w:jc w:val="both"/>
      </w:pPr>
      <w:r w:rsidRPr="004F19BF">
        <w:rPr>
          <w:b/>
        </w:rPr>
        <w:t xml:space="preserve">Апробація результатів </w:t>
      </w:r>
      <w:r w:rsidR="00171222">
        <w:rPr>
          <w:b/>
        </w:rPr>
        <w:t>дослідження</w:t>
      </w:r>
      <w:r w:rsidRPr="004F19BF">
        <w:t xml:space="preserve"> </w:t>
      </w:r>
      <w:r w:rsidR="00171222">
        <w:t xml:space="preserve">здійснювалась </w:t>
      </w:r>
      <w:r w:rsidR="00755E66">
        <w:t xml:space="preserve">на восьми </w:t>
      </w:r>
      <w:r w:rsidR="00755E66" w:rsidRPr="00171222">
        <w:rPr>
          <w:i/>
        </w:rPr>
        <w:t>міжнародних науково-практичних конференціях</w:t>
      </w:r>
      <w:r w:rsidR="00674F31">
        <w:t>:</w:t>
      </w:r>
      <w:r w:rsidR="00755E66">
        <w:t xml:space="preserve"> </w:t>
      </w:r>
      <w:r w:rsidR="008671E3">
        <w:t>«</w:t>
      </w:r>
      <w:r w:rsidR="00755E66" w:rsidRPr="004F19BF">
        <w:rPr>
          <w:lang w:val="en-US"/>
        </w:rPr>
        <w:t>Social</w:t>
      </w:r>
      <w:r w:rsidR="00755E66" w:rsidRPr="00171222">
        <w:t xml:space="preserve"> </w:t>
      </w:r>
      <w:r w:rsidR="00755E66" w:rsidRPr="004F19BF">
        <w:rPr>
          <w:lang w:val="en-US"/>
        </w:rPr>
        <w:t>and</w:t>
      </w:r>
      <w:r w:rsidR="00755E66" w:rsidRPr="00171222">
        <w:t xml:space="preserve"> </w:t>
      </w:r>
      <w:r w:rsidR="00755E66" w:rsidRPr="004F19BF">
        <w:rPr>
          <w:lang w:val="en-US"/>
        </w:rPr>
        <w:t>Economic</w:t>
      </w:r>
      <w:r w:rsidR="00755E66" w:rsidRPr="00171222">
        <w:t xml:space="preserve"> </w:t>
      </w:r>
      <w:r w:rsidR="00755E66" w:rsidRPr="004F19BF">
        <w:rPr>
          <w:lang w:val="en-US"/>
        </w:rPr>
        <w:t>Aspects</w:t>
      </w:r>
      <w:r w:rsidR="00755E66" w:rsidRPr="00171222">
        <w:t xml:space="preserve"> </w:t>
      </w:r>
      <w:r w:rsidR="00755E66" w:rsidRPr="004F19BF">
        <w:rPr>
          <w:lang w:val="en-US"/>
        </w:rPr>
        <w:t>of</w:t>
      </w:r>
      <w:r w:rsidR="00755E66" w:rsidRPr="00171222">
        <w:t xml:space="preserve"> </w:t>
      </w:r>
      <w:r w:rsidR="00755E66" w:rsidRPr="004F19BF">
        <w:rPr>
          <w:lang w:val="en-US"/>
        </w:rPr>
        <w:t>Education</w:t>
      </w:r>
      <w:r w:rsidR="00755E66" w:rsidRPr="00171222">
        <w:t xml:space="preserve"> </w:t>
      </w:r>
      <w:r w:rsidR="00755E66" w:rsidRPr="004F19BF">
        <w:rPr>
          <w:lang w:val="en-US"/>
        </w:rPr>
        <w:t>in</w:t>
      </w:r>
      <w:r w:rsidR="00755E66" w:rsidRPr="00171222">
        <w:t xml:space="preserve"> </w:t>
      </w:r>
      <w:r w:rsidR="00755E66" w:rsidRPr="004F19BF">
        <w:rPr>
          <w:lang w:val="en-US"/>
        </w:rPr>
        <w:t>Modern</w:t>
      </w:r>
      <w:r w:rsidR="00755E66" w:rsidRPr="00171222">
        <w:t xml:space="preserve"> </w:t>
      </w:r>
      <w:r w:rsidR="00755E66" w:rsidRPr="004F19BF">
        <w:rPr>
          <w:lang w:val="en-US"/>
        </w:rPr>
        <w:t>Society</w:t>
      </w:r>
      <w:r w:rsidR="008671E3">
        <w:t>»</w:t>
      </w:r>
      <w:r w:rsidR="00755E66" w:rsidRPr="00171222">
        <w:t xml:space="preserve"> (</w:t>
      </w:r>
      <w:r w:rsidR="00755E66" w:rsidRPr="004F19BF">
        <w:rPr>
          <w:lang w:val="en-US"/>
        </w:rPr>
        <w:t>Warsaw</w:t>
      </w:r>
      <w:r w:rsidR="00755E66" w:rsidRPr="00171222">
        <w:t xml:space="preserve">, 2018), </w:t>
      </w:r>
      <w:r w:rsidR="008671E3">
        <w:t>«</w:t>
      </w:r>
      <w:proofErr w:type="spellStart"/>
      <w:r w:rsidR="00755E66" w:rsidRPr="004F19BF">
        <w:rPr>
          <w:rFonts w:eastAsia="Times New Roman"/>
          <w:lang w:eastAsia="uk-UA"/>
        </w:rPr>
        <w:t>Актуальные</w:t>
      </w:r>
      <w:proofErr w:type="spellEnd"/>
      <w:r w:rsidR="00755E66" w:rsidRPr="004F19BF">
        <w:rPr>
          <w:rFonts w:eastAsia="Times New Roman"/>
          <w:lang w:eastAsia="uk-UA"/>
        </w:rPr>
        <w:t xml:space="preserve"> </w:t>
      </w:r>
      <w:proofErr w:type="spellStart"/>
      <w:r w:rsidR="00755E66" w:rsidRPr="004F19BF">
        <w:rPr>
          <w:rFonts w:eastAsia="Times New Roman"/>
          <w:lang w:eastAsia="uk-UA"/>
        </w:rPr>
        <w:t>проблемы</w:t>
      </w:r>
      <w:proofErr w:type="spellEnd"/>
      <w:r w:rsidR="00755E66" w:rsidRPr="004F19BF">
        <w:rPr>
          <w:rFonts w:eastAsia="Times New Roman"/>
          <w:lang w:eastAsia="uk-UA"/>
        </w:rPr>
        <w:t xml:space="preserve"> </w:t>
      </w:r>
      <w:proofErr w:type="spellStart"/>
      <w:r w:rsidR="00755E66" w:rsidRPr="004F19BF">
        <w:rPr>
          <w:rFonts w:eastAsia="Times New Roman"/>
          <w:lang w:eastAsia="uk-UA"/>
        </w:rPr>
        <w:t>социально-гуманитарных</w:t>
      </w:r>
      <w:proofErr w:type="spellEnd"/>
      <w:r w:rsidR="00755E66" w:rsidRPr="004F19BF">
        <w:rPr>
          <w:rFonts w:eastAsia="Times New Roman"/>
          <w:lang w:eastAsia="uk-UA"/>
        </w:rPr>
        <w:t xml:space="preserve"> наук</w:t>
      </w:r>
      <w:r w:rsidR="008671E3">
        <w:rPr>
          <w:rFonts w:eastAsia="Times New Roman"/>
          <w:lang w:eastAsia="uk-UA"/>
        </w:rPr>
        <w:t>»</w:t>
      </w:r>
      <w:r w:rsidR="00755E66" w:rsidRPr="004F19BF">
        <w:rPr>
          <w:rFonts w:eastAsia="Times New Roman"/>
          <w:lang w:eastAsia="uk-UA"/>
        </w:rPr>
        <w:t xml:space="preserve"> (</w:t>
      </w:r>
      <w:proofErr w:type="spellStart"/>
      <w:r w:rsidR="00755E66" w:rsidRPr="004F19BF">
        <w:rPr>
          <w:rFonts w:eastAsia="Times New Roman"/>
          <w:lang w:eastAsia="uk-UA"/>
        </w:rPr>
        <w:t>Белгород</w:t>
      </w:r>
      <w:proofErr w:type="spellEnd"/>
      <w:r w:rsidR="00755E66" w:rsidRPr="004F19BF">
        <w:rPr>
          <w:rFonts w:eastAsia="Times New Roman"/>
          <w:lang w:eastAsia="uk-UA"/>
        </w:rPr>
        <w:t xml:space="preserve">, 2017), </w:t>
      </w:r>
      <w:r w:rsidR="008671E3">
        <w:rPr>
          <w:rFonts w:eastAsia="Times New Roman"/>
          <w:lang w:eastAsia="uk-UA"/>
        </w:rPr>
        <w:t>«</w:t>
      </w:r>
      <w:proofErr w:type="spellStart"/>
      <w:r w:rsidR="00755E66" w:rsidRPr="00171222">
        <w:rPr>
          <w:rFonts w:eastAsia="Times New Roman"/>
          <w:lang w:eastAsia="uk-UA"/>
        </w:rPr>
        <w:t>Новые</w:t>
      </w:r>
      <w:proofErr w:type="spellEnd"/>
      <w:r w:rsidR="00755E66" w:rsidRPr="00171222">
        <w:rPr>
          <w:rFonts w:eastAsia="Times New Roman"/>
          <w:lang w:eastAsia="uk-UA"/>
        </w:rPr>
        <w:t xml:space="preserve"> </w:t>
      </w:r>
      <w:proofErr w:type="spellStart"/>
      <w:r w:rsidR="00755E66" w:rsidRPr="00171222">
        <w:rPr>
          <w:rFonts w:eastAsia="Times New Roman"/>
          <w:lang w:eastAsia="uk-UA"/>
        </w:rPr>
        <w:t>технологии</w:t>
      </w:r>
      <w:proofErr w:type="spellEnd"/>
      <w:r w:rsidR="00755E66" w:rsidRPr="00171222">
        <w:rPr>
          <w:rFonts w:eastAsia="Times New Roman"/>
          <w:lang w:eastAsia="uk-UA"/>
        </w:rPr>
        <w:t xml:space="preserve"> в </w:t>
      </w:r>
      <w:proofErr w:type="spellStart"/>
      <w:r w:rsidR="00755E66" w:rsidRPr="00171222">
        <w:rPr>
          <w:rFonts w:eastAsia="Times New Roman"/>
          <w:lang w:eastAsia="uk-UA"/>
        </w:rPr>
        <w:t>социально-гуманитарных</w:t>
      </w:r>
      <w:proofErr w:type="spellEnd"/>
      <w:r w:rsidR="00755E66" w:rsidRPr="00171222">
        <w:rPr>
          <w:rFonts w:eastAsia="Times New Roman"/>
          <w:lang w:eastAsia="uk-UA"/>
        </w:rPr>
        <w:t xml:space="preserve"> науках и </w:t>
      </w:r>
      <w:proofErr w:type="spellStart"/>
      <w:r w:rsidR="00755E66" w:rsidRPr="00171222">
        <w:rPr>
          <w:rFonts w:eastAsia="Times New Roman"/>
          <w:lang w:eastAsia="uk-UA"/>
        </w:rPr>
        <w:t>образовании</w:t>
      </w:r>
      <w:proofErr w:type="spellEnd"/>
      <w:r w:rsidR="00755E66" w:rsidRPr="00171222">
        <w:rPr>
          <w:rFonts w:eastAsia="Times New Roman"/>
          <w:lang w:eastAsia="uk-UA"/>
        </w:rPr>
        <w:t xml:space="preserve">: </w:t>
      </w:r>
      <w:proofErr w:type="spellStart"/>
      <w:r w:rsidR="00755E66" w:rsidRPr="00171222">
        <w:rPr>
          <w:rFonts w:eastAsia="Times New Roman"/>
          <w:lang w:eastAsia="uk-UA"/>
        </w:rPr>
        <w:t>современное</w:t>
      </w:r>
      <w:proofErr w:type="spellEnd"/>
      <w:r w:rsidR="00755E66" w:rsidRPr="00171222">
        <w:rPr>
          <w:rFonts w:eastAsia="Times New Roman"/>
          <w:lang w:eastAsia="uk-UA"/>
        </w:rPr>
        <w:t xml:space="preserve"> </w:t>
      </w:r>
      <w:proofErr w:type="spellStart"/>
      <w:r w:rsidR="00755E66" w:rsidRPr="00171222">
        <w:rPr>
          <w:rFonts w:eastAsia="Times New Roman"/>
          <w:lang w:eastAsia="uk-UA"/>
        </w:rPr>
        <w:t>состояние</w:t>
      </w:r>
      <w:proofErr w:type="spellEnd"/>
      <w:r w:rsidR="00755E66" w:rsidRPr="00171222">
        <w:rPr>
          <w:rFonts w:eastAsia="Times New Roman"/>
          <w:lang w:eastAsia="uk-UA"/>
        </w:rPr>
        <w:t>,</w:t>
      </w:r>
      <w:r w:rsidR="008671E3">
        <w:rPr>
          <w:rFonts w:eastAsia="Times New Roman"/>
          <w:lang w:eastAsia="uk-UA"/>
        </w:rPr>
        <w:t xml:space="preserve"> </w:t>
      </w:r>
      <w:proofErr w:type="spellStart"/>
      <w:r w:rsidR="008671E3">
        <w:rPr>
          <w:rFonts w:eastAsia="Times New Roman"/>
          <w:lang w:eastAsia="uk-UA"/>
        </w:rPr>
        <w:t>проблемы</w:t>
      </w:r>
      <w:proofErr w:type="spellEnd"/>
      <w:r w:rsidR="008671E3">
        <w:rPr>
          <w:rFonts w:eastAsia="Times New Roman"/>
          <w:lang w:eastAsia="uk-UA"/>
        </w:rPr>
        <w:t xml:space="preserve">, </w:t>
      </w:r>
      <w:proofErr w:type="spellStart"/>
      <w:r w:rsidR="008671E3">
        <w:rPr>
          <w:rFonts w:eastAsia="Times New Roman"/>
          <w:lang w:eastAsia="uk-UA"/>
        </w:rPr>
        <w:t>перспективы</w:t>
      </w:r>
      <w:proofErr w:type="spellEnd"/>
      <w:r w:rsidR="008671E3">
        <w:rPr>
          <w:rFonts w:eastAsia="Times New Roman"/>
          <w:lang w:eastAsia="uk-UA"/>
        </w:rPr>
        <w:t xml:space="preserve"> </w:t>
      </w:r>
      <w:proofErr w:type="spellStart"/>
      <w:r w:rsidR="008671E3">
        <w:rPr>
          <w:rFonts w:eastAsia="Times New Roman"/>
          <w:lang w:eastAsia="uk-UA"/>
        </w:rPr>
        <w:t>развития</w:t>
      </w:r>
      <w:proofErr w:type="spellEnd"/>
      <w:r w:rsidR="008671E3">
        <w:rPr>
          <w:rFonts w:eastAsia="Times New Roman"/>
          <w:lang w:eastAsia="uk-UA"/>
        </w:rPr>
        <w:t>»</w:t>
      </w:r>
      <w:r w:rsidR="00755E66" w:rsidRPr="004F19BF">
        <w:rPr>
          <w:rFonts w:eastAsia="Times New Roman"/>
          <w:lang w:eastAsia="uk-UA"/>
        </w:rPr>
        <w:t xml:space="preserve"> (</w:t>
      </w:r>
      <w:proofErr w:type="spellStart"/>
      <w:r w:rsidR="00755E66" w:rsidRPr="004F19BF">
        <w:rPr>
          <w:rFonts w:eastAsia="Times New Roman"/>
          <w:lang w:eastAsia="uk-UA"/>
        </w:rPr>
        <w:t>Белгород</w:t>
      </w:r>
      <w:proofErr w:type="spellEnd"/>
      <w:r w:rsidR="00755E66" w:rsidRPr="004F19BF">
        <w:rPr>
          <w:rFonts w:eastAsia="Times New Roman"/>
          <w:lang w:eastAsia="uk-UA"/>
        </w:rPr>
        <w:t xml:space="preserve">, 2018), </w:t>
      </w:r>
      <w:r w:rsidR="008671E3">
        <w:rPr>
          <w:rFonts w:eastAsia="Times New Roman"/>
          <w:lang w:eastAsia="uk-UA"/>
        </w:rPr>
        <w:t>«</w:t>
      </w:r>
      <w:r w:rsidR="00755E66" w:rsidRPr="004F19BF">
        <w:rPr>
          <w:rFonts w:eastAsia="Times New Roman"/>
          <w:lang w:eastAsia="uk-UA"/>
        </w:rPr>
        <w:t>Дослідження різних напрямів розвитку філологічних наук</w:t>
      </w:r>
      <w:r w:rsidR="008671E3">
        <w:rPr>
          <w:rFonts w:eastAsia="Times New Roman"/>
          <w:lang w:eastAsia="uk-UA"/>
        </w:rPr>
        <w:t>»</w:t>
      </w:r>
      <w:r w:rsidR="00755E66" w:rsidRPr="004F19BF">
        <w:rPr>
          <w:rFonts w:eastAsia="Times New Roman"/>
          <w:lang w:eastAsia="uk-UA"/>
        </w:rPr>
        <w:t xml:space="preserve"> (Одеса, 2017), </w:t>
      </w:r>
      <w:r w:rsidR="008671E3">
        <w:rPr>
          <w:rFonts w:eastAsia="Times New Roman"/>
          <w:lang w:eastAsia="uk-UA"/>
        </w:rPr>
        <w:t>«</w:t>
      </w:r>
      <w:r w:rsidR="00755E66" w:rsidRPr="004F19BF">
        <w:rPr>
          <w:rFonts w:eastAsia="Times New Roman"/>
          <w:lang w:eastAsia="uk-UA"/>
        </w:rPr>
        <w:t>Філологічні науки: історія, сучасний</w:t>
      </w:r>
      <w:r w:rsidR="00755E66">
        <w:rPr>
          <w:rFonts w:eastAsia="Times New Roman"/>
          <w:lang w:eastAsia="uk-UA"/>
        </w:rPr>
        <w:t xml:space="preserve"> стан та перспективи досліджень</w:t>
      </w:r>
      <w:r w:rsidR="008671E3">
        <w:rPr>
          <w:rFonts w:eastAsia="Times New Roman"/>
          <w:lang w:eastAsia="uk-UA"/>
        </w:rPr>
        <w:t>»</w:t>
      </w:r>
      <w:r w:rsidR="00755E66" w:rsidRPr="004F19BF">
        <w:rPr>
          <w:rFonts w:eastAsia="Times New Roman"/>
          <w:lang w:eastAsia="uk-UA"/>
        </w:rPr>
        <w:t xml:space="preserve"> (Львів, 2017), </w:t>
      </w:r>
      <w:r w:rsidR="008671E3">
        <w:rPr>
          <w:rFonts w:eastAsia="Times New Roman"/>
          <w:lang w:eastAsia="uk-UA"/>
        </w:rPr>
        <w:t>«</w:t>
      </w:r>
      <w:r w:rsidR="00755E66" w:rsidRPr="004F19BF">
        <w:rPr>
          <w:rFonts w:eastAsia="Times New Roman"/>
          <w:lang w:eastAsia="uk-UA"/>
        </w:rPr>
        <w:t>Сучасна філологія: актуальні наук</w:t>
      </w:r>
      <w:r w:rsidR="00755E66">
        <w:rPr>
          <w:rFonts w:eastAsia="Times New Roman"/>
          <w:lang w:eastAsia="uk-UA"/>
        </w:rPr>
        <w:t>ові проблеми та шляхи вирішення</w:t>
      </w:r>
      <w:r w:rsidR="008671E3">
        <w:rPr>
          <w:rFonts w:eastAsia="Times New Roman"/>
          <w:lang w:eastAsia="uk-UA"/>
        </w:rPr>
        <w:t>»</w:t>
      </w:r>
      <w:r w:rsidR="00755E66" w:rsidRPr="004F19BF">
        <w:rPr>
          <w:rFonts w:eastAsia="Times New Roman"/>
          <w:lang w:eastAsia="uk-UA"/>
        </w:rPr>
        <w:t xml:space="preserve"> (Одеса, 2018), </w:t>
      </w:r>
      <w:r w:rsidR="008671E3">
        <w:rPr>
          <w:rFonts w:eastAsia="Times New Roman"/>
          <w:lang w:eastAsia="uk-UA"/>
        </w:rPr>
        <w:t>«</w:t>
      </w:r>
      <w:r w:rsidR="00755E66" w:rsidRPr="004F19BF">
        <w:rPr>
          <w:rFonts w:eastAsia="Times New Roman"/>
          <w:lang w:eastAsia="uk-UA"/>
        </w:rPr>
        <w:t>Рівень ефективності та необхідність впливу філологічних наук на розвиток мови та літератури</w:t>
      </w:r>
      <w:r w:rsidR="008671E3">
        <w:rPr>
          <w:rFonts w:eastAsia="Times New Roman"/>
          <w:lang w:eastAsia="uk-UA"/>
        </w:rPr>
        <w:t>»</w:t>
      </w:r>
      <w:r w:rsidR="00755E66" w:rsidRPr="004F19BF">
        <w:rPr>
          <w:rFonts w:eastAsia="Times New Roman"/>
          <w:lang w:eastAsia="uk-UA"/>
        </w:rPr>
        <w:t xml:space="preserve"> (Львів, 2018), </w:t>
      </w:r>
      <w:r w:rsidR="008671E3">
        <w:rPr>
          <w:rFonts w:eastAsia="Times New Roman"/>
          <w:lang w:eastAsia="uk-UA"/>
        </w:rPr>
        <w:t>«</w:t>
      </w:r>
      <w:r w:rsidR="00755E66" w:rsidRPr="004F19BF">
        <w:t>Перспективи розвитку сучасної науки</w:t>
      </w:r>
      <w:r w:rsidR="008671E3">
        <w:t>»</w:t>
      </w:r>
      <w:r w:rsidR="00755E66">
        <w:t xml:space="preserve"> (Київ, 2018); на </w:t>
      </w:r>
      <w:r w:rsidR="00755E66" w:rsidRPr="00755E66">
        <w:rPr>
          <w:i/>
        </w:rPr>
        <w:t>всеукраїнській науковій інтернет конференції</w:t>
      </w:r>
      <w:r w:rsidR="00755E66">
        <w:rPr>
          <w:rFonts w:eastAsia="Times New Roman"/>
          <w:lang w:eastAsia="uk-UA"/>
        </w:rPr>
        <w:t xml:space="preserve"> </w:t>
      </w:r>
      <w:r w:rsidR="008671E3">
        <w:rPr>
          <w:rFonts w:eastAsia="Times New Roman"/>
          <w:lang w:eastAsia="uk-UA"/>
        </w:rPr>
        <w:t>«</w:t>
      </w:r>
      <w:r w:rsidR="00755E66" w:rsidRPr="004F19BF">
        <w:rPr>
          <w:rFonts w:eastAsia="Times New Roman"/>
          <w:lang w:eastAsia="uk-UA"/>
        </w:rPr>
        <w:t>Діалог мов і культур у сучасному освітньому просторі</w:t>
      </w:r>
      <w:r w:rsidR="008671E3">
        <w:rPr>
          <w:rFonts w:eastAsia="Times New Roman"/>
          <w:lang w:eastAsia="uk-UA"/>
        </w:rPr>
        <w:t>»</w:t>
      </w:r>
      <w:r w:rsidR="00755E66">
        <w:rPr>
          <w:rFonts w:eastAsia="Times New Roman"/>
          <w:lang w:eastAsia="uk-UA"/>
        </w:rPr>
        <w:t xml:space="preserve"> (Суми, 2017); </w:t>
      </w:r>
      <w:r w:rsidR="00171222" w:rsidRPr="004F19BF">
        <w:t>на щомісячних лінгвістичних к</w:t>
      </w:r>
      <w:r w:rsidR="00171222">
        <w:t xml:space="preserve">афедральних наукових семінарах </w:t>
      </w:r>
      <w:r w:rsidR="008671E3">
        <w:t>«</w:t>
      </w:r>
      <w:r w:rsidR="00171222">
        <w:t>Текст. Культура. Соціум</w:t>
      </w:r>
      <w:r w:rsidR="008671E3">
        <w:t>»</w:t>
      </w:r>
      <w:r w:rsidR="00171222" w:rsidRPr="004F19BF">
        <w:t xml:space="preserve"> кафедри англійської філології (201</w:t>
      </w:r>
      <w:r w:rsidR="00171222">
        <w:t>6</w:t>
      </w:r>
      <w:r w:rsidR="00D90CDE">
        <w:t xml:space="preserve"> </w:t>
      </w:r>
      <w:r w:rsidR="00171222" w:rsidRPr="004F19BF">
        <w:t>–2018 рр.)</w:t>
      </w:r>
      <w:r w:rsidR="00755E66">
        <w:t xml:space="preserve"> та</w:t>
      </w:r>
      <w:r w:rsidR="00171222">
        <w:t xml:space="preserve"> </w:t>
      </w:r>
      <w:r w:rsidR="00171222" w:rsidRPr="004F19BF">
        <w:t>на засіданні кафедри іноземних мов для гуманітарних факультетів Львівського національного ун</w:t>
      </w:r>
      <w:r w:rsidR="002843CC">
        <w:t>іверсите</w:t>
      </w:r>
      <w:r w:rsidR="00171222" w:rsidRPr="004F19BF">
        <w:t>ту імені Івана Франка (2</w:t>
      </w:r>
      <w:r w:rsidR="00171222">
        <w:t>6</w:t>
      </w:r>
      <w:r w:rsidR="00171222" w:rsidRPr="004F19BF">
        <w:t>.0</w:t>
      </w:r>
      <w:r w:rsidR="00171222">
        <w:t>9</w:t>
      </w:r>
      <w:r w:rsidR="00171222" w:rsidRPr="004F19BF">
        <w:t>.2018)</w:t>
      </w:r>
      <w:r w:rsidR="00755E66">
        <w:t>.</w:t>
      </w:r>
    </w:p>
    <w:p w:rsidR="004F19BF" w:rsidRPr="004F19BF" w:rsidRDefault="004F19BF" w:rsidP="004F19BF">
      <w:pPr>
        <w:spacing w:after="0" w:line="240" w:lineRule="auto"/>
        <w:jc w:val="both"/>
      </w:pPr>
      <w:r w:rsidRPr="004F19BF">
        <w:tab/>
      </w:r>
      <w:r w:rsidR="00437380">
        <w:t>Результати дисертаці</w:t>
      </w:r>
      <w:r w:rsidR="00AD32A1">
        <w:t>ї</w:t>
      </w:r>
      <w:r w:rsidR="00AF72B6">
        <w:t xml:space="preserve"> відображено у 20</w:t>
      </w:r>
      <w:r w:rsidR="00437380">
        <w:t xml:space="preserve"> о</w:t>
      </w:r>
      <w:r w:rsidR="00AF72B6">
        <w:t xml:space="preserve">дноосібних </w:t>
      </w:r>
      <w:r w:rsidR="00AF72B6" w:rsidRPr="00AD32A1">
        <w:rPr>
          <w:b/>
        </w:rPr>
        <w:t>публікаціях</w:t>
      </w:r>
      <w:r w:rsidR="00AF72B6">
        <w:t>, з яких 6</w:t>
      </w:r>
      <w:r w:rsidR="00437380">
        <w:t xml:space="preserve"> стат</w:t>
      </w:r>
      <w:r w:rsidR="00AF72B6">
        <w:t>ей</w:t>
      </w:r>
      <w:r w:rsidR="00437380">
        <w:t xml:space="preserve"> надруковано в наукових фахових виданнях України, 2</w:t>
      </w:r>
      <w:r w:rsidR="00AD32A1">
        <w:t xml:space="preserve"> </w:t>
      </w:r>
      <w:r w:rsidR="00437380">
        <w:t xml:space="preserve">– в </w:t>
      </w:r>
      <w:r w:rsidR="00437793">
        <w:t>інших</w:t>
      </w:r>
      <w:r w:rsidR="00437380">
        <w:t xml:space="preserve"> виданнях, які включено до міжнародних </w:t>
      </w:r>
      <w:proofErr w:type="spellStart"/>
      <w:r w:rsidR="00437380">
        <w:t>наукометричних</w:t>
      </w:r>
      <w:proofErr w:type="spellEnd"/>
      <w:r w:rsidR="00437380">
        <w:t xml:space="preserve"> баз, 2</w:t>
      </w:r>
      <w:r w:rsidR="00AD32A1">
        <w:t xml:space="preserve"> </w:t>
      </w:r>
      <w:r w:rsidR="00437380">
        <w:t>– в іноземних наукових журналах, 4 – в іноземних збірниках наукових праць, 6 – у тезах доповідей, виголошених на наукових конференціях.</w:t>
      </w:r>
      <w:r w:rsidR="00755E66">
        <w:t xml:space="preserve"> Загальний обсяг публікацій складає 8,25 умов. друк. </w:t>
      </w:r>
      <w:proofErr w:type="spellStart"/>
      <w:r w:rsidR="00755E66">
        <w:t>арк</w:t>
      </w:r>
      <w:proofErr w:type="spellEnd"/>
      <w:r w:rsidR="00755E66">
        <w:t>.</w:t>
      </w:r>
    </w:p>
    <w:p w:rsidR="004F19BF" w:rsidRDefault="004F19BF" w:rsidP="004F19BF">
      <w:pPr>
        <w:spacing w:after="0" w:line="240" w:lineRule="auto"/>
        <w:ind w:firstLine="708"/>
        <w:jc w:val="both"/>
      </w:pPr>
      <w:r w:rsidRPr="004F19BF">
        <w:rPr>
          <w:b/>
        </w:rPr>
        <w:t>Структура та обсяг дисертації</w:t>
      </w:r>
      <w:r w:rsidRPr="004F19BF">
        <w:t xml:space="preserve">. Дисертація загальним обсягом </w:t>
      </w:r>
      <w:r w:rsidR="00BE7201" w:rsidRPr="00EF2106">
        <w:t>2</w:t>
      </w:r>
      <w:r w:rsidR="006C216F">
        <w:t>5</w:t>
      </w:r>
      <w:r w:rsidR="00827624">
        <w:t>5</w:t>
      </w:r>
      <w:r w:rsidR="00BE7201" w:rsidRPr="00EF2106">
        <w:t xml:space="preserve"> сторінок </w:t>
      </w:r>
      <w:r w:rsidRPr="004F19BF">
        <w:t xml:space="preserve">(з них </w:t>
      </w:r>
      <w:r w:rsidR="00A333AB" w:rsidRPr="0045327A">
        <w:t>–</w:t>
      </w:r>
      <w:r w:rsidR="00A333AB">
        <w:t xml:space="preserve"> </w:t>
      </w:r>
      <w:r w:rsidR="00BE7201" w:rsidRPr="00EF2106">
        <w:t>1</w:t>
      </w:r>
      <w:r w:rsidR="00437793">
        <w:t>72</w:t>
      </w:r>
      <w:r w:rsidR="00BE7201" w:rsidRPr="00EF2106">
        <w:t xml:space="preserve"> </w:t>
      </w:r>
      <w:r w:rsidR="004B6DA0">
        <w:t>сторін</w:t>
      </w:r>
      <w:r w:rsidR="00437793">
        <w:t>ки</w:t>
      </w:r>
      <w:r w:rsidR="004B6DA0">
        <w:t xml:space="preserve"> </w:t>
      </w:r>
      <w:r w:rsidRPr="004F19BF">
        <w:t>основного тексту) складається з</w:t>
      </w:r>
      <w:r w:rsidR="00B93F8C">
        <w:t>і</w:t>
      </w:r>
      <w:r w:rsidRPr="004F19BF">
        <w:t xml:space="preserve"> вступу, чотирьох розділів </w:t>
      </w:r>
      <w:r w:rsidR="00FB09C8">
        <w:t>і</w:t>
      </w:r>
      <w:r w:rsidRPr="004F19BF">
        <w:t>з висновками до кожного з них, загальних висновків, списку використаних джерел (</w:t>
      </w:r>
      <w:r w:rsidR="00BE7201" w:rsidRPr="00EF2106">
        <w:t>3</w:t>
      </w:r>
      <w:r w:rsidR="00DF3C42">
        <w:t>69</w:t>
      </w:r>
      <w:r w:rsidR="00BE7201" w:rsidRPr="00EF2106">
        <w:t xml:space="preserve"> позиці</w:t>
      </w:r>
      <w:r w:rsidR="00DF3C42">
        <w:t>й</w:t>
      </w:r>
      <w:r w:rsidR="008A3187" w:rsidRPr="0045327A">
        <w:t xml:space="preserve">, з яких </w:t>
      </w:r>
      <w:r w:rsidR="0045327A" w:rsidRPr="0045327A">
        <w:t>128 –</w:t>
      </w:r>
      <w:r w:rsidR="008A3187" w:rsidRPr="0045327A">
        <w:t xml:space="preserve"> іноземними мовами</w:t>
      </w:r>
      <w:r w:rsidRPr="0045327A">
        <w:t xml:space="preserve">), </w:t>
      </w:r>
      <w:r w:rsidRPr="004F19BF">
        <w:t>списку джерел ілюстративного матеріалу (10 позицій</w:t>
      </w:r>
      <w:r w:rsidR="00657EB0">
        <w:t>)</w:t>
      </w:r>
      <w:r w:rsidRPr="004F19BF">
        <w:t xml:space="preserve"> та додатків</w:t>
      </w:r>
      <w:r w:rsidR="00657EB0">
        <w:t xml:space="preserve"> загальним</w:t>
      </w:r>
      <w:r w:rsidR="0045327A">
        <w:t xml:space="preserve"> обсягом 20 сторінок</w:t>
      </w:r>
      <w:r w:rsidRPr="004F19BF">
        <w:t>.</w:t>
      </w:r>
    </w:p>
    <w:p w:rsidR="00C6128A" w:rsidRPr="00C6128A" w:rsidRDefault="00C6128A" w:rsidP="00303F8D">
      <w:pPr>
        <w:spacing w:after="0" w:line="240" w:lineRule="auto"/>
        <w:jc w:val="center"/>
        <w:rPr>
          <w:b/>
        </w:rPr>
      </w:pPr>
      <w:r w:rsidRPr="00C6128A">
        <w:rPr>
          <w:b/>
        </w:rPr>
        <w:lastRenderedPageBreak/>
        <w:t>ОСНОВНИЙ ЗМІСТ РОБОТИ</w:t>
      </w:r>
    </w:p>
    <w:p w:rsidR="00C6128A" w:rsidRDefault="00C6128A" w:rsidP="00C6128A">
      <w:pPr>
        <w:spacing w:after="0" w:line="240" w:lineRule="auto"/>
        <w:jc w:val="center"/>
      </w:pPr>
    </w:p>
    <w:p w:rsidR="00C6128A" w:rsidRDefault="00C6128A" w:rsidP="00C6128A">
      <w:pPr>
        <w:spacing w:after="0" w:line="240" w:lineRule="auto"/>
        <w:ind w:firstLine="708"/>
        <w:jc w:val="both"/>
      </w:pPr>
      <w:r>
        <w:t xml:space="preserve">У </w:t>
      </w:r>
      <w:r>
        <w:rPr>
          <w:b/>
          <w:bCs/>
        </w:rPr>
        <w:t xml:space="preserve">вступі </w:t>
      </w:r>
      <w:r>
        <w:t xml:space="preserve">обґрунтовано актуальність теми, сформульовано мету й завдання, визначено об’єкт і предмет дослідження, описано матеріал і методи його аналізу, висвітлено наукову новизну, теоретичне </w:t>
      </w:r>
      <w:r w:rsidR="00DF3C42">
        <w:t>та</w:t>
      </w:r>
      <w:r>
        <w:t xml:space="preserve"> практичне значення отриманих результатів, подано відомості про апробацію, публікації та структуру дисертації.</w:t>
      </w:r>
    </w:p>
    <w:p w:rsidR="00C6128A" w:rsidRDefault="00C6128A" w:rsidP="00C6128A">
      <w:pPr>
        <w:spacing w:after="0" w:line="240" w:lineRule="auto"/>
        <w:ind w:firstLine="708"/>
        <w:jc w:val="both"/>
      </w:pPr>
      <w:r>
        <w:t xml:space="preserve">У </w:t>
      </w:r>
      <w:r w:rsidR="004B6DA0">
        <w:rPr>
          <w:b/>
        </w:rPr>
        <w:t xml:space="preserve">першому розділі </w:t>
      </w:r>
      <w:r w:rsidR="000E729F">
        <w:rPr>
          <w:b/>
        </w:rPr>
        <w:t>«</w:t>
      </w:r>
      <w:r w:rsidRPr="0002297C">
        <w:rPr>
          <w:b/>
        </w:rPr>
        <w:t>Теоретичні засади вивчення</w:t>
      </w:r>
      <w:r w:rsidR="00DF3C42">
        <w:rPr>
          <w:b/>
        </w:rPr>
        <w:t xml:space="preserve"> лексико-семантичного простору </w:t>
      </w:r>
      <w:r w:rsidRPr="0002297C">
        <w:rPr>
          <w:b/>
        </w:rPr>
        <w:t>британсько</w:t>
      </w:r>
      <w:r w:rsidR="00D43996">
        <w:rPr>
          <w:b/>
        </w:rPr>
        <w:t>го</w:t>
      </w:r>
      <w:r w:rsidRPr="0002297C">
        <w:rPr>
          <w:b/>
        </w:rPr>
        <w:t xml:space="preserve"> художньо</w:t>
      </w:r>
      <w:r w:rsidR="00D43996">
        <w:rPr>
          <w:b/>
        </w:rPr>
        <w:t>го тексту</w:t>
      </w:r>
      <w:r w:rsidR="004B6DA0">
        <w:rPr>
          <w:b/>
        </w:rPr>
        <w:t xml:space="preserve"> на військову тематику</w:t>
      </w:r>
      <w:r w:rsidR="000E729F">
        <w:rPr>
          <w:b/>
          <w:lang w:val="ru-RU"/>
        </w:rPr>
        <w:t>»</w:t>
      </w:r>
      <w:r>
        <w:t xml:space="preserve"> розкрито поняття лексико-семантичного простору та семантичної структури </w:t>
      </w:r>
      <w:r w:rsidR="003B7C5B">
        <w:t>ХТ</w:t>
      </w:r>
      <w:r>
        <w:t xml:space="preserve"> (1.1.1); проаналізовано категорії змісту і смислу </w:t>
      </w:r>
      <w:r w:rsidR="003B7C5B">
        <w:t>ХТ</w:t>
      </w:r>
      <w:r>
        <w:t xml:space="preserve"> як відображення його денотату і </w:t>
      </w:r>
      <w:proofErr w:type="spellStart"/>
      <w:r>
        <w:t>конотату</w:t>
      </w:r>
      <w:proofErr w:type="spellEnd"/>
      <w:r>
        <w:t xml:space="preserve"> (1.1.2); </w:t>
      </w:r>
      <w:proofErr w:type="spellStart"/>
      <w:r>
        <w:t>зʼясовано</w:t>
      </w:r>
      <w:proofErr w:type="spellEnd"/>
      <w:r>
        <w:t xml:space="preserve"> особливості кореляції лексико-семантичного, ментального, емотивного та концептуального просторів у художньому прозовому тексті (1.1.3); </w:t>
      </w:r>
      <w:r w:rsidR="004B202D">
        <w:t>установлено</w:t>
      </w:r>
      <w:r w:rsidR="00DE1F68">
        <w:t xml:space="preserve"> ієрархію складових лексико-семантичного простору художнього прозового </w:t>
      </w:r>
      <w:r w:rsidR="003B7C5B">
        <w:t>ТВТ</w:t>
      </w:r>
      <w:r w:rsidR="00DE1F68">
        <w:t xml:space="preserve"> (1.2.1); </w:t>
      </w:r>
      <w:r w:rsidR="004B202D">
        <w:t xml:space="preserve">визначено </w:t>
      </w:r>
      <w:r w:rsidR="00DE1F68">
        <w:t xml:space="preserve">лексико-семантичну структуру британського художнього прозового </w:t>
      </w:r>
      <w:r w:rsidR="003B7C5B">
        <w:t>ТВТ</w:t>
      </w:r>
      <w:r w:rsidR="00DE1F68">
        <w:t xml:space="preserve"> (1.2.2); окреслено лексико-семантичну модель новітніх британських художніх прозових </w:t>
      </w:r>
      <w:r w:rsidR="003B7C5B">
        <w:t>ТВТ</w:t>
      </w:r>
      <w:r w:rsidR="00DE1F68">
        <w:t xml:space="preserve"> (1.2.3).</w:t>
      </w:r>
    </w:p>
    <w:p w:rsidR="000D4188" w:rsidRPr="00231584" w:rsidRDefault="0002297C" w:rsidP="000D4188">
      <w:pPr>
        <w:spacing w:after="0" w:line="240" w:lineRule="auto"/>
        <w:ind w:firstLine="708"/>
        <w:jc w:val="both"/>
      </w:pPr>
      <w:r>
        <w:t xml:space="preserve">У світлі наукової думки сучасних лінгвістичних студій </w:t>
      </w:r>
      <w:r w:rsidR="00156CCC">
        <w:t>у</w:t>
      </w:r>
      <w:r>
        <w:t xml:space="preserve"> </w:t>
      </w:r>
      <w:r w:rsidR="002843CC">
        <w:t>художньому тексті</w:t>
      </w:r>
      <w:r>
        <w:t xml:space="preserve"> закладений певний смисл, що виражається через загальний план змісту</w:t>
      </w:r>
      <w:r w:rsidR="00D43996">
        <w:t xml:space="preserve"> </w:t>
      </w:r>
      <w:r w:rsidR="002843CC">
        <w:t xml:space="preserve">                       </w:t>
      </w:r>
      <w:r w:rsidR="000D4188">
        <w:t>(</w:t>
      </w:r>
      <w:proofErr w:type="spellStart"/>
      <w:r w:rsidR="000D4188">
        <w:t>Дж</w:t>
      </w:r>
      <w:proofErr w:type="spellEnd"/>
      <w:r w:rsidR="000D4188">
        <w:t xml:space="preserve">. </w:t>
      </w:r>
      <w:proofErr w:type="spellStart"/>
      <w:r w:rsidR="000D4188">
        <w:t>Ан</w:t>
      </w:r>
      <w:r w:rsidR="00D43996">
        <w:t>ґ</w:t>
      </w:r>
      <w:r w:rsidR="000D4188">
        <w:t>ермуллер</w:t>
      </w:r>
      <w:proofErr w:type="spellEnd"/>
      <w:r w:rsidR="000D4188">
        <w:t xml:space="preserve">, Л. Р. Безугла, Г. </w:t>
      </w:r>
      <w:proofErr w:type="spellStart"/>
      <w:r w:rsidR="000D4188">
        <w:t>Дж</w:t>
      </w:r>
      <w:proofErr w:type="spellEnd"/>
      <w:r w:rsidR="000D4188">
        <w:t xml:space="preserve">. </w:t>
      </w:r>
      <w:proofErr w:type="spellStart"/>
      <w:r w:rsidR="000D4188">
        <w:t>Віддоусон</w:t>
      </w:r>
      <w:proofErr w:type="spellEnd"/>
      <w:r w:rsidR="000D4188">
        <w:t>,</w:t>
      </w:r>
      <w:r w:rsidR="000D4188" w:rsidRPr="007B4292">
        <w:t xml:space="preserve"> </w:t>
      </w:r>
      <w:r w:rsidR="000D4188">
        <w:t xml:space="preserve">Г. П. </w:t>
      </w:r>
      <w:proofErr w:type="spellStart"/>
      <w:r w:rsidR="00D43996">
        <w:t>Ґ</w:t>
      </w:r>
      <w:r w:rsidR="000D4188">
        <w:t>райс</w:t>
      </w:r>
      <w:proofErr w:type="spellEnd"/>
      <w:r w:rsidR="000D4188">
        <w:t xml:space="preserve">, </w:t>
      </w:r>
      <w:proofErr w:type="spellStart"/>
      <w:r w:rsidR="000D4188">
        <w:t>Дж</w:t>
      </w:r>
      <w:proofErr w:type="spellEnd"/>
      <w:r w:rsidR="000D4188">
        <w:t xml:space="preserve">. П. </w:t>
      </w:r>
      <w:proofErr w:type="spellStart"/>
      <w:r w:rsidR="000D4188">
        <w:t>Джі</w:t>
      </w:r>
      <w:proofErr w:type="spellEnd"/>
      <w:r w:rsidR="000D4188">
        <w:t>,</w:t>
      </w:r>
      <w:r w:rsidR="00156CCC">
        <w:t xml:space="preserve"> </w:t>
      </w:r>
      <w:r w:rsidR="002843CC">
        <w:t xml:space="preserve">                  </w:t>
      </w:r>
      <w:proofErr w:type="spellStart"/>
      <w:r w:rsidR="000D4188">
        <w:t>Дж</w:t>
      </w:r>
      <w:proofErr w:type="spellEnd"/>
      <w:r w:rsidR="000D4188">
        <w:t xml:space="preserve">. </w:t>
      </w:r>
      <w:proofErr w:type="spellStart"/>
      <w:r w:rsidR="000D4188">
        <w:t>Лайонз</w:t>
      </w:r>
      <w:proofErr w:type="spellEnd"/>
      <w:r w:rsidR="000D4188">
        <w:t xml:space="preserve">, М. А. К. </w:t>
      </w:r>
      <w:proofErr w:type="spellStart"/>
      <w:r w:rsidR="000D4188">
        <w:t>Халлідей</w:t>
      </w:r>
      <w:proofErr w:type="spellEnd"/>
      <w:r w:rsidR="000D4188">
        <w:t xml:space="preserve">, Р. Хасан, Л. </w:t>
      </w:r>
      <w:r w:rsidR="00571B76">
        <w:t>А</w:t>
      </w:r>
      <w:r w:rsidR="000D4188">
        <w:t>. Черняхівська)</w:t>
      </w:r>
      <w:r>
        <w:t xml:space="preserve">. </w:t>
      </w:r>
      <w:r w:rsidRPr="00D07B20">
        <w:t>Тому</w:t>
      </w:r>
      <w:r w:rsidR="00D07B20">
        <w:t xml:space="preserve"> </w:t>
      </w:r>
      <w:r w:rsidR="00A9492E">
        <w:t>назріл</w:t>
      </w:r>
      <w:r w:rsidR="006C279B">
        <w:t>им стає</w:t>
      </w:r>
      <w:r w:rsidRPr="00D07B20">
        <w:t xml:space="preserve"> вивчення </w:t>
      </w:r>
      <w:r w:rsidRPr="00D07B20">
        <w:rPr>
          <w:i/>
        </w:rPr>
        <w:t xml:space="preserve">лексико-семантичного </w:t>
      </w:r>
      <w:proofErr w:type="spellStart"/>
      <w:r w:rsidRPr="00D07B20">
        <w:rPr>
          <w:i/>
        </w:rPr>
        <w:t>текстопростору</w:t>
      </w:r>
      <w:proofErr w:type="spellEnd"/>
      <w:r w:rsidR="008F61EF">
        <w:rPr>
          <w:i/>
        </w:rPr>
        <w:t>,</w:t>
      </w:r>
      <w:r w:rsidR="00D07B20">
        <w:t xml:space="preserve"> під яким </w:t>
      </w:r>
      <w:r w:rsidR="00765A98">
        <w:t>розуміємо єдність лексем, структурно організованих у  лексико-семантичні угр</w:t>
      </w:r>
      <w:r w:rsidR="00D07B20">
        <w:t>уповання (поля, групи, підгрупи</w:t>
      </w:r>
      <w:r w:rsidR="00765A98">
        <w:t xml:space="preserve">). </w:t>
      </w:r>
      <w:r w:rsidR="00437380">
        <w:t>Ц</w:t>
      </w:r>
      <w:r w:rsidR="00765A98">
        <w:t xml:space="preserve">е – впорядкована система лексичних одиниць, </w:t>
      </w:r>
      <w:proofErr w:type="spellStart"/>
      <w:r w:rsidR="00765A98">
        <w:t>обʼєднаних</w:t>
      </w:r>
      <w:proofErr w:type="spellEnd"/>
      <w:r w:rsidR="00765A98">
        <w:t xml:space="preserve"> спільною тематик</w:t>
      </w:r>
      <w:r w:rsidR="004B202D">
        <w:t>ою та концептуальним значенням</w:t>
      </w:r>
      <w:r w:rsidR="00765A98" w:rsidRPr="008D09CA">
        <w:t>.</w:t>
      </w:r>
      <w:r w:rsidR="00765A98">
        <w:t xml:space="preserve"> </w:t>
      </w:r>
      <w:r>
        <w:t>В</w:t>
      </w:r>
      <w:r w:rsidRPr="003E0D06">
        <w:t xml:space="preserve">заємодія </w:t>
      </w:r>
      <w:r w:rsidR="00765A98">
        <w:t>лексичної і семантичної</w:t>
      </w:r>
      <w:r w:rsidRPr="003E0D06">
        <w:t xml:space="preserve"> підсистем зумовлює </w:t>
      </w:r>
      <w:r w:rsidRPr="0002297C">
        <w:t xml:space="preserve">триєдність напряму розбудови лексико-семантичного простору, що включає  </w:t>
      </w:r>
      <w:r w:rsidRPr="0002297C">
        <w:rPr>
          <w:i/>
        </w:rPr>
        <w:t>семантичні</w:t>
      </w:r>
      <w:r w:rsidRPr="0002297C">
        <w:t xml:space="preserve">, </w:t>
      </w:r>
      <w:r w:rsidRPr="0002297C">
        <w:rPr>
          <w:i/>
        </w:rPr>
        <w:t>тематичні</w:t>
      </w:r>
      <w:r w:rsidRPr="0002297C">
        <w:t xml:space="preserve"> </w:t>
      </w:r>
      <w:r w:rsidR="00D43996">
        <w:t>й</w:t>
      </w:r>
      <w:r w:rsidRPr="0002297C">
        <w:t xml:space="preserve"> </w:t>
      </w:r>
      <w:r w:rsidRPr="0002297C">
        <w:rPr>
          <w:i/>
        </w:rPr>
        <w:t>асоціативні</w:t>
      </w:r>
      <w:r w:rsidRPr="0002297C">
        <w:t xml:space="preserve"> особливості розвитку значення. </w:t>
      </w:r>
      <w:r>
        <w:t xml:space="preserve">Отже, лексико-семантична структура художнього прозового тексту складається з </w:t>
      </w:r>
      <w:r w:rsidRPr="0002297C">
        <w:rPr>
          <w:i/>
        </w:rPr>
        <w:t>лексико-семантичних</w:t>
      </w:r>
      <w:r>
        <w:t xml:space="preserve">, </w:t>
      </w:r>
      <w:r w:rsidRPr="0002297C">
        <w:rPr>
          <w:i/>
        </w:rPr>
        <w:t>лексико-тематичних</w:t>
      </w:r>
      <w:r>
        <w:t xml:space="preserve"> та </w:t>
      </w:r>
      <w:r w:rsidRPr="0002297C">
        <w:rPr>
          <w:i/>
        </w:rPr>
        <w:t>лексико-асоціативних</w:t>
      </w:r>
      <w:r>
        <w:t xml:space="preserve"> угруповань</w:t>
      </w:r>
      <w:r w:rsidR="002843CC">
        <w:t xml:space="preserve"> </w:t>
      </w:r>
      <w:r w:rsidR="004B202D">
        <w:t xml:space="preserve">    </w:t>
      </w:r>
      <w:r w:rsidR="002843CC">
        <w:t>(</w:t>
      </w:r>
      <w:r w:rsidR="002843CC" w:rsidRPr="00276454">
        <w:rPr>
          <w:rFonts w:eastAsia="TimesNewRomanPSMT"/>
        </w:rPr>
        <w:t xml:space="preserve">В. </w:t>
      </w:r>
      <w:r w:rsidR="002843CC">
        <w:rPr>
          <w:rFonts w:eastAsia="TimesNewRomanPSMT"/>
        </w:rPr>
        <w:t xml:space="preserve">В. </w:t>
      </w:r>
      <w:proofErr w:type="spellStart"/>
      <w:r w:rsidR="002843CC" w:rsidRPr="00276454">
        <w:rPr>
          <w:rFonts w:eastAsia="TimesNewRomanPSMT"/>
        </w:rPr>
        <w:t>Банкевич</w:t>
      </w:r>
      <w:proofErr w:type="spellEnd"/>
      <w:r w:rsidR="002843CC" w:rsidRPr="00276454">
        <w:rPr>
          <w:rFonts w:eastAsia="TimesNewRomanPSMT"/>
        </w:rPr>
        <w:t>,</w:t>
      </w:r>
      <w:r w:rsidR="002843CC">
        <w:rPr>
          <w:rFonts w:eastAsia="TimesNewRomanPSMT"/>
        </w:rPr>
        <w:t xml:space="preserve"> А. І. </w:t>
      </w:r>
      <w:proofErr w:type="spellStart"/>
      <w:r w:rsidR="002843CC">
        <w:rPr>
          <w:rFonts w:eastAsia="TimesNewRomanPSMT"/>
        </w:rPr>
        <w:t>Бекхаус</w:t>
      </w:r>
      <w:proofErr w:type="spellEnd"/>
      <w:r w:rsidR="002843CC">
        <w:rPr>
          <w:rFonts w:eastAsia="TimesNewRomanPSMT"/>
        </w:rPr>
        <w:t xml:space="preserve">, </w:t>
      </w:r>
      <w:r w:rsidR="002843CC">
        <w:t xml:space="preserve">С. </w:t>
      </w:r>
      <w:proofErr w:type="spellStart"/>
      <w:r w:rsidR="002843CC">
        <w:t>Бремонд</w:t>
      </w:r>
      <w:proofErr w:type="spellEnd"/>
      <w:r w:rsidR="002843CC" w:rsidRPr="00276454">
        <w:t xml:space="preserve">, </w:t>
      </w:r>
      <w:proofErr w:type="spellStart"/>
      <w:r w:rsidR="002843CC">
        <w:t>Дж</w:t>
      </w:r>
      <w:proofErr w:type="spellEnd"/>
      <w:r w:rsidR="002843CC">
        <w:t xml:space="preserve">. </w:t>
      </w:r>
      <w:proofErr w:type="spellStart"/>
      <w:r w:rsidR="002843CC">
        <w:t>Діз</w:t>
      </w:r>
      <w:proofErr w:type="spellEnd"/>
      <w:r w:rsidR="002843CC">
        <w:t xml:space="preserve">, </w:t>
      </w:r>
      <w:proofErr w:type="spellStart"/>
      <w:r w:rsidR="002843CC">
        <w:t>Дж</w:t>
      </w:r>
      <w:proofErr w:type="spellEnd"/>
      <w:r w:rsidR="002843CC">
        <w:t xml:space="preserve">. П. </w:t>
      </w:r>
      <w:proofErr w:type="spellStart"/>
      <w:r w:rsidR="002843CC">
        <w:t>Джі</w:t>
      </w:r>
      <w:proofErr w:type="spellEnd"/>
      <w:r w:rsidR="002843CC">
        <w:t xml:space="preserve">, М. П. </w:t>
      </w:r>
      <w:proofErr w:type="spellStart"/>
      <w:r w:rsidR="002843CC">
        <w:t>Кочерган</w:t>
      </w:r>
      <w:proofErr w:type="spellEnd"/>
      <w:r w:rsidR="002843CC" w:rsidRPr="00276454">
        <w:t xml:space="preserve">, </w:t>
      </w:r>
      <w:r w:rsidR="004B202D">
        <w:t xml:space="preserve">        </w:t>
      </w:r>
      <w:proofErr w:type="spellStart"/>
      <w:r w:rsidR="002843CC">
        <w:rPr>
          <w:rFonts w:eastAsia="TimesNewRomanPSMT"/>
        </w:rPr>
        <w:t>Дж</w:t>
      </w:r>
      <w:proofErr w:type="spellEnd"/>
      <w:r w:rsidR="002843CC">
        <w:rPr>
          <w:rFonts w:eastAsia="TimesNewRomanPSMT"/>
        </w:rPr>
        <w:t xml:space="preserve">. </w:t>
      </w:r>
      <w:proofErr w:type="spellStart"/>
      <w:r w:rsidR="002843CC" w:rsidRPr="00276454">
        <w:t>Лайонз</w:t>
      </w:r>
      <w:proofErr w:type="spellEnd"/>
      <w:r w:rsidR="002843CC" w:rsidRPr="00276454">
        <w:t xml:space="preserve">, </w:t>
      </w:r>
      <w:r w:rsidR="002843CC">
        <w:t>В</w:t>
      </w:r>
      <w:r w:rsidR="002843CC" w:rsidRPr="00276454">
        <w:t xml:space="preserve">. </w:t>
      </w:r>
      <w:r w:rsidR="002843CC">
        <w:t xml:space="preserve">В. </w:t>
      </w:r>
      <w:r w:rsidR="002843CC" w:rsidRPr="00276454">
        <w:t>Левиц</w:t>
      </w:r>
      <w:r w:rsidR="002843CC">
        <w:t>ь</w:t>
      </w:r>
      <w:r w:rsidR="002843CC" w:rsidRPr="00276454">
        <w:t>кий,</w:t>
      </w:r>
      <w:r w:rsidR="002843CC">
        <w:t xml:space="preserve"> </w:t>
      </w:r>
      <w:r w:rsidR="002843CC" w:rsidRPr="00276454">
        <w:rPr>
          <w:rFonts w:eastAsia="TimesNewRomanPSMT"/>
        </w:rPr>
        <w:t xml:space="preserve">Л. </w:t>
      </w:r>
      <w:r w:rsidR="002843CC">
        <w:rPr>
          <w:rFonts w:eastAsia="TimesNewRomanPSMT"/>
        </w:rPr>
        <w:t xml:space="preserve">А. </w:t>
      </w:r>
      <w:proofErr w:type="spellStart"/>
      <w:r w:rsidR="002843CC" w:rsidRPr="00276454">
        <w:rPr>
          <w:rFonts w:eastAsia="TimesNewRomanPSMT"/>
        </w:rPr>
        <w:t>Лисиченко</w:t>
      </w:r>
      <w:proofErr w:type="spellEnd"/>
      <w:r w:rsidR="002843CC" w:rsidRPr="00276454">
        <w:rPr>
          <w:rFonts w:eastAsia="TimesNewRomanPSMT"/>
        </w:rPr>
        <w:t xml:space="preserve">, </w:t>
      </w:r>
      <w:r w:rsidR="002843CC" w:rsidRPr="00231584">
        <w:t xml:space="preserve">Ж. </w:t>
      </w:r>
      <w:r w:rsidR="002843CC">
        <w:t xml:space="preserve">В. </w:t>
      </w:r>
      <w:proofErr w:type="spellStart"/>
      <w:r w:rsidR="002843CC" w:rsidRPr="00231584">
        <w:t>Марфіна</w:t>
      </w:r>
      <w:proofErr w:type="spellEnd"/>
      <w:r w:rsidR="002843CC">
        <w:t xml:space="preserve">, А. М. </w:t>
      </w:r>
      <w:r w:rsidR="002843CC" w:rsidRPr="00276454">
        <w:t>Приходько</w:t>
      </w:r>
      <w:r w:rsidR="002843CC" w:rsidRPr="000D4188">
        <w:t>,</w:t>
      </w:r>
      <w:r w:rsidR="00F413F4">
        <w:t xml:space="preserve"> </w:t>
      </w:r>
      <w:r w:rsidR="004B202D">
        <w:t xml:space="preserve">       </w:t>
      </w:r>
      <w:r w:rsidR="002843CC" w:rsidRPr="000D4188">
        <w:t xml:space="preserve">Н. </w:t>
      </w:r>
      <w:r w:rsidR="002843CC">
        <w:t xml:space="preserve">В. </w:t>
      </w:r>
      <w:r w:rsidR="002843CC" w:rsidRPr="000D4188">
        <w:t xml:space="preserve">Романова, </w:t>
      </w:r>
      <w:r w:rsidR="002843CC">
        <w:t xml:space="preserve">Р. </w:t>
      </w:r>
      <w:proofErr w:type="spellStart"/>
      <w:r w:rsidR="002843CC">
        <w:t>Ромметвейт</w:t>
      </w:r>
      <w:proofErr w:type="spellEnd"/>
      <w:r w:rsidR="002843CC">
        <w:t xml:space="preserve">, А. А. </w:t>
      </w:r>
      <w:proofErr w:type="spellStart"/>
      <w:r w:rsidR="002843CC" w:rsidRPr="00276454">
        <w:t>Уфімцева</w:t>
      </w:r>
      <w:proofErr w:type="spellEnd"/>
      <w:r w:rsidR="002843CC" w:rsidRPr="00276454">
        <w:t xml:space="preserve">, </w:t>
      </w:r>
      <w:r w:rsidR="002843CC">
        <w:t xml:space="preserve">С. </w:t>
      </w:r>
      <w:proofErr w:type="spellStart"/>
      <w:r w:rsidR="002843CC">
        <w:t>Шеад</w:t>
      </w:r>
      <w:proofErr w:type="spellEnd"/>
      <w:r w:rsidR="002843CC">
        <w:t xml:space="preserve">, Г. С. </w:t>
      </w:r>
      <w:r w:rsidR="002843CC" w:rsidRPr="00276454">
        <w:t>Щур</w:t>
      </w:r>
      <w:r w:rsidR="002843CC">
        <w:t>)</w:t>
      </w:r>
      <w:r>
        <w:t xml:space="preserve">. </w:t>
      </w:r>
      <w:proofErr w:type="spellStart"/>
      <w:r>
        <w:t>Обʼєднання</w:t>
      </w:r>
      <w:proofErr w:type="spellEnd"/>
      <w:r>
        <w:t xml:space="preserve"> лексичних одиниць та структур, які виражають експліцитні й імпліцитні смисли, пров</w:t>
      </w:r>
      <w:r w:rsidR="00D07B20">
        <w:t>едено</w:t>
      </w:r>
      <w:r>
        <w:t xml:space="preserve"> на основі виділення </w:t>
      </w:r>
      <w:r w:rsidRPr="00643634">
        <w:t>спільного</w:t>
      </w:r>
      <w:r w:rsidRPr="00643634">
        <w:rPr>
          <w:i/>
        </w:rPr>
        <w:t xml:space="preserve"> семантичного </w:t>
      </w:r>
      <w:r w:rsidR="00666ACE">
        <w:rPr>
          <w:i/>
        </w:rPr>
        <w:t>наповнення</w:t>
      </w:r>
      <w:r>
        <w:t xml:space="preserve"> (лексико-семантичні угруповання), </w:t>
      </w:r>
      <w:r w:rsidRPr="00643634">
        <w:t>спільної</w:t>
      </w:r>
      <w:r w:rsidRPr="00643634">
        <w:rPr>
          <w:i/>
        </w:rPr>
        <w:t xml:space="preserve"> тематики</w:t>
      </w:r>
      <w:r>
        <w:t xml:space="preserve"> (лексико-тематичні угруповання) </w:t>
      </w:r>
      <w:r w:rsidR="002843CC">
        <w:t>і</w:t>
      </w:r>
      <w:r>
        <w:t xml:space="preserve"> спільних </w:t>
      </w:r>
      <w:r w:rsidR="00CC7F93">
        <w:t xml:space="preserve">рис </w:t>
      </w:r>
      <w:r w:rsidRPr="00643634">
        <w:rPr>
          <w:i/>
        </w:rPr>
        <w:t>асоціативного розвитку значення</w:t>
      </w:r>
      <w:r>
        <w:t xml:space="preserve"> (лексико-асоціативні угруповання).</w:t>
      </w:r>
      <w:r w:rsidR="000D4188">
        <w:t xml:space="preserve"> </w:t>
      </w:r>
    </w:p>
    <w:p w:rsidR="0002297C" w:rsidRDefault="0002297C" w:rsidP="000D4188">
      <w:pPr>
        <w:pStyle w:val="aa"/>
        <w:spacing w:before="0" w:beforeAutospacing="0" w:after="0" w:afterAutospacing="0"/>
        <w:ind w:firstLine="708"/>
        <w:jc w:val="both"/>
        <w:rPr>
          <w:sz w:val="28"/>
          <w:szCs w:val="28"/>
        </w:rPr>
      </w:pPr>
      <w:r>
        <w:rPr>
          <w:sz w:val="28"/>
          <w:szCs w:val="28"/>
        </w:rPr>
        <w:t xml:space="preserve">За лексичними структурами у сучасних </w:t>
      </w:r>
      <w:r w:rsidR="00674F31">
        <w:rPr>
          <w:sz w:val="28"/>
          <w:szCs w:val="28"/>
        </w:rPr>
        <w:t xml:space="preserve">британських художніх прозових </w:t>
      </w:r>
      <w:r w:rsidR="00437380">
        <w:rPr>
          <w:sz w:val="28"/>
          <w:szCs w:val="28"/>
        </w:rPr>
        <w:t>ТВТ</w:t>
      </w:r>
      <w:r>
        <w:rPr>
          <w:sz w:val="28"/>
          <w:szCs w:val="28"/>
        </w:rPr>
        <w:t xml:space="preserve"> </w:t>
      </w:r>
      <w:r w:rsidR="00643634">
        <w:rPr>
          <w:sz w:val="28"/>
          <w:szCs w:val="28"/>
        </w:rPr>
        <w:t>прихована</w:t>
      </w:r>
      <w:r>
        <w:rPr>
          <w:sz w:val="28"/>
          <w:szCs w:val="28"/>
        </w:rPr>
        <w:t xml:space="preserve"> потужна лейтмотивна ідея </w:t>
      </w:r>
      <w:r w:rsidR="00385B7C">
        <w:rPr>
          <w:sz w:val="28"/>
          <w:szCs w:val="28"/>
        </w:rPr>
        <w:t>(</w:t>
      </w:r>
      <w:r>
        <w:rPr>
          <w:sz w:val="28"/>
          <w:szCs w:val="28"/>
        </w:rPr>
        <w:t>проблема військових конфліктів та їх спустошливі, руйнівні наслідки</w:t>
      </w:r>
      <w:r w:rsidR="00385B7C">
        <w:rPr>
          <w:sz w:val="28"/>
          <w:szCs w:val="28"/>
        </w:rPr>
        <w:t>),</w:t>
      </w:r>
      <w:r>
        <w:rPr>
          <w:sz w:val="28"/>
          <w:szCs w:val="28"/>
        </w:rPr>
        <w:t xml:space="preserve"> яка виводиться через експліковані лексичні одиниці. Особливістю </w:t>
      </w:r>
      <w:r w:rsidRPr="00674F31">
        <w:rPr>
          <w:sz w:val="28"/>
          <w:szCs w:val="28"/>
        </w:rPr>
        <w:t xml:space="preserve">британських </w:t>
      </w:r>
      <w:r w:rsidR="00437380" w:rsidRPr="00674F31">
        <w:rPr>
          <w:sz w:val="28"/>
          <w:szCs w:val="28"/>
        </w:rPr>
        <w:t>ТВТ</w:t>
      </w:r>
      <w:r w:rsidRPr="00674F31">
        <w:rPr>
          <w:sz w:val="28"/>
          <w:szCs w:val="28"/>
        </w:rPr>
        <w:t xml:space="preserve"> початку ХХІ століття є те, що тема війни простежується не лише на першому плані, але й на рівні </w:t>
      </w:r>
      <w:proofErr w:type="spellStart"/>
      <w:r w:rsidRPr="00674F31">
        <w:rPr>
          <w:i/>
          <w:sz w:val="28"/>
          <w:szCs w:val="28"/>
        </w:rPr>
        <w:t>мікровкраплень</w:t>
      </w:r>
      <w:proofErr w:type="spellEnd"/>
      <w:r w:rsidRPr="00674F31">
        <w:rPr>
          <w:sz w:val="28"/>
          <w:szCs w:val="28"/>
        </w:rPr>
        <w:t xml:space="preserve">, що демонструє силу </w:t>
      </w:r>
      <w:r w:rsidR="000E729F">
        <w:rPr>
          <w:sz w:val="28"/>
          <w:szCs w:val="28"/>
        </w:rPr>
        <w:t xml:space="preserve">впливу </w:t>
      </w:r>
      <w:r w:rsidRPr="00674F31">
        <w:rPr>
          <w:sz w:val="28"/>
          <w:szCs w:val="28"/>
        </w:rPr>
        <w:t xml:space="preserve">війни на внутрішній стан </w:t>
      </w:r>
      <w:r w:rsidR="00F92104">
        <w:rPr>
          <w:sz w:val="28"/>
          <w:szCs w:val="28"/>
        </w:rPr>
        <w:t>і</w:t>
      </w:r>
      <w:r w:rsidRPr="00674F31">
        <w:rPr>
          <w:sz w:val="28"/>
          <w:szCs w:val="28"/>
        </w:rPr>
        <w:t xml:space="preserve"> свідомість людини ще довго після її завершення. </w:t>
      </w:r>
      <w:proofErr w:type="spellStart"/>
      <w:r w:rsidR="00385B7C" w:rsidRPr="00674F31">
        <w:rPr>
          <w:sz w:val="28"/>
          <w:szCs w:val="28"/>
        </w:rPr>
        <w:t>Заторкуючи</w:t>
      </w:r>
      <w:proofErr w:type="spellEnd"/>
      <w:r w:rsidRPr="00674F31">
        <w:rPr>
          <w:sz w:val="28"/>
          <w:szCs w:val="28"/>
        </w:rPr>
        <w:t xml:space="preserve"> події воєнного часу, автор ще раз нагадує абсурдність війни, її деструктивні наслідки для людства.</w:t>
      </w:r>
    </w:p>
    <w:p w:rsidR="0002297C" w:rsidRDefault="0002297C" w:rsidP="0002297C">
      <w:pPr>
        <w:pStyle w:val="aa"/>
        <w:spacing w:before="0" w:beforeAutospacing="0" w:after="0" w:afterAutospacing="0"/>
        <w:ind w:firstLine="708"/>
        <w:jc w:val="both"/>
        <w:rPr>
          <w:sz w:val="28"/>
          <w:szCs w:val="28"/>
        </w:rPr>
      </w:pPr>
      <w:r>
        <w:rPr>
          <w:sz w:val="28"/>
          <w:szCs w:val="28"/>
        </w:rPr>
        <w:t xml:space="preserve"> Інтерпретація читачем художнього т</w:t>
      </w:r>
      <w:r w:rsidR="00A9492E">
        <w:rPr>
          <w:sz w:val="28"/>
          <w:szCs w:val="28"/>
        </w:rPr>
        <w:t>ексту</w:t>
      </w:r>
      <w:r>
        <w:rPr>
          <w:sz w:val="28"/>
          <w:szCs w:val="28"/>
        </w:rPr>
        <w:t xml:space="preserve"> залежить безпосередньо від </w:t>
      </w:r>
      <w:r w:rsidR="00A9492E">
        <w:rPr>
          <w:sz w:val="28"/>
          <w:szCs w:val="28"/>
        </w:rPr>
        <w:t>дібра</w:t>
      </w:r>
      <w:r>
        <w:rPr>
          <w:sz w:val="28"/>
          <w:szCs w:val="28"/>
        </w:rPr>
        <w:t xml:space="preserve">них автором </w:t>
      </w:r>
      <w:proofErr w:type="spellStart"/>
      <w:r>
        <w:rPr>
          <w:sz w:val="28"/>
          <w:szCs w:val="28"/>
        </w:rPr>
        <w:t>мовних</w:t>
      </w:r>
      <w:proofErr w:type="spellEnd"/>
      <w:r>
        <w:rPr>
          <w:sz w:val="28"/>
          <w:szCs w:val="28"/>
        </w:rPr>
        <w:t xml:space="preserve"> засобів, що </w:t>
      </w:r>
      <w:r w:rsidR="00A9492E">
        <w:rPr>
          <w:sz w:val="28"/>
          <w:szCs w:val="28"/>
        </w:rPr>
        <w:t>фіксують</w:t>
      </w:r>
      <w:r>
        <w:rPr>
          <w:sz w:val="28"/>
          <w:szCs w:val="28"/>
        </w:rPr>
        <w:t xml:space="preserve"> картини воєнної дійсності (або </w:t>
      </w:r>
      <w:r>
        <w:rPr>
          <w:sz w:val="28"/>
          <w:szCs w:val="28"/>
        </w:rPr>
        <w:lastRenderedPageBreak/>
        <w:t>наводять згадки військових дій), розставляють експресивно-стилістичні акце</w:t>
      </w:r>
      <w:r w:rsidR="00666ACE">
        <w:rPr>
          <w:sz w:val="28"/>
          <w:szCs w:val="28"/>
        </w:rPr>
        <w:t xml:space="preserve">нти на певних явищах </w:t>
      </w:r>
      <w:r w:rsidR="00F413F4">
        <w:rPr>
          <w:sz w:val="28"/>
          <w:szCs w:val="28"/>
        </w:rPr>
        <w:t>і</w:t>
      </w:r>
      <w:r w:rsidR="00666ACE">
        <w:rPr>
          <w:sz w:val="28"/>
          <w:szCs w:val="28"/>
        </w:rPr>
        <w:t xml:space="preserve"> деталях</w:t>
      </w:r>
      <w:r>
        <w:rPr>
          <w:sz w:val="28"/>
          <w:szCs w:val="28"/>
        </w:rPr>
        <w:t xml:space="preserve"> та, зрештою, створюють загальний емоційний фон для розвитку сюжетних ліній у творі.</w:t>
      </w:r>
      <w:r w:rsidR="00A9492E">
        <w:rPr>
          <w:sz w:val="28"/>
          <w:szCs w:val="28"/>
        </w:rPr>
        <w:t xml:space="preserve"> </w:t>
      </w:r>
      <w:r>
        <w:rPr>
          <w:sz w:val="28"/>
          <w:szCs w:val="28"/>
        </w:rPr>
        <w:t xml:space="preserve">Теоретичні засади вивчення лексико-семантичного простору новітніх британських художніх </w:t>
      </w:r>
      <w:r w:rsidR="00437380">
        <w:rPr>
          <w:sz w:val="28"/>
          <w:szCs w:val="28"/>
        </w:rPr>
        <w:t>ТВТ</w:t>
      </w:r>
      <w:r>
        <w:rPr>
          <w:sz w:val="28"/>
          <w:szCs w:val="28"/>
        </w:rPr>
        <w:t xml:space="preserve"> ґрунтуються на комплексній системі підходів, що поєднують аналіз </w:t>
      </w:r>
      <w:proofErr w:type="spellStart"/>
      <w:r>
        <w:rPr>
          <w:sz w:val="28"/>
          <w:szCs w:val="28"/>
        </w:rPr>
        <w:t>лінгв</w:t>
      </w:r>
      <w:r w:rsidR="00D43996">
        <w:rPr>
          <w:sz w:val="28"/>
          <w:szCs w:val="28"/>
        </w:rPr>
        <w:t>альних</w:t>
      </w:r>
      <w:proofErr w:type="spellEnd"/>
      <w:r>
        <w:rPr>
          <w:sz w:val="28"/>
          <w:szCs w:val="28"/>
        </w:rPr>
        <w:t xml:space="preserve"> </w:t>
      </w:r>
      <w:r w:rsidR="00F92104">
        <w:rPr>
          <w:sz w:val="28"/>
          <w:szCs w:val="28"/>
        </w:rPr>
        <w:t>і</w:t>
      </w:r>
      <w:r>
        <w:rPr>
          <w:sz w:val="28"/>
          <w:szCs w:val="28"/>
        </w:rPr>
        <w:t xml:space="preserve"> </w:t>
      </w:r>
      <w:proofErr w:type="spellStart"/>
      <w:r>
        <w:rPr>
          <w:sz w:val="28"/>
          <w:szCs w:val="28"/>
        </w:rPr>
        <w:t>позалінгв</w:t>
      </w:r>
      <w:r w:rsidR="00D43996">
        <w:rPr>
          <w:sz w:val="28"/>
          <w:szCs w:val="28"/>
        </w:rPr>
        <w:t>аль</w:t>
      </w:r>
      <w:r>
        <w:rPr>
          <w:sz w:val="28"/>
          <w:szCs w:val="28"/>
        </w:rPr>
        <w:t>них</w:t>
      </w:r>
      <w:proofErr w:type="spellEnd"/>
      <w:r>
        <w:rPr>
          <w:sz w:val="28"/>
          <w:szCs w:val="28"/>
        </w:rPr>
        <w:t xml:space="preserve"> </w:t>
      </w:r>
      <w:r w:rsidR="003B7C5B">
        <w:rPr>
          <w:sz w:val="28"/>
          <w:szCs w:val="28"/>
        </w:rPr>
        <w:t>факторів</w:t>
      </w:r>
      <w:r>
        <w:rPr>
          <w:sz w:val="28"/>
          <w:szCs w:val="28"/>
        </w:rPr>
        <w:t xml:space="preserve"> – адже на процес написання твору впливають події та умови навколишньої дійсності. </w:t>
      </w:r>
    </w:p>
    <w:p w:rsidR="0002297C" w:rsidRPr="002F7149" w:rsidRDefault="00666ACE" w:rsidP="0002297C">
      <w:pPr>
        <w:pStyle w:val="aa"/>
        <w:spacing w:before="0" w:beforeAutospacing="0" w:after="0" w:afterAutospacing="0"/>
        <w:ind w:firstLine="708"/>
        <w:jc w:val="both"/>
        <w:rPr>
          <w:sz w:val="28"/>
          <w:szCs w:val="28"/>
        </w:rPr>
      </w:pPr>
      <w:r>
        <w:rPr>
          <w:sz w:val="28"/>
          <w:szCs w:val="28"/>
        </w:rPr>
        <w:t>Відомо, що х</w:t>
      </w:r>
      <w:r w:rsidR="00D43996">
        <w:rPr>
          <w:sz w:val="28"/>
          <w:szCs w:val="28"/>
        </w:rPr>
        <w:t>удожній світ</w:t>
      </w:r>
      <w:r w:rsidR="0002297C">
        <w:rPr>
          <w:sz w:val="28"/>
          <w:szCs w:val="28"/>
        </w:rPr>
        <w:t xml:space="preserve"> є відображенням індивідуально-авторської картини світу (поглядів, переконань та ідей письменника). Ві</w:t>
      </w:r>
      <w:r w:rsidR="00A9492E">
        <w:rPr>
          <w:sz w:val="28"/>
          <w:szCs w:val="28"/>
        </w:rPr>
        <w:t xml:space="preserve">д лексичних одиниць, ретельно </w:t>
      </w:r>
      <w:r w:rsidR="0002297C">
        <w:rPr>
          <w:sz w:val="28"/>
          <w:szCs w:val="28"/>
        </w:rPr>
        <w:t>дібраних автором з</w:t>
      </w:r>
      <w:r w:rsidR="00A9492E">
        <w:rPr>
          <w:sz w:val="28"/>
          <w:szCs w:val="28"/>
        </w:rPr>
        <w:t>адля</w:t>
      </w:r>
      <w:r w:rsidR="0002297C">
        <w:rPr>
          <w:sz w:val="28"/>
          <w:szCs w:val="28"/>
        </w:rPr>
        <w:t xml:space="preserve"> досягнення його задуму та створення того чи іншого ефекту на читача, залежить інтерпретація </w:t>
      </w:r>
      <w:r w:rsidR="00437380">
        <w:rPr>
          <w:sz w:val="28"/>
          <w:szCs w:val="28"/>
        </w:rPr>
        <w:t>ХТ</w:t>
      </w:r>
      <w:r w:rsidR="0002297C">
        <w:rPr>
          <w:sz w:val="28"/>
          <w:szCs w:val="28"/>
        </w:rPr>
        <w:t xml:space="preserve"> </w:t>
      </w:r>
      <w:r w:rsidR="00F413F4">
        <w:rPr>
          <w:sz w:val="28"/>
          <w:szCs w:val="28"/>
        </w:rPr>
        <w:t>і</w:t>
      </w:r>
      <w:r w:rsidR="0002297C">
        <w:rPr>
          <w:sz w:val="28"/>
          <w:szCs w:val="28"/>
        </w:rPr>
        <w:t xml:space="preserve"> загальний вплив твору на людину. Тому вивчення лексико-стилістичних </w:t>
      </w:r>
      <w:r w:rsidR="00A9492E">
        <w:rPr>
          <w:sz w:val="28"/>
          <w:szCs w:val="28"/>
        </w:rPr>
        <w:t>рис</w:t>
      </w:r>
      <w:r w:rsidR="0002297C">
        <w:rPr>
          <w:sz w:val="28"/>
          <w:szCs w:val="28"/>
        </w:rPr>
        <w:t xml:space="preserve"> та прагматичної спрямованості </w:t>
      </w:r>
      <w:r w:rsidR="00A9492E">
        <w:rPr>
          <w:sz w:val="28"/>
          <w:szCs w:val="28"/>
        </w:rPr>
        <w:t>ХТ</w:t>
      </w:r>
      <w:r w:rsidR="0002297C">
        <w:rPr>
          <w:sz w:val="28"/>
          <w:szCs w:val="28"/>
        </w:rPr>
        <w:t xml:space="preserve"> </w:t>
      </w:r>
      <w:r w:rsidR="00F413F4">
        <w:rPr>
          <w:sz w:val="28"/>
          <w:szCs w:val="28"/>
        </w:rPr>
        <w:t>і</w:t>
      </w:r>
      <w:r w:rsidR="0002297C">
        <w:rPr>
          <w:sz w:val="28"/>
          <w:szCs w:val="28"/>
        </w:rPr>
        <w:t xml:space="preserve">з урахуванням </w:t>
      </w:r>
      <w:proofErr w:type="spellStart"/>
      <w:r w:rsidR="0002297C">
        <w:rPr>
          <w:sz w:val="28"/>
          <w:szCs w:val="28"/>
        </w:rPr>
        <w:t>поза</w:t>
      </w:r>
      <w:r w:rsidR="00156CCC">
        <w:rPr>
          <w:sz w:val="28"/>
          <w:szCs w:val="28"/>
        </w:rPr>
        <w:t>лінгваль</w:t>
      </w:r>
      <w:r w:rsidR="0002297C">
        <w:rPr>
          <w:sz w:val="28"/>
          <w:szCs w:val="28"/>
        </w:rPr>
        <w:t>ного</w:t>
      </w:r>
      <w:proofErr w:type="spellEnd"/>
      <w:r w:rsidR="0002297C">
        <w:rPr>
          <w:sz w:val="28"/>
          <w:szCs w:val="28"/>
        </w:rPr>
        <w:t xml:space="preserve"> контексту пров</w:t>
      </w:r>
      <w:r w:rsidR="00D07B20">
        <w:rPr>
          <w:sz w:val="28"/>
          <w:szCs w:val="28"/>
        </w:rPr>
        <w:t>едено</w:t>
      </w:r>
      <w:r w:rsidR="0002297C">
        <w:rPr>
          <w:sz w:val="28"/>
          <w:szCs w:val="28"/>
        </w:rPr>
        <w:t xml:space="preserve"> з позицій </w:t>
      </w:r>
      <w:proofErr w:type="spellStart"/>
      <w:r w:rsidR="0002297C">
        <w:rPr>
          <w:sz w:val="28"/>
          <w:szCs w:val="28"/>
        </w:rPr>
        <w:t>прагмастилістики</w:t>
      </w:r>
      <w:proofErr w:type="spellEnd"/>
      <w:r w:rsidR="0002297C">
        <w:rPr>
          <w:sz w:val="28"/>
          <w:szCs w:val="28"/>
        </w:rPr>
        <w:t>.</w:t>
      </w:r>
    </w:p>
    <w:p w:rsidR="0002297C" w:rsidRPr="00FF3945" w:rsidRDefault="00FF3945" w:rsidP="00C6128A">
      <w:pPr>
        <w:spacing w:after="0" w:line="240" w:lineRule="auto"/>
        <w:ind w:firstLine="708"/>
        <w:jc w:val="both"/>
      </w:pPr>
      <w:r>
        <w:t xml:space="preserve">У </w:t>
      </w:r>
      <w:r w:rsidRPr="00FF3945">
        <w:rPr>
          <w:b/>
        </w:rPr>
        <w:t>другому розділі</w:t>
      </w:r>
      <w:r>
        <w:t xml:space="preserve"> </w:t>
      </w:r>
      <w:r w:rsidR="000E729F">
        <w:t>«</w:t>
      </w:r>
      <w:r>
        <w:rPr>
          <w:b/>
        </w:rPr>
        <w:t>Методологічна база</w:t>
      </w:r>
      <w:r w:rsidRPr="0002297C">
        <w:rPr>
          <w:b/>
        </w:rPr>
        <w:t xml:space="preserve"> вивчення лексико-семантичного простору британсько</w:t>
      </w:r>
      <w:r w:rsidR="00D43996">
        <w:rPr>
          <w:b/>
        </w:rPr>
        <w:t>го</w:t>
      </w:r>
      <w:r w:rsidRPr="0002297C">
        <w:rPr>
          <w:b/>
        </w:rPr>
        <w:t xml:space="preserve"> художньо</w:t>
      </w:r>
      <w:r w:rsidR="00D43996">
        <w:rPr>
          <w:b/>
        </w:rPr>
        <w:t>го</w:t>
      </w:r>
      <w:r w:rsidR="004B6DA0">
        <w:rPr>
          <w:b/>
        </w:rPr>
        <w:t xml:space="preserve"> текст</w:t>
      </w:r>
      <w:r w:rsidR="00D43996">
        <w:rPr>
          <w:b/>
        </w:rPr>
        <w:t>у</w:t>
      </w:r>
      <w:r w:rsidR="004B6DA0">
        <w:rPr>
          <w:b/>
        </w:rPr>
        <w:t xml:space="preserve"> на військову тематику</w:t>
      </w:r>
      <w:r w:rsidR="000E729F">
        <w:rPr>
          <w:b/>
          <w:lang w:val="ru-RU"/>
        </w:rPr>
        <w:t>»</w:t>
      </w:r>
      <w:r>
        <w:rPr>
          <w:b/>
        </w:rPr>
        <w:t xml:space="preserve"> </w:t>
      </w:r>
      <w:r>
        <w:t xml:space="preserve">розкрито методологічні основи праці крізь призму </w:t>
      </w:r>
      <w:proofErr w:type="spellStart"/>
      <w:r>
        <w:t>прагмастилістичної</w:t>
      </w:r>
      <w:proofErr w:type="spellEnd"/>
      <w:r>
        <w:t xml:space="preserve"> парадигми, зосереджуючись на </w:t>
      </w:r>
      <w:proofErr w:type="spellStart"/>
      <w:r>
        <w:t>прагмастилістичних</w:t>
      </w:r>
      <w:proofErr w:type="spellEnd"/>
      <w:r>
        <w:t xml:space="preserve"> особливостях тексту і дискурсу (2.1.1); розглянуто метод семантичного поля та його роль у систематизації лексичних одиниць (2.1.2); визначено особливо</w:t>
      </w:r>
      <w:r w:rsidR="00C62EE5">
        <w:t>сті лексико-семантичної групи й</w:t>
      </w:r>
      <w:r>
        <w:t xml:space="preserve"> асоціативного значення слів у британських художніх прозових </w:t>
      </w:r>
      <w:r w:rsidR="00437380">
        <w:t>ТВТ</w:t>
      </w:r>
      <w:r>
        <w:t xml:space="preserve"> (2.1.3); </w:t>
      </w:r>
      <w:r w:rsidR="008F38C4">
        <w:t xml:space="preserve">запропоновано основні </w:t>
      </w:r>
      <w:r w:rsidR="00D07B20">
        <w:t>методичні засади</w:t>
      </w:r>
      <w:r w:rsidR="008F38C4">
        <w:t xml:space="preserve"> синтагматичного (2.2.1), парадигматичного (2.2.2) та </w:t>
      </w:r>
      <w:proofErr w:type="spellStart"/>
      <w:r w:rsidR="008F38C4">
        <w:t>епідигматичного</w:t>
      </w:r>
      <w:proofErr w:type="spellEnd"/>
      <w:r w:rsidR="008F38C4">
        <w:t xml:space="preserve"> (2.2.3) аналіз</w:t>
      </w:r>
      <w:r w:rsidR="00571B76">
        <w:t>у</w:t>
      </w:r>
      <w:r w:rsidR="008F38C4">
        <w:t xml:space="preserve"> лексики британських художніх </w:t>
      </w:r>
      <w:r w:rsidR="00437380">
        <w:t>ТВТ</w:t>
      </w:r>
      <w:r w:rsidR="008F38C4">
        <w:t xml:space="preserve">; описано методику вибірки матеріалу дослідження та </w:t>
      </w:r>
      <w:r w:rsidR="00EE4BBA">
        <w:t>принципи його організації (2.2.4).</w:t>
      </w:r>
    </w:p>
    <w:p w:rsidR="00A10EDE" w:rsidRDefault="00A10EDE" w:rsidP="00A10EDE">
      <w:pPr>
        <w:spacing w:after="0" w:line="240" w:lineRule="auto"/>
        <w:ind w:firstLine="708"/>
        <w:jc w:val="both"/>
      </w:pPr>
      <w:r>
        <w:t>Методологічн</w:t>
      </w:r>
      <w:r w:rsidR="00674F31">
        <w:t>им тлом аналізу</w:t>
      </w:r>
      <w:r>
        <w:t xml:space="preserve"> новітніх художніх </w:t>
      </w:r>
      <w:r w:rsidR="007B3B45">
        <w:t>ТВТ</w:t>
      </w:r>
      <w:r>
        <w:t xml:space="preserve"> є антропологічна та </w:t>
      </w:r>
      <w:proofErr w:type="spellStart"/>
      <w:r>
        <w:t>прагмастилістична</w:t>
      </w:r>
      <w:proofErr w:type="spellEnd"/>
      <w:r>
        <w:t xml:space="preserve"> парадигми, </w:t>
      </w:r>
      <w:r w:rsidR="006C279B">
        <w:t>оскільки</w:t>
      </w:r>
      <w:r>
        <w:t xml:space="preserve"> в центрі будь-якого твору є людина з її індивідуальними </w:t>
      </w:r>
      <w:r w:rsidR="00674F31">
        <w:t>рисами</w:t>
      </w:r>
      <w:r>
        <w:t xml:space="preserve"> переживання складних життєвих ситуацій. Актуальним є дослідження </w:t>
      </w:r>
      <w:proofErr w:type="spellStart"/>
      <w:r>
        <w:t>прагмастилістичних</w:t>
      </w:r>
      <w:proofErr w:type="spellEnd"/>
      <w:r>
        <w:t xml:space="preserve"> особливостей ХТ як втілення неповторного авторського задуму та світогляду.</w:t>
      </w:r>
      <w:r w:rsidR="007B3B45">
        <w:t xml:space="preserve"> </w:t>
      </w:r>
      <w:r w:rsidR="00A9492E">
        <w:t>Важливість</w:t>
      </w:r>
      <w:r w:rsidRPr="00877994">
        <w:t xml:space="preserve"> дослідження </w:t>
      </w:r>
      <w:r w:rsidR="007B3B45">
        <w:t>ВТ</w:t>
      </w:r>
      <w:r>
        <w:t xml:space="preserve"> у творах сучасності об</w:t>
      </w:r>
      <w:r w:rsidR="00437380">
        <w:t>ґ</w:t>
      </w:r>
      <w:r>
        <w:t>рунтована тим, що з другої половини ХХ ст</w:t>
      </w:r>
      <w:r w:rsidR="007B3B45">
        <w:t>.</w:t>
      </w:r>
      <w:r>
        <w:t xml:space="preserve"> і до</w:t>
      </w:r>
      <w:r w:rsidR="00F57329">
        <w:t xml:space="preserve"> </w:t>
      </w:r>
      <w:r>
        <w:t>сьогодні т</w:t>
      </w:r>
      <w:r w:rsidRPr="002B5B12">
        <w:t xml:space="preserve">ема війни (як віддзеркалення подій </w:t>
      </w:r>
      <w:r>
        <w:t xml:space="preserve">сьогодення </w:t>
      </w:r>
      <w:r w:rsidRPr="002B5B12">
        <w:t xml:space="preserve">у цілому світі) є </w:t>
      </w:r>
      <w:r w:rsidR="00F57329">
        <w:t>животрепетною</w:t>
      </w:r>
      <w:r w:rsidRPr="002B5B12">
        <w:t xml:space="preserve"> </w:t>
      </w:r>
      <w:r>
        <w:t xml:space="preserve">та популярною </w:t>
      </w:r>
      <w:r w:rsidRPr="002B5B12">
        <w:t xml:space="preserve">і тому проникає </w:t>
      </w:r>
      <w:r w:rsidRPr="00877994">
        <w:t xml:space="preserve">(більшою або меншою мірою) у твори різних жанрів. Це дає змогу </w:t>
      </w:r>
      <w:r w:rsidRPr="001A09FF">
        <w:t xml:space="preserve">говорити про жанрову </w:t>
      </w:r>
      <w:proofErr w:type="spellStart"/>
      <w:r w:rsidRPr="001A09FF">
        <w:t>дифузність</w:t>
      </w:r>
      <w:proofErr w:type="spellEnd"/>
      <w:r w:rsidRPr="001A09FF">
        <w:t xml:space="preserve"> сучасних художніх </w:t>
      </w:r>
      <w:r w:rsidR="00F57329">
        <w:t xml:space="preserve">прозових </w:t>
      </w:r>
      <w:r w:rsidRPr="001A09FF">
        <w:t>творів (</w:t>
      </w:r>
      <w:r w:rsidR="006F535E" w:rsidRPr="001A09FF">
        <w:t xml:space="preserve">С. М. </w:t>
      </w:r>
      <w:proofErr w:type="spellStart"/>
      <w:r w:rsidR="006F535E" w:rsidRPr="001A09FF">
        <w:t>Алегре</w:t>
      </w:r>
      <w:proofErr w:type="spellEnd"/>
      <w:r w:rsidR="006F535E" w:rsidRPr="001A09FF">
        <w:t>,</w:t>
      </w:r>
      <w:r w:rsidRPr="001A09FF">
        <w:t xml:space="preserve"> </w:t>
      </w:r>
      <w:r w:rsidR="006F535E" w:rsidRPr="001A09FF">
        <w:t>Т. В. </w:t>
      </w:r>
      <w:proofErr w:type="spellStart"/>
      <w:r w:rsidR="006F535E" w:rsidRPr="001A09FF">
        <w:t>Бовсунівська</w:t>
      </w:r>
      <w:proofErr w:type="spellEnd"/>
      <w:r w:rsidR="006F535E" w:rsidRPr="001A09FF">
        <w:t>, В. </w:t>
      </w:r>
      <w:proofErr w:type="spellStart"/>
      <w:r w:rsidR="006F535E" w:rsidRPr="001A09FF">
        <w:t>Будний</w:t>
      </w:r>
      <w:proofErr w:type="spellEnd"/>
      <w:r w:rsidR="006F535E" w:rsidRPr="001A09FF">
        <w:t xml:space="preserve">, </w:t>
      </w:r>
      <w:r w:rsidRPr="001A09FF">
        <w:t>Б. </w:t>
      </w:r>
      <w:proofErr w:type="spellStart"/>
      <w:r w:rsidRPr="001A09FF">
        <w:t>Гріфцов</w:t>
      </w:r>
      <w:proofErr w:type="spellEnd"/>
      <w:r w:rsidR="006F535E" w:rsidRPr="001A09FF">
        <w:t xml:space="preserve">, М. Ільницький, </w:t>
      </w:r>
      <w:r w:rsidR="001A09FF">
        <w:t xml:space="preserve">Д. Коваленко, </w:t>
      </w:r>
      <w:r w:rsidRPr="001A09FF">
        <w:t xml:space="preserve">Х. Ортега-і-Гассет, </w:t>
      </w:r>
      <w:r w:rsidR="001A09FF" w:rsidRPr="001A09FF">
        <w:t>А. Фаулер</w:t>
      </w:r>
      <w:r w:rsidRPr="001A09FF">
        <w:t xml:space="preserve">). На сторінках </w:t>
      </w:r>
      <w:r w:rsidR="00437380" w:rsidRPr="001A09FF">
        <w:t>художніх ТВТ</w:t>
      </w:r>
      <w:r w:rsidRPr="001A09FF">
        <w:t xml:space="preserve"> </w:t>
      </w:r>
      <w:proofErr w:type="spellStart"/>
      <w:r w:rsidRPr="001A09FF">
        <w:t>заторкуються</w:t>
      </w:r>
      <w:proofErr w:type="spellEnd"/>
      <w:r w:rsidRPr="001A09FF">
        <w:t xml:space="preserve"> різноманітні теми та проблеми (соціально-побутові, психологічні), </w:t>
      </w:r>
      <w:r w:rsidR="00F413F4">
        <w:t xml:space="preserve">що </w:t>
      </w:r>
      <w:r w:rsidRPr="001A09FF">
        <w:t>демонстру</w:t>
      </w:r>
      <w:r w:rsidR="00F413F4">
        <w:t>ють</w:t>
      </w:r>
      <w:r w:rsidRPr="001A09FF">
        <w:t xml:space="preserve"> </w:t>
      </w:r>
      <w:r w:rsidRPr="00F413F4">
        <w:rPr>
          <w:i/>
        </w:rPr>
        <w:t>як</w:t>
      </w:r>
      <w:r w:rsidRPr="001A09FF">
        <w:t xml:space="preserve"> </w:t>
      </w:r>
      <w:r w:rsidRPr="00E96CEB">
        <w:t xml:space="preserve">війна впливає на стан суспільства та окремої особистості, проникаючи у різні сфери </w:t>
      </w:r>
      <w:r w:rsidRPr="00674F31">
        <w:t xml:space="preserve">життя та відлунюючи ще довго після свого завершення у душах </w:t>
      </w:r>
      <w:r w:rsidR="00437380" w:rsidRPr="00674F31">
        <w:t>персонажів</w:t>
      </w:r>
      <w:r w:rsidRPr="00674F31">
        <w:t>.</w:t>
      </w:r>
      <w:r>
        <w:t xml:space="preserve"> </w:t>
      </w:r>
    </w:p>
    <w:p w:rsidR="006F535E" w:rsidRPr="006F535E" w:rsidRDefault="00666ACE" w:rsidP="007B3B45">
      <w:pPr>
        <w:spacing w:after="0" w:line="240" w:lineRule="auto"/>
        <w:jc w:val="both"/>
      </w:pPr>
      <w:r>
        <w:tab/>
        <w:t xml:space="preserve"> </w:t>
      </w:r>
      <w:proofErr w:type="spellStart"/>
      <w:r>
        <w:t>Багатовимірність</w:t>
      </w:r>
      <w:proofErr w:type="spellEnd"/>
      <w:r>
        <w:t xml:space="preserve"> </w:t>
      </w:r>
      <w:proofErr w:type="spellStart"/>
      <w:r>
        <w:t>обʼєкта</w:t>
      </w:r>
      <w:proofErr w:type="spellEnd"/>
      <w:r w:rsidR="00A10EDE">
        <w:t xml:space="preserve"> дослідження зумовила звернення до широкого спектру </w:t>
      </w:r>
      <w:proofErr w:type="spellStart"/>
      <w:r w:rsidR="00A10EDE">
        <w:t>методик</w:t>
      </w:r>
      <w:proofErr w:type="spellEnd"/>
      <w:r w:rsidR="00A10EDE">
        <w:t xml:space="preserve"> і методів загальнонауков</w:t>
      </w:r>
      <w:r w:rsidR="00571B76">
        <w:t>ого</w:t>
      </w:r>
      <w:r w:rsidR="00A10EDE">
        <w:t xml:space="preserve"> та лінгвістичн</w:t>
      </w:r>
      <w:r w:rsidR="00571B76">
        <w:t>ого</w:t>
      </w:r>
      <w:r w:rsidR="00A10EDE">
        <w:t xml:space="preserve"> аналіз</w:t>
      </w:r>
      <w:r w:rsidR="00571B76">
        <w:t>у</w:t>
      </w:r>
      <w:r w:rsidR="00A10EDE">
        <w:t xml:space="preserve">. </w:t>
      </w:r>
      <w:r w:rsidR="00A10EDE" w:rsidRPr="00B75591">
        <w:rPr>
          <w:i/>
        </w:rPr>
        <w:t>Загальнонаук</w:t>
      </w:r>
      <w:r w:rsidR="001A09FF" w:rsidRPr="00B75591">
        <w:rPr>
          <w:i/>
        </w:rPr>
        <w:t>ові</w:t>
      </w:r>
      <w:r w:rsidR="00A10EDE" w:rsidRPr="00B75591">
        <w:rPr>
          <w:i/>
        </w:rPr>
        <w:t xml:space="preserve"> методи</w:t>
      </w:r>
      <w:r w:rsidR="00A10EDE">
        <w:t xml:space="preserve">, використані у дослідженні: аналіз, синтез, індукція, дедукція, спостереження. </w:t>
      </w:r>
      <w:r w:rsidR="00571B76">
        <w:t>Застосовані методи лінгвістичного аналізу</w:t>
      </w:r>
      <w:r w:rsidR="00A10EDE">
        <w:t xml:space="preserve"> уможливили д</w:t>
      </w:r>
      <w:r w:rsidR="001A09FF">
        <w:t>етальне вивчення синтагматичних і</w:t>
      </w:r>
      <w:r w:rsidR="00A10EDE">
        <w:t xml:space="preserve"> парадигматичних особливостей лексичних одиниць та структур у досліджуваних </w:t>
      </w:r>
      <w:r w:rsidR="00437380">
        <w:t>текстах</w:t>
      </w:r>
      <w:r w:rsidR="00A10EDE">
        <w:t xml:space="preserve">. </w:t>
      </w:r>
      <w:r w:rsidR="006F535E" w:rsidRPr="007B3B45">
        <w:rPr>
          <w:i/>
        </w:rPr>
        <w:t>Ключовим методом</w:t>
      </w:r>
      <w:r w:rsidR="006F535E" w:rsidRPr="006F535E">
        <w:t xml:space="preserve"> вивчення та систематизації лексичних структур </w:t>
      </w:r>
      <w:r w:rsidR="006F535E">
        <w:t xml:space="preserve">у </w:t>
      </w:r>
      <w:r w:rsidR="00F57329">
        <w:t>праці</w:t>
      </w:r>
      <w:r w:rsidR="006F535E">
        <w:t xml:space="preserve"> </w:t>
      </w:r>
      <w:r w:rsidR="006F535E" w:rsidRPr="006F535E">
        <w:t xml:space="preserve">обрано метод семантичного поля, запропонованого Й. </w:t>
      </w:r>
      <w:proofErr w:type="spellStart"/>
      <w:r w:rsidR="006F535E" w:rsidRPr="006F535E">
        <w:t>Тріром</w:t>
      </w:r>
      <w:proofErr w:type="spellEnd"/>
      <w:r w:rsidR="006F535E" w:rsidRPr="006F535E">
        <w:t>.</w:t>
      </w:r>
      <w:r w:rsidR="006F535E">
        <w:t xml:space="preserve"> Під час аналізу особливостей лексико-семантичного простору повністю враховано лексико-стилістичні особливості та прагматичну </w:t>
      </w:r>
      <w:r w:rsidR="006F535E">
        <w:lastRenderedPageBreak/>
        <w:t xml:space="preserve">спрямованість </w:t>
      </w:r>
      <w:r w:rsidR="00571B76">
        <w:t>художнього тексту</w:t>
      </w:r>
      <w:r w:rsidR="006F535E">
        <w:t xml:space="preserve">, </w:t>
      </w:r>
      <w:r w:rsidR="00764CF5">
        <w:t xml:space="preserve">а також </w:t>
      </w:r>
      <w:proofErr w:type="spellStart"/>
      <w:r w:rsidR="006F535E">
        <w:t>позалінгв</w:t>
      </w:r>
      <w:r w:rsidR="001A09FF">
        <w:t>аль</w:t>
      </w:r>
      <w:r w:rsidR="006F535E">
        <w:t>н</w:t>
      </w:r>
      <w:r w:rsidR="00764CF5">
        <w:t>ий</w:t>
      </w:r>
      <w:proofErr w:type="spellEnd"/>
      <w:r w:rsidR="00764CF5">
        <w:t xml:space="preserve"> контекст</w:t>
      </w:r>
      <w:r w:rsidR="006F535E">
        <w:t>, без яких такий аналіз вважатиметься неповноцінним, оскільки ці компоненти є значеннєвими елементами та вик</w:t>
      </w:r>
      <w:r w:rsidR="00F57329">
        <w:t xml:space="preserve">онують важливу смислову роль у </w:t>
      </w:r>
      <w:r w:rsidR="006F535E">
        <w:t xml:space="preserve">художньому дискурсі сучасних британських </w:t>
      </w:r>
      <w:r w:rsidR="00571B76">
        <w:t>художніх текстів на військову тематику</w:t>
      </w:r>
      <w:r w:rsidR="006F535E">
        <w:t>.</w:t>
      </w:r>
    </w:p>
    <w:p w:rsidR="006E2EF5" w:rsidRDefault="00535121" w:rsidP="006E2EF5">
      <w:pPr>
        <w:spacing w:after="0" w:line="240" w:lineRule="auto"/>
        <w:jc w:val="both"/>
      </w:pPr>
      <w:r>
        <w:rPr>
          <w:b/>
        </w:rPr>
        <w:tab/>
      </w:r>
      <w:r>
        <w:t xml:space="preserve">Методологічною основою дисертації є </w:t>
      </w:r>
      <w:proofErr w:type="spellStart"/>
      <w:r>
        <w:t>прагмадискурсна</w:t>
      </w:r>
      <w:proofErr w:type="spellEnd"/>
      <w:r>
        <w:t xml:space="preserve"> </w:t>
      </w:r>
      <w:r w:rsidR="00437380">
        <w:t xml:space="preserve">та </w:t>
      </w:r>
      <w:proofErr w:type="spellStart"/>
      <w:r w:rsidR="00437380">
        <w:t>прагмастилістична</w:t>
      </w:r>
      <w:proofErr w:type="spellEnd"/>
      <w:r w:rsidR="00437380">
        <w:t xml:space="preserve"> </w:t>
      </w:r>
      <w:r>
        <w:t xml:space="preserve">парадигми, які передбачають </w:t>
      </w:r>
      <w:r w:rsidRPr="00B331CC">
        <w:t>вивченн</w:t>
      </w:r>
      <w:r>
        <w:t>я</w:t>
      </w:r>
      <w:r w:rsidRPr="00B331CC">
        <w:t xml:space="preserve"> використовуван</w:t>
      </w:r>
      <w:r>
        <w:t xml:space="preserve">их лексичних засобів </w:t>
      </w:r>
      <w:r w:rsidR="00764CF5">
        <w:t>і</w:t>
      </w:r>
      <w:r>
        <w:t xml:space="preserve"> процесів</w:t>
      </w:r>
      <w:r w:rsidRPr="00B331CC">
        <w:t xml:space="preserve">, </w:t>
      </w:r>
      <w:proofErr w:type="spellStart"/>
      <w:r w:rsidRPr="00B331CC">
        <w:t>повʼязан</w:t>
      </w:r>
      <w:r>
        <w:t>их</w:t>
      </w:r>
      <w:proofErr w:type="spellEnd"/>
      <w:r>
        <w:t xml:space="preserve"> </w:t>
      </w:r>
      <w:r w:rsidR="000E729F">
        <w:t>і</w:t>
      </w:r>
      <w:r w:rsidRPr="00B331CC">
        <w:t xml:space="preserve">з </w:t>
      </w:r>
      <w:proofErr w:type="spellStart"/>
      <w:r w:rsidRPr="00B331CC">
        <w:t>мовною</w:t>
      </w:r>
      <w:proofErr w:type="spellEnd"/>
      <w:r w:rsidRPr="00B331CC">
        <w:t xml:space="preserve"> свідомістю (</w:t>
      </w:r>
      <w:r w:rsidRPr="00437380">
        <w:rPr>
          <w:i/>
        </w:rPr>
        <w:t>чим</w:t>
      </w:r>
      <w:r w:rsidRPr="00B331CC">
        <w:t xml:space="preserve"> зумовлений вибір </w:t>
      </w:r>
      <w:proofErr w:type="spellStart"/>
      <w:r w:rsidRPr="00B331CC">
        <w:t>мовних</w:t>
      </w:r>
      <w:proofErr w:type="spellEnd"/>
      <w:r w:rsidRPr="00B331CC">
        <w:t xml:space="preserve"> засобів, </w:t>
      </w:r>
      <w:r w:rsidRPr="00437380">
        <w:rPr>
          <w:i/>
        </w:rPr>
        <w:t>що</w:t>
      </w:r>
      <w:r w:rsidRPr="00B331CC">
        <w:t xml:space="preserve"> впливає на творення і спри</w:t>
      </w:r>
      <w:r w:rsidR="00666ACE">
        <w:t>йняття текстів), та</w:t>
      </w:r>
      <w:r w:rsidRPr="00B331CC">
        <w:t xml:space="preserve"> </w:t>
      </w:r>
      <w:r w:rsidR="002F5998">
        <w:t xml:space="preserve">весь комунікативний </w:t>
      </w:r>
      <w:r w:rsidR="00666ACE">
        <w:t>і</w:t>
      </w:r>
      <w:r w:rsidR="002F5998">
        <w:t xml:space="preserve"> соціальний </w:t>
      </w:r>
      <w:r w:rsidRPr="00B331CC">
        <w:t>контекст</w:t>
      </w:r>
      <w:r w:rsidR="002F5998">
        <w:t xml:space="preserve"> (</w:t>
      </w:r>
      <w:r w:rsidR="002F1801">
        <w:t>Є</w:t>
      </w:r>
      <w:r w:rsidR="002F5998" w:rsidRPr="00B331CC">
        <w:t xml:space="preserve">. С. </w:t>
      </w:r>
      <w:proofErr w:type="spellStart"/>
      <w:r w:rsidR="002F5998" w:rsidRPr="00B331CC">
        <w:t>Азнаурова</w:t>
      </w:r>
      <w:proofErr w:type="spellEnd"/>
      <w:r w:rsidR="002F5998">
        <w:t>,</w:t>
      </w:r>
      <w:r w:rsidR="002F5998" w:rsidRPr="00B331CC">
        <w:t xml:space="preserve"> Л. Р. Безугла</w:t>
      </w:r>
      <w:r w:rsidR="002F5998">
        <w:t>,</w:t>
      </w:r>
      <w:r w:rsidR="002F5998" w:rsidRPr="00B331CC">
        <w:t xml:space="preserve"> І. А. </w:t>
      </w:r>
      <w:proofErr w:type="spellStart"/>
      <w:r w:rsidR="002F5998" w:rsidRPr="00B331CC">
        <w:t>Бехта</w:t>
      </w:r>
      <w:proofErr w:type="spellEnd"/>
      <w:r w:rsidR="002F5998">
        <w:t>,</w:t>
      </w:r>
      <w:r w:rsidR="001A09FF">
        <w:t xml:space="preserve"> </w:t>
      </w:r>
      <w:r w:rsidR="002F5998">
        <w:t>Е. Блек</w:t>
      </w:r>
      <w:r w:rsidR="002F5998" w:rsidRPr="00B331CC">
        <w:rPr>
          <w:rFonts w:eastAsia="Times New Roman"/>
          <w:lang w:eastAsia="uk-UA"/>
        </w:rPr>
        <w:t xml:space="preserve">, </w:t>
      </w:r>
      <w:r w:rsidR="002F5998">
        <w:t xml:space="preserve">Г. </w:t>
      </w:r>
      <w:proofErr w:type="spellStart"/>
      <w:r w:rsidR="002F5998">
        <w:t>Дж</w:t>
      </w:r>
      <w:proofErr w:type="spellEnd"/>
      <w:r w:rsidR="002F5998">
        <w:t xml:space="preserve">. </w:t>
      </w:r>
      <w:proofErr w:type="spellStart"/>
      <w:r w:rsidR="002F5998">
        <w:t>Віддоусон</w:t>
      </w:r>
      <w:proofErr w:type="spellEnd"/>
      <w:r w:rsidR="002F5998">
        <w:t xml:space="preserve">, </w:t>
      </w:r>
      <w:r w:rsidR="00666ACE">
        <w:t xml:space="preserve">              </w:t>
      </w:r>
      <w:r w:rsidR="002F5998">
        <w:t xml:space="preserve">Д. </w:t>
      </w:r>
      <w:proofErr w:type="spellStart"/>
      <w:r w:rsidR="001A09FF">
        <w:t>Ґ</w:t>
      </w:r>
      <w:r w:rsidR="002F5998">
        <w:t>ерартс</w:t>
      </w:r>
      <w:proofErr w:type="spellEnd"/>
      <w:r w:rsidR="002F5998" w:rsidRPr="005C4F3D">
        <w:t>,</w:t>
      </w:r>
      <w:r w:rsidR="002F5998">
        <w:t xml:space="preserve"> </w:t>
      </w:r>
      <w:r w:rsidR="002F5998" w:rsidRPr="00B331CC">
        <w:t>О. В. Ємець</w:t>
      </w:r>
      <w:r w:rsidR="002F5998">
        <w:t>,</w:t>
      </w:r>
      <w:r w:rsidR="002F5998" w:rsidRPr="00B331CC">
        <w:t xml:space="preserve"> Л. Г. Лузіна</w:t>
      </w:r>
      <w:r w:rsidR="002F5998">
        <w:t>,</w:t>
      </w:r>
      <w:r w:rsidR="002F5998" w:rsidRPr="00B331CC">
        <w:t xml:space="preserve"> </w:t>
      </w:r>
      <w:r w:rsidR="006E2EF5">
        <w:t>Г. І. Приходько,</w:t>
      </w:r>
      <w:r w:rsidR="006E2EF5" w:rsidRPr="002F5998">
        <w:rPr>
          <w:rFonts w:eastAsia="Times New Roman"/>
          <w:lang w:eastAsia="uk-UA"/>
        </w:rPr>
        <w:t xml:space="preserve"> </w:t>
      </w:r>
      <w:r w:rsidR="002F5998" w:rsidRPr="00B331CC">
        <w:t xml:space="preserve">І. П. </w:t>
      </w:r>
      <w:proofErr w:type="spellStart"/>
      <w:r w:rsidR="002F5998" w:rsidRPr="00B331CC">
        <w:t>Сусов</w:t>
      </w:r>
      <w:proofErr w:type="spellEnd"/>
      <w:r w:rsidR="002F5998">
        <w:t xml:space="preserve">, І. Є. Фролова, </w:t>
      </w:r>
      <w:r w:rsidR="000E729F">
        <w:t xml:space="preserve">            </w:t>
      </w:r>
      <w:r w:rsidR="002F5998">
        <w:rPr>
          <w:rFonts w:eastAsia="Times New Roman"/>
          <w:lang w:eastAsia="uk-UA"/>
        </w:rPr>
        <w:t xml:space="preserve">Л. </w:t>
      </w:r>
      <w:proofErr w:type="spellStart"/>
      <w:r w:rsidR="002F5998">
        <w:rPr>
          <w:rFonts w:eastAsia="Times New Roman"/>
          <w:lang w:eastAsia="uk-UA"/>
        </w:rPr>
        <w:t>Хік</w:t>
      </w:r>
      <w:r w:rsidR="001A09FF">
        <w:rPr>
          <w:rFonts w:eastAsia="Times New Roman"/>
          <w:lang w:eastAsia="uk-UA"/>
        </w:rPr>
        <w:t>і</w:t>
      </w:r>
      <w:proofErr w:type="spellEnd"/>
      <w:r w:rsidR="002F5998">
        <w:t>)</w:t>
      </w:r>
      <w:r w:rsidRPr="00B331CC">
        <w:t>.</w:t>
      </w:r>
      <w:r w:rsidR="006E2EF5">
        <w:t xml:space="preserve"> Найбільш продуктивними методами лінгвістичного аналізу у дослідженні лексико-семантичної </w:t>
      </w:r>
      <w:proofErr w:type="spellStart"/>
      <w:r w:rsidR="006E2EF5">
        <w:t>структурації</w:t>
      </w:r>
      <w:proofErr w:type="spellEnd"/>
      <w:r w:rsidR="006E2EF5">
        <w:t xml:space="preserve"> сучасних британських </w:t>
      </w:r>
      <w:r w:rsidR="004D5F15">
        <w:t>художніх прозових текстів на військову тематику</w:t>
      </w:r>
      <w:r w:rsidR="006E2EF5">
        <w:t xml:space="preserve"> виявилися: метод семантичного поля, компонентний, лексикографічний, контекстуальний, </w:t>
      </w:r>
      <w:r w:rsidR="000E729F">
        <w:t>контекстуально</w:t>
      </w:r>
      <w:r w:rsidR="00437380">
        <w:t>-</w:t>
      </w:r>
      <w:proofErr w:type="spellStart"/>
      <w:r w:rsidR="006E2EF5">
        <w:t>інтерпретативний</w:t>
      </w:r>
      <w:proofErr w:type="spellEnd"/>
      <w:r w:rsidR="006E2EF5">
        <w:t xml:space="preserve"> аналіз, а також елементи кількісного аналізу та статистичних обрахунків даних. </w:t>
      </w:r>
    </w:p>
    <w:p w:rsidR="006E2EF5" w:rsidRDefault="006E2EF5" w:rsidP="006E2EF5">
      <w:pPr>
        <w:spacing w:after="0" w:line="240" w:lineRule="auto"/>
        <w:ind w:firstLine="708"/>
        <w:jc w:val="both"/>
        <w:rPr>
          <w:lang w:val="ru-RU"/>
        </w:rPr>
      </w:pPr>
      <w:r w:rsidRPr="007B3B45">
        <w:t xml:space="preserve">Організація досліджуваного текстового масиву відбувалася шляхом суцільної вибірки з 10 сучасних </w:t>
      </w:r>
      <w:r w:rsidR="001A09FF" w:rsidRPr="007B3B45">
        <w:t xml:space="preserve">англомовних </w:t>
      </w:r>
      <w:r w:rsidRPr="007B3B45">
        <w:t xml:space="preserve">британських </w:t>
      </w:r>
      <w:r w:rsidR="001A09FF" w:rsidRPr="007B3B45">
        <w:t xml:space="preserve">художніх </w:t>
      </w:r>
      <w:r w:rsidR="007B3B45" w:rsidRPr="007B3B45">
        <w:t>Т</w:t>
      </w:r>
      <w:r w:rsidRPr="007B3B45">
        <w:t xml:space="preserve">ВТ. </w:t>
      </w:r>
      <w:r w:rsidR="006C279B">
        <w:t>О</w:t>
      </w:r>
      <w:proofErr w:type="spellStart"/>
      <w:r w:rsidR="006C279B">
        <w:rPr>
          <w:lang w:val="ru-RU"/>
        </w:rPr>
        <w:t>диницею</w:t>
      </w:r>
      <w:proofErr w:type="spellEnd"/>
      <w:r w:rsidR="006C279B">
        <w:rPr>
          <w:lang w:val="ru-RU"/>
        </w:rPr>
        <w:t xml:space="preserve"> </w:t>
      </w:r>
      <w:proofErr w:type="spellStart"/>
      <w:r w:rsidR="006C279B">
        <w:rPr>
          <w:lang w:val="ru-RU"/>
        </w:rPr>
        <w:t>дослідження</w:t>
      </w:r>
      <w:proofErr w:type="spellEnd"/>
      <w:r w:rsidR="006C279B">
        <w:rPr>
          <w:lang w:val="ru-RU"/>
        </w:rPr>
        <w:t xml:space="preserve"> </w:t>
      </w:r>
      <w:proofErr w:type="spellStart"/>
      <w:r w:rsidR="006C279B">
        <w:rPr>
          <w:lang w:val="ru-RU"/>
        </w:rPr>
        <w:t>обрано</w:t>
      </w:r>
      <w:proofErr w:type="spellEnd"/>
      <w:r>
        <w:rPr>
          <w:lang w:val="ru-RU"/>
        </w:rPr>
        <w:t xml:space="preserve"> </w:t>
      </w:r>
      <w:proofErr w:type="spellStart"/>
      <w:r>
        <w:rPr>
          <w:lang w:val="ru-RU"/>
        </w:rPr>
        <w:t>контекстуальний</w:t>
      </w:r>
      <w:proofErr w:type="spellEnd"/>
      <w:r>
        <w:rPr>
          <w:lang w:val="ru-RU"/>
        </w:rPr>
        <w:t xml:space="preserve"> фрагмент тексту, </w:t>
      </w:r>
      <w:proofErr w:type="spellStart"/>
      <w:r>
        <w:rPr>
          <w:lang w:val="ru-RU"/>
        </w:rPr>
        <w:t>що</w:t>
      </w:r>
      <w:proofErr w:type="spellEnd"/>
      <w:r>
        <w:rPr>
          <w:lang w:val="ru-RU"/>
        </w:rPr>
        <w:t xml:space="preserve"> </w:t>
      </w:r>
      <w:proofErr w:type="spellStart"/>
      <w:r>
        <w:rPr>
          <w:lang w:val="ru-RU"/>
        </w:rPr>
        <w:t>містить</w:t>
      </w:r>
      <w:proofErr w:type="spellEnd"/>
      <w:r>
        <w:rPr>
          <w:lang w:val="ru-RU"/>
        </w:rPr>
        <w:t xml:space="preserve"> </w:t>
      </w:r>
      <w:proofErr w:type="spellStart"/>
      <w:r w:rsidR="001A09FF">
        <w:rPr>
          <w:lang w:val="ru-RU"/>
        </w:rPr>
        <w:t>елемент</w:t>
      </w:r>
      <w:proofErr w:type="spellEnd"/>
      <w:r w:rsidR="001A09FF">
        <w:rPr>
          <w:lang w:val="ru-RU"/>
        </w:rPr>
        <w:t xml:space="preserve">(и) </w:t>
      </w:r>
      <w:proofErr w:type="spellStart"/>
      <w:r w:rsidR="00B75591">
        <w:rPr>
          <w:lang w:val="ru-RU"/>
        </w:rPr>
        <w:t>військової</w:t>
      </w:r>
      <w:proofErr w:type="spellEnd"/>
      <w:r w:rsidR="00B75591">
        <w:rPr>
          <w:lang w:val="ru-RU"/>
        </w:rPr>
        <w:t xml:space="preserve"> тематики</w:t>
      </w:r>
      <w:r>
        <w:rPr>
          <w:lang w:val="ru-RU"/>
        </w:rPr>
        <w:t xml:space="preserve">. </w:t>
      </w:r>
      <w:proofErr w:type="spellStart"/>
      <w:r>
        <w:rPr>
          <w:lang w:val="ru-RU"/>
        </w:rPr>
        <w:t>Досліджуваний</w:t>
      </w:r>
      <w:proofErr w:type="spellEnd"/>
      <w:r>
        <w:rPr>
          <w:lang w:val="ru-RU"/>
        </w:rPr>
        <w:t xml:space="preserve"> корпус </w:t>
      </w:r>
      <w:proofErr w:type="spellStart"/>
      <w:r>
        <w:rPr>
          <w:lang w:val="ru-RU"/>
        </w:rPr>
        <w:t>складається</w:t>
      </w:r>
      <w:proofErr w:type="spellEnd"/>
      <w:r>
        <w:rPr>
          <w:lang w:val="ru-RU"/>
        </w:rPr>
        <w:t xml:space="preserve"> з </w:t>
      </w:r>
      <w:r w:rsidR="00BE7201">
        <w:t>2449</w:t>
      </w:r>
      <w:r>
        <w:t xml:space="preserve"> </w:t>
      </w:r>
      <w:proofErr w:type="spellStart"/>
      <w:r>
        <w:rPr>
          <w:lang w:val="ru-RU"/>
        </w:rPr>
        <w:t>контекстуальних</w:t>
      </w:r>
      <w:proofErr w:type="spellEnd"/>
      <w:r>
        <w:rPr>
          <w:lang w:val="ru-RU"/>
        </w:rPr>
        <w:t xml:space="preserve"> </w:t>
      </w:r>
      <w:proofErr w:type="spellStart"/>
      <w:r>
        <w:rPr>
          <w:lang w:val="ru-RU"/>
        </w:rPr>
        <w:t>фрагментів</w:t>
      </w:r>
      <w:proofErr w:type="spellEnd"/>
      <w:r>
        <w:rPr>
          <w:lang w:val="ru-RU"/>
        </w:rPr>
        <w:t xml:space="preserve">. </w:t>
      </w:r>
      <w:proofErr w:type="spellStart"/>
      <w:r>
        <w:rPr>
          <w:lang w:val="ru-RU"/>
        </w:rPr>
        <w:t>Загальна</w:t>
      </w:r>
      <w:proofErr w:type="spellEnd"/>
      <w:r>
        <w:rPr>
          <w:lang w:val="ru-RU"/>
        </w:rPr>
        <w:t xml:space="preserve"> </w:t>
      </w:r>
      <w:proofErr w:type="spellStart"/>
      <w:r>
        <w:rPr>
          <w:lang w:val="ru-RU"/>
        </w:rPr>
        <w:t>кількість</w:t>
      </w:r>
      <w:proofErr w:type="spellEnd"/>
      <w:r>
        <w:rPr>
          <w:lang w:val="ru-RU"/>
        </w:rPr>
        <w:t xml:space="preserve"> </w:t>
      </w:r>
      <w:proofErr w:type="spellStart"/>
      <w:r>
        <w:rPr>
          <w:lang w:val="ru-RU"/>
        </w:rPr>
        <w:t>матеріалу</w:t>
      </w:r>
      <w:proofErr w:type="spellEnd"/>
      <w:r>
        <w:rPr>
          <w:lang w:val="ru-RU"/>
        </w:rPr>
        <w:t xml:space="preserve"> </w:t>
      </w:r>
      <w:proofErr w:type="spellStart"/>
      <w:r>
        <w:rPr>
          <w:lang w:val="ru-RU"/>
        </w:rPr>
        <w:t>дослідження</w:t>
      </w:r>
      <w:proofErr w:type="spellEnd"/>
      <w:r>
        <w:rPr>
          <w:lang w:val="ru-RU"/>
        </w:rPr>
        <w:t xml:space="preserve"> </w:t>
      </w:r>
      <w:r w:rsidR="00B75591">
        <w:rPr>
          <w:lang w:val="ru-RU"/>
        </w:rPr>
        <w:t>–</w:t>
      </w:r>
      <w:r>
        <w:rPr>
          <w:lang w:val="ru-RU"/>
        </w:rPr>
        <w:t xml:space="preserve"> </w:t>
      </w:r>
      <w:r w:rsidRPr="00B46E52">
        <w:rPr>
          <w:lang w:val="ru-RU"/>
        </w:rPr>
        <w:t>6861</w:t>
      </w:r>
      <w:r w:rsidRPr="00F60E72">
        <w:rPr>
          <w:color w:val="FF0000"/>
          <w:lang w:val="ru-RU"/>
        </w:rPr>
        <w:t xml:space="preserve"> </w:t>
      </w:r>
      <w:proofErr w:type="spellStart"/>
      <w:r w:rsidR="00B75591">
        <w:rPr>
          <w:lang w:val="ru-RU"/>
        </w:rPr>
        <w:t>сторінка</w:t>
      </w:r>
      <w:proofErr w:type="spellEnd"/>
      <w:r w:rsidR="001A09FF">
        <w:rPr>
          <w:lang w:val="ru-RU"/>
        </w:rPr>
        <w:t xml:space="preserve"> </w:t>
      </w:r>
      <w:proofErr w:type="spellStart"/>
      <w:r w:rsidR="001A09FF">
        <w:rPr>
          <w:lang w:val="ru-RU"/>
        </w:rPr>
        <w:t>електронних</w:t>
      </w:r>
      <w:proofErr w:type="spellEnd"/>
      <w:r w:rsidR="001A09FF">
        <w:rPr>
          <w:lang w:val="ru-RU"/>
        </w:rPr>
        <w:t xml:space="preserve"> </w:t>
      </w:r>
      <w:proofErr w:type="spellStart"/>
      <w:r w:rsidR="001A09FF">
        <w:rPr>
          <w:lang w:val="ru-RU"/>
        </w:rPr>
        <w:t>текстів</w:t>
      </w:r>
      <w:proofErr w:type="spellEnd"/>
      <w:r>
        <w:rPr>
          <w:lang w:val="ru-RU"/>
        </w:rPr>
        <w:t xml:space="preserve">. </w:t>
      </w:r>
      <w:proofErr w:type="spellStart"/>
      <w:r>
        <w:rPr>
          <w:lang w:val="ru-RU"/>
        </w:rPr>
        <w:t>Варто</w:t>
      </w:r>
      <w:proofErr w:type="spellEnd"/>
      <w:r>
        <w:rPr>
          <w:lang w:val="ru-RU"/>
        </w:rPr>
        <w:t xml:space="preserve"> </w:t>
      </w:r>
      <w:proofErr w:type="spellStart"/>
      <w:r>
        <w:rPr>
          <w:lang w:val="ru-RU"/>
        </w:rPr>
        <w:t>зазначити</w:t>
      </w:r>
      <w:proofErr w:type="spellEnd"/>
      <w:r>
        <w:rPr>
          <w:lang w:val="ru-RU"/>
        </w:rPr>
        <w:t xml:space="preserve">, </w:t>
      </w:r>
      <w:proofErr w:type="spellStart"/>
      <w:r>
        <w:rPr>
          <w:lang w:val="ru-RU"/>
        </w:rPr>
        <w:t>що</w:t>
      </w:r>
      <w:proofErr w:type="spellEnd"/>
      <w:r>
        <w:rPr>
          <w:lang w:val="ru-RU"/>
        </w:rPr>
        <w:t xml:space="preserve"> </w:t>
      </w:r>
      <w:proofErr w:type="spellStart"/>
      <w:r>
        <w:rPr>
          <w:lang w:val="ru-RU"/>
        </w:rPr>
        <w:t>виокремлені</w:t>
      </w:r>
      <w:proofErr w:type="spellEnd"/>
      <w:r>
        <w:rPr>
          <w:lang w:val="ru-RU"/>
        </w:rPr>
        <w:t xml:space="preserve"> </w:t>
      </w:r>
      <w:proofErr w:type="spellStart"/>
      <w:r>
        <w:rPr>
          <w:lang w:val="ru-RU"/>
        </w:rPr>
        <w:t>фрагменти</w:t>
      </w:r>
      <w:proofErr w:type="spellEnd"/>
      <w:r>
        <w:rPr>
          <w:lang w:val="ru-RU"/>
        </w:rPr>
        <w:t xml:space="preserve"> </w:t>
      </w:r>
      <w:proofErr w:type="spellStart"/>
      <w:r>
        <w:rPr>
          <w:lang w:val="ru-RU"/>
        </w:rPr>
        <w:t>відрізняються</w:t>
      </w:r>
      <w:proofErr w:type="spellEnd"/>
      <w:r>
        <w:rPr>
          <w:lang w:val="ru-RU"/>
        </w:rPr>
        <w:t xml:space="preserve"> за </w:t>
      </w:r>
      <w:proofErr w:type="spellStart"/>
      <w:r>
        <w:rPr>
          <w:lang w:val="ru-RU"/>
        </w:rPr>
        <w:t>розміром</w:t>
      </w:r>
      <w:proofErr w:type="spellEnd"/>
      <w:r>
        <w:rPr>
          <w:lang w:val="ru-RU"/>
        </w:rPr>
        <w:t xml:space="preserve">, </w:t>
      </w:r>
      <w:proofErr w:type="spellStart"/>
      <w:r>
        <w:rPr>
          <w:lang w:val="ru-RU"/>
        </w:rPr>
        <w:t>адже</w:t>
      </w:r>
      <w:proofErr w:type="spellEnd"/>
      <w:r>
        <w:rPr>
          <w:lang w:val="ru-RU"/>
        </w:rPr>
        <w:t xml:space="preserve"> </w:t>
      </w:r>
      <w:proofErr w:type="spellStart"/>
      <w:r>
        <w:rPr>
          <w:lang w:val="ru-RU"/>
        </w:rPr>
        <w:t>критерієм</w:t>
      </w:r>
      <w:proofErr w:type="spellEnd"/>
      <w:r>
        <w:rPr>
          <w:lang w:val="ru-RU"/>
        </w:rPr>
        <w:t xml:space="preserve"> </w:t>
      </w:r>
      <w:proofErr w:type="spellStart"/>
      <w:r>
        <w:rPr>
          <w:lang w:val="ru-RU"/>
        </w:rPr>
        <w:t>їх</w:t>
      </w:r>
      <w:proofErr w:type="spellEnd"/>
      <w:r>
        <w:rPr>
          <w:lang w:val="ru-RU"/>
        </w:rPr>
        <w:t xml:space="preserve"> </w:t>
      </w:r>
      <w:proofErr w:type="spellStart"/>
      <w:r>
        <w:rPr>
          <w:lang w:val="ru-RU"/>
        </w:rPr>
        <w:t>виокремлення</w:t>
      </w:r>
      <w:proofErr w:type="spellEnd"/>
      <w:r>
        <w:rPr>
          <w:lang w:val="ru-RU"/>
        </w:rPr>
        <w:t xml:space="preserve"> </w:t>
      </w:r>
      <w:proofErr w:type="spellStart"/>
      <w:r>
        <w:rPr>
          <w:lang w:val="ru-RU"/>
        </w:rPr>
        <w:t>слугує</w:t>
      </w:r>
      <w:proofErr w:type="spellEnd"/>
      <w:r>
        <w:rPr>
          <w:lang w:val="ru-RU"/>
        </w:rPr>
        <w:t xml:space="preserve"> контекст, у </w:t>
      </w:r>
      <w:proofErr w:type="spellStart"/>
      <w:r>
        <w:rPr>
          <w:lang w:val="ru-RU"/>
        </w:rPr>
        <w:t>якому</w:t>
      </w:r>
      <w:proofErr w:type="spellEnd"/>
      <w:r>
        <w:rPr>
          <w:lang w:val="ru-RU"/>
        </w:rPr>
        <w:t xml:space="preserve"> </w:t>
      </w:r>
      <w:proofErr w:type="spellStart"/>
      <w:r>
        <w:rPr>
          <w:lang w:val="ru-RU"/>
        </w:rPr>
        <w:t>реалізован</w:t>
      </w:r>
      <w:r w:rsidR="001A09FF">
        <w:rPr>
          <w:lang w:val="ru-RU"/>
        </w:rPr>
        <w:t>о</w:t>
      </w:r>
      <w:proofErr w:type="spellEnd"/>
      <w:r>
        <w:rPr>
          <w:lang w:val="ru-RU"/>
        </w:rPr>
        <w:t xml:space="preserve"> лексик</w:t>
      </w:r>
      <w:r w:rsidR="001A09FF">
        <w:rPr>
          <w:lang w:val="ru-RU"/>
        </w:rPr>
        <w:t>у</w:t>
      </w:r>
      <w:r>
        <w:rPr>
          <w:lang w:val="ru-RU"/>
        </w:rPr>
        <w:t xml:space="preserve"> на </w:t>
      </w:r>
      <w:proofErr w:type="spellStart"/>
      <w:r>
        <w:rPr>
          <w:lang w:val="ru-RU"/>
        </w:rPr>
        <w:t>позначення</w:t>
      </w:r>
      <w:proofErr w:type="spellEnd"/>
      <w:r>
        <w:rPr>
          <w:lang w:val="ru-RU"/>
        </w:rPr>
        <w:t xml:space="preserve"> </w:t>
      </w:r>
      <w:proofErr w:type="spellStart"/>
      <w:r>
        <w:rPr>
          <w:lang w:val="ru-RU"/>
        </w:rPr>
        <w:t>військових</w:t>
      </w:r>
      <w:proofErr w:type="spellEnd"/>
      <w:r>
        <w:rPr>
          <w:lang w:val="ru-RU"/>
        </w:rPr>
        <w:t xml:space="preserve"> </w:t>
      </w:r>
      <w:proofErr w:type="spellStart"/>
      <w:r>
        <w:rPr>
          <w:lang w:val="ru-RU"/>
        </w:rPr>
        <w:t>реалій</w:t>
      </w:r>
      <w:proofErr w:type="spellEnd"/>
      <w:r>
        <w:rPr>
          <w:lang w:val="ru-RU"/>
        </w:rPr>
        <w:t xml:space="preserve"> та </w:t>
      </w:r>
      <w:proofErr w:type="spellStart"/>
      <w:r>
        <w:rPr>
          <w:lang w:val="ru-RU"/>
        </w:rPr>
        <w:t>явищ</w:t>
      </w:r>
      <w:proofErr w:type="spellEnd"/>
      <w:r>
        <w:rPr>
          <w:lang w:val="ru-RU"/>
        </w:rPr>
        <w:t xml:space="preserve">. </w:t>
      </w:r>
      <w:proofErr w:type="spellStart"/>
      <w:r>
        <w:rPr>
          <w:lang w:val="ru-RU"/>
        </w:rPr>
        <w:t>Така</w:t>
      </w:r>
      <w:proofErr w:type="spellEnd"/>
      <w:r>
        <w:rPr>
          <w:lang w:val="ru-RU"/>
        </w:rPr>
        <w:t xml:space="preserve"> </w:t>
      </w:r>
      <w:proofErr w:type="spellStart"/>
      <w:r>
        <w:rPr>
          <w:lang w:val="ru-RU"/>
        </w:rPr>
        <w:t>гетерогенність</w:t>
      </w:r>
      <w:proofErr w:type="spellEnd"/>
      <w:r>
        <w:rPr>
          <w:lang w:val="ru-RU"/>
        </w:rPr>
        <w:t xml:space="preserve"> </w:t>
      </w:r>
      <w:proofErr w:type="spellStart"/>
      <w:r>
        <w:rPr>
          <w:lang w:val="ru-RU"/>
        </w:rPr>
        <w:t>одиниць</w:t>
      </w:r>
      <w:proofErr w:type="spellEnd"/>
      <w:r>
        <w:rPr>
          <w:lang w:val="ru-RU"/>
        </w:rPr>
        <w:t xml:space="preserve"> </w:t>
      </w:r>
      <w:proofErr w:type="spellStart"/>
      <w:r>
        <w:rPr>
          <w:lang w:val="ru-RU"/>
        </w:rPr>
        <w:t>аналізу</w:t>
      </w:r>
      <w:proofErr w:type="spellEnd"/>
      <w:r>
        <w:rPr>
          <w:lang w:val="ru-RU"/>
        </w:rPr>
        <w:t xml:space="preserve"> є </w:t>
      </w:r>
      <w:proofErr w:type="spellStart"/>
      <w:r>
        <w:rPr>
          <w:lang w:val="ru-RU"/>
        </w:rPr>
        <w:t>виправданою</w:t>
      </w:r>
      <w:proofErr w:type="spellEnd"/>
      <w:r>
        <w:rPr>
          <w:lang w:val="ru-RU"/>
        </w:rPr>
        <w:t xml:space="preserve"> з </w:t>
      </w:r>
      <w:proofErr w:type="spellStart"/>
      <w:r>
        <w:rPr>
          <w:lang w:val="ru-RU"/>
        </w:rPr>
        <w:t>позицій</w:t>
      </w:r>
      <w:proofErr w:type="spellEnd"/>
      <w:r>
        <w:rPr>
          <w:lang w:val="ru-RU"/>
        </w:rPr>
        <w:t xml:space="preserve"> </w:t>
      </w:r>
      <w:proofErr w:type="spellStart"/>
      <w:r>
        <w:rPr>
          <w:lang w:val="ru-RU"/>
        </w:rPr>
        <w:t>прагмадискурсного</w:t>
      </w:r>
      <w:proofErr w:type="spellEnd"/>
      <w:r>
        <w:rPr>
          <w:lang w:val="ru-RU"/>
        </w:rPr>
        <w:t xml:space="preserve"> </w:t>
      </w:r>
      <w:r w:rsidRPr="007B3B45">
        <w:rPr>
          <w:lang w:val="ru-RU"/>
        </w:rPr>
        <w:t xml:space="preserve">та </w:t>
      </w:r>
      <w:proofErr w:type="spellStart"/>
      <w:r w:rsidRPr="007B3B45">
        <w:rPr>
          <w:lang w:val="ru-RU"/>
        </w:rPr>
        <w:t>прагмастилістичного</w:t>
      </w:r>
      <w:proofErr w:type="spellEnd"/>
      <w:r w:rsidRPr="007B3B45">
        <w:rPr>
          <w:lang w:val="ru-RU"/>
        </w:rPr>
        <w:t xml:space="preserve"> </w:t>
      </w:r>
      <w:proofErr w:type="spellStart"/>
      <w:r w:rsidRPr="007B3B45">
        <w:rPr>
          <w:lang w:val="ru-RU"/>
        </w:rPr>
        <w:t>підходів</w:t>
      </w:r>
      <w:proofErr w:type="spellEnd"/>
      <w:r w:rsidRPr="007B3B45">
        <w:rPr>
          <w:lang w:val="ru-RU"/>
        </w:rPr>
        <w:t>.</w:t>
      </w:r>
    </w:p>
    <w:p w:rsidR="001C74EF" w:rsidRPr="00937A2F" w:rsidRDefault="001C74EF" w:rsidP="00560322">
      <w:pPr>
        <w:spacing w:after="0" w:line="240" w:lineRule="auto"/>
        <w:ind w:firstLine="708"/>
        <w:jc w:val="both"/>
      </w:pPr>
      <w:proofErr w:type="spellStart"/>
      <w:r>
        <w:rPr>
          <w:lang w:val="ru-RU"/>
        </w:rPr>
        <w:t>Системний</w:t>
      </w:r>
      <w:proofErr w:type="spellEnd"/>
      <w:r>
        <w:rPr>
          <w:lang w:val="ru-RU"/>
        </w:rPr>
        <w:t xml:space="preserve"> </w:t>
      </w:r>
      <w:proofErr w:type="spellStart"/>
      <w:r>
        <w:rPr>
          <w:lang w:val="ru-RU"/>
        </w:rPr>
        <w:t>аналіз</w:t>
      </w:r>
      <w:proofErr w:type="spellEnd"/>
      <w:r>
        <w:rPr>
          <w:lang w:val="ru-RU"/>
        </w:rPr>
        <w:t xml:space="preserve"> </w:t>
      </w:r>
      <w:proofErr w:type="spellStart"/>
      <w:r>
        <w:rPr>
          <w:lang w:val="ru-RU"/>
        </w:rPr>
        <w:t>контекстуальних</w:t>
      </w:r>
      <w:proofErr w:type="spellEnd"/>
      <w:r>
        <w:rPr>
          <w:lang w:val="ru-RU"/>
        </w:rPr>
        <w:t xml:space="preserve"> </w:t>
      </w:r>
      <w:proofErr w:type="spellStart"/>
      <w:r>
        <w:rPr>
          <w:lang w:val="ru-RU"/>
        </w:rPr>
        <w:t>фрагментів</w:t>
      </w:r>
      <w:proofErr w:type="spellEnd"/>
      <w:r>
        <w:rPr>
          <w:lang w:val="ru-RU"/>
        </w:rPr>
        <w:t xml:space="preserve">, </w:t>
      </w:r>
      <w:proofErr w:type="spellStart"/>
      <w:r>
        <w:rPr>
          <w:lang w:val="ru-RU"/>
        </w:rPr>
        <w:t>що</w:t>
      </w:r>
      <w:proofErr w:type="spellEnd"/>
      <w:r>
        <w:rPr>
          <w:lang w:val="ru-RU"/>
        </w:rPr>
        <w:t xml:space="preserve"> </w:t>
      </w:r>
      <w:proofErr w:type="spellStart"/>
      <w:r>
        <w:rPr>
          <w:lang w:val="ru-RU"/>
        </w:rPr>
        <w:t>містять</w:t>
      </w:r>
      <w:proofErr w:type="spellEnd"/>
      <w:r>
        <w:rPr>
          <w:lang w:val="ru-RU"/>
        </w:rPr>
        <w:t xml:space="preserve"> </w:t>
      </w:r>
      <w:proofErr w:type="spellStart"/>
      <w:r>
        <w:rPr>
          <w:lang w:val="ru-RU"/>
        </w:rPr>
        <w:t>елементи</w:t>
      </w:r>
      <w:proofErr w:type="spellEnd"/>
      <w:r>
        <w:rPr>
          <w:lang w:val="ru-RU"/>
        </w:rPr>
        <w:t xml:space="preserve"> </w:t>
      </w:r>
      <w:r w:rsidR="007B3B45">
        <w:rPr>
          <w:lang w:val="ru-RU"/>
        </w:rPr>
        <w:t>ВТ</w:t>
      </w:r>
      <w:r w:rsidR="001A09FF">
        <w:rPr>
          <w:lang w:val="ru-RU"/>
        </w:rPr>
        <w:t>,</w:t>
      </w:r>
      <w:r>
        <w:rPr>
          <w:lang w:val="ru-RU"/>
        </w:rPr>
        <w:t xml:space="preserve"> </w:t>
      </w:r>
      <w:proofErr w:type="spellStart"/>
      <w:r>
        <w:rPr>
          <w:lang w:val="ru-RU"/>
        </w:rPr>
        <w:t>здійснювався</w:t>
      </w:r>
      <w:proofErr w:type="spellEnd"/>
      <w:r>
        <w:rPr>
          <w:lang w:val="ru-RU"/>
        </w:rPr>
        <w:t xml:space="preserve"> у </w:t>
      </w:r>
      <w:proofErr w:type="spellStart"/>
      <w:r>
        <w:rPr>
          <w:lang w:val="ru-RU"/>
        </w:rPr>
        <w:t>чотири</w:t>
      </w:r>
      <w:proofErr w:type="spellEnd"/>
      <w:r>
        <w:rPr>
          <w:lang w:val="ru-RU"/>
        </w:rPr>
        <w:t xml:space="preserve"> </w:t>
      </w:r>
      <w:proofErr w:type="spellStart"/>
      <w:r>
        <w:rPr>
          <w:lang w:val="ru-RU"/>
        </w:rPr>
        <w:t>етапи</w:t>
      </w:r>
      <w:proofErr w:type="spellEnd"/>
      <w:r>
        <w:rPr>
          <w:lang w:val="ru-RU"/>
        </w:rPr>
        <w:t>. Н</w:t>
      </w:r>
      <w:r>
        <w:t xml:space="preserve">а </w:t>
      </w:r>
      <w:r w:rsidRPr="001C74EF">
        <w:rPr>
          <w:b/>
        </w:rPr>
        <w:t>першому етапі</w:t>
      </w:r>
      <w:r>
        <w:t xml:space="preserve"> систематизовано теоретичні засади вивчення лексико-семантичної </w:t>
      </w:r>
      <w:proofErr w:type="spellStart"/>
      <w:r>
        <w:t>структурації</w:t>
      </w:r>
      <w:proofErr w:type="spellEnd"/>
      <w:r>
        <w:t xml:space="preserve"> </w:t>
      </w:r>
      <w:r w:rsidR="00437380">
        <w:t>ХТ</w:t>
      </w:r>
      <w:r>
        <w:t xml:space="preserve">, здійснено їх проекцію на сучасний британський прозовий текст </w:t>
      </w:r>
      <w:r w:rsidR="00F413F4">
        <w:t>і</w:t>
      </w:r>
      <w:r>
        <w:t xml:space="preserve">з різним ступенем експлікації </w:t>
      </w:r>
      <w:r w:rsidR="00607C3E">
        <w:t>ВТ</w:t>
      </w:r>
      <w:r>
        <w:t xml:space="preserve">. На </w:t>
      </w:r>
      <w:r w:rsidRPr="001C74EF">
        <w:rPr>
          <w:b/>
        </w:rPr>
        <w:t>другому етапі</w:t>
      </w:r>
      <w:r>
        <w:t xml:space="preserve"> дослідження за допомогою методу суцільної вибірки та контекстуального аналізу здійснено відбір контекстуальних фрагментів, що містять елементи </w:t>
      </w:r>
      <w:r w:rsidR="007B3B45">
        <w:t>ВТ</w:t>
      </w:r>
      <w:r>
        <w:t xml:space="preserve">. </w:t>
      </w:r>
      <w:r w:rsidR="00666ACE">
        <w:t>У</w:t>
      </w:r>
      <w:r>
        <w:t xml:space="preserve"> результаті художні </w:t>
      </w:r>
      <w:r w:rsidR="00F57329">
        <w:t xml:space="preserve">прозові </w:t>
      </w:r>
      <w:r>
        <w:t xml:space="preserve">тексти згруповано з огляду на частоту вживання контекстуальних фрагментів з </w:t>
      </w:r>
      <w:r w:rsidR="00437380">
        <w:t>ВТ</w:t>
      </w:r>
      <w:r>
        <w:t xml:space="preserve"> (0,6 – 0,9</w:t>
      </w:r>
      <w:r w:rsidR="007B3B45">
        <w:t>;</w:t>
      </w:r>
      <w:r>
        <w:t xml:space="preserve"> 0,2 – 0,4</w:t>
      </w:r>
      <w:r w:rsidR="007B3B45">
        <w:t xml:space="preserve"> та</w:t>
      </w:r>
      <w:r>
        <w:t xml:space="preserve"> 0,07 – 0,08 для творів </w:t>
      </w:r>
      <w:r w:rsidR="00666ACE">
        <w:t>і</w:t>
      </w:r>
      <w:r>
        <w:t xml:space="preserve">з </w:t>
      </w:r>
      <w:proofErr w:type="spellStart"/>
      <w:r w:rsidR="007B3B45" w:rsidRPr="007B3B45">
        <w:rPr>
          <w:i/>
        </w:rPr>
        <w:t>макро</w:t>
      </w:r>
      <w:proofErr w:type="spellEnd"/>
      <w:r w:rsidR="007B3B45" w:rsidRPr="007B3B45">
        <w:rPr>
          <w:i/>
        </w:rPr>
        <w:t xml:space="preserve">-, </w:t>
      </w:r>
      <w:proofErr w:type="spellStart"/>
      <w:r w:rsidR="007B3B45" w:rsidRPr="007B3B45">
        <w:rPr>
          <w:i/>
        </w:rPr>
        <w:t>мезо</w:t>
      </w:r>
      <w:proofErr w:type="spellEnd"/>
      <w:r w:rsidR="004D5F15">
        <w:rPr>
          <w:i/>
        </w:rPr>
        <w:t>-</w:t>
      </w:r>
      <w:r w:rsidR="007B3B45">
        <w:t xml:space="preserve"> та </w:t>
      </w:r>
      <w:proofErr w:type="spellStart"/>
      <w:r w:rsidRPr="00560322">
        <w:rPr>
          <w:i/>
        </w:rPr>
        <w:t>мікровкрапленнями</w:t>
      </w:r>
      <w:proofErr w:type="spellEnd"/>
      <w:r>
        <w:t xml:space="preserve"> </w:t>
      </w:r>
      <w:r w:rsidR="00607C3E" w:rsidRPr="007B3B45">
        <w:rPr>
          <w:i/>
        </w:rPr>
        <w:t>ВТ</w:t>
      </w:r>
      <w:r w:rsidR="007B3B45">
        <w:t xml:space="preserve"> відповідно)</w:t>
      </w:r>
      <w:r>
        <w:t xml:space="preserve">, а також </w:t>
      </w:r>
      <w:r w:rsidR="00666ACE">
        <w:t>з у</w:t>
      </w:r>
      <w:r w:rsidR="00560322">
        <w:t>рах</w:t>
      </w:r>
      <w:r w:rsidR="00666ACE">
        <w:t>уванням місця</w:t>
      </w:r>
      <w:r>
        <w:t xml:space="preserve">, яке посідає тема війни у </w:t>
      </w:r>
      <w:r w:rsidR="007B3B45">
        <w:t>ХТ. Одиницею аналізу обрано</w:t>
      </w:r>
      <w:r>
        <w:t xml:space="preserve"> контекстуальний фрагмент тексту, що містить елемент(и) </w:t>
      </w:r>
      <w:r w:rsidR="007B3B45">
        <w:t>ВТ</w:t>
      </w:r>
      <w:r>
        <w:t xml:space="preserve">. На </w:t>
      </w:r>
      <w:r w:rsidRPr="00560322">
        <w:rPr>
          <w:b/>
        </w:rPr>
        <w:t>третьому етапі</w:t>
      </w:r>
      <w:r>
        <w:t xml:space="preserve"> за допомогою лексикографічного та компонентного аналіз</w:t>
      </w:r>
      <w:r w:rsidR="00571B76">
        <w:t>у</w:t>
      </w:r>
      <w:r>
        <w:t xml:space="preserve"> </w:t>
      </w:r>
      <w:r w:rsidR="00EF2213">
        <w:t>і</w:t>
      </w:r>
      <w:r>
        <w:t xml:space="preserve"> з огляду на основні напрямки розвитку семантичних, тематичних та асоціативних особливо</w:t>
      </w:r>
      <w:r w:rsidR="00666ACE">
        <w:t>стей значення лексичних одиниць</w:t>
      </w:r>
      <w:r>
        <w:t xml:space="preserve">  запропоновано класифікацію домінантних </w:t>
      </w:r>
      <w:r w:rsidRPr="00560322">
        <w:rPr>
          <w:i/>
        </w:rPr>
        <w:t>лексико-семантичних</w:t>
      </w:r>
      <w:r>
        <w:t xml:space="preserve">, </w:t>
      </w:r>
      <w:r w:rsidRPr="00560322">
        <w:rPr>
          <w:i/>
        </w:rPr>
        <w:t>лексико-тематичних</w:t>
      </w:r>
      <w:r>
        <w:t xml:space="preserve"> </w:t>
      </w:r>
      <w:r w:rsidR="001A09FF">
        <w:t>і</w:t>
      </w:r>
      <w:r>
        <w:t xml:space="preserve"> </w:t>
      </w:r>
      <w:r w:rsidRPr="00560322">
        <w:rPr>
          <w:i/>
        </w:rPr>
        <w:t>лексико-асоціативних</w:t>
      </w:r>
      <w:r>
        <w:t xml:space="preserve"> </w:t>
      </w:r>
      <w:r w:rsidRPr="0056016B">
        <w:rPr>
          <w:i/>
        </w:rPr>
        <w:t>груп</w:t>
      </w:r>
      <w:r w:rsidR="0056016B">
        <w:rPr>
          <w:i/>
        </w:rPr>
        <w:t xml:space="preserve"> </w:t>
      </w:r>
      <w:r w:rsidR="0056016B" w:rsidRPr="004D5F15">
        <w:t>(</w:t>
      </w:r>
      <w:r w:rsidR="00EF2213" w:rsidRPr="004D5F15">
        <w:t>далі –</w:t>
      </w:r>
      <w:r w:rsidR="00EF2213">
        <w:rPr>
          <w:i/>
        </w:rPr>
        <w:t xml:space="preserve"> </w:t>
      </w:r>
      <w:r w:rsidR="0056016B">
        <w:rPr>
          <w:i/>
        </w:rPr>
        <w:t>ЛСГ, ЛТГ</w:t>
      </w:r>
      <w:r w:rsidR="0056016B" w:rsidRPr="004D5F15">
        <w:t xml:space="preserve"> і</w:t>
      </w:r>
      <w:r w:rsidR="0056016B">
        <w:rPr>
          <w:i/>
        </w:rPr>
        <w:t xml:space="preserve"> ЛАГ</w:t>
      </w:r>
      <w:r w:rsidR="0056016B" w:rsidRPr="004D5F15">
        <w:t>)</w:t>
      </w:r>
      <w:r w:rsidR="0056016B">
        <w:t xml:space="preserve"> </w:t>
      </w:r>
      <w:r>
        <w:t xml:space="preserve">у досліджуваних </w:t>
      </w:r>
      <w:r w:rsidR="00437380">
        <w:t>ХТ</w:t>
      </w:r>
      <w:r>
        <w:t xml:space="preserve">; </w:t>
      </w:r>
      <w:r w:rsidR="00EF2213">
        <w:t>виявлено</w:t>
      </w:r>
      <w:r>
        <w:t xml:space="preserve"> особливості їх функціонування у творах </w:t>
      </w:r>
      <w:r w:rsidR="00EF2213">
        <w:t>і</w:t>
      </w:r>
      <w:r>
        <w:t xml:space="preserve">з </w:t>
      </w:r>
      <w:r w:rsidR="0056016B">
        <w:t>різним вкрапленням</w:t>
      </w:r>
      <w:r>
        <w:t xml:space="preserve"> </w:t>
      </w:r>
      <w:r w:rsidR="00437380">
        <w:t>ВТ</w:t>
      </w:r>
      <w:r>
        <w:t xml:space="preserve">; визначено роль семантичної домінанти у системі </w:t>
      </w:r>
      <w:proofErr w:type="spellStart"/>
      <w:r>
        <w:t>внутрішньотекстових</w:t>
      </w:r>
      <w:proofErr w:type="spellEnd"/>
      <w:r>
        <w:t xml:space="preserve"> </w:t>
      </w:r>
      <w:proofErr w:type="spellStart"/>
      <w:r>
        <w:t>звʼязків</w:t>
      </w:r>
      <w:proofErr w:type="spellEnd"/>
      <w:r>
        <w:t xml:space="preserve"> лексико-семантичного простору британськ</w:t>
      </w:r>
      <w:r w:rsidR="00560322">
        <w:t xml:space="preserve">их </w:t>
      </w:r>
      <w:r w:rsidR="0056016B">
        <w:t>ТВТ</w:t>
      </w:r>
      <w:r w:rsidR="00560322">
        <w:t>. Н</w:t>
      </w:r>
      <w:r>
        <w:t xml:space="preserve">а </w:t>
      </w:r>
      <w:r w:rsidRPr="00560322">
        <w:rPr>
          <w:b/>
        </w:rPr>
        <w:t>четвертому етапі</w:t>
      </w:r>
      <w:r>
        <w:t xml:space="preserve"> </w:t>
      </w:r>
      <w:proofErr w:type="spellStart"/>
      <w:r>
        <w:t>змодельовано</w:t>
      </w:r>
      <w:proofErr w:type="spellEnd"/>
      <w:r>
        <w:t xml:space="preserve"> будову центральних </w:t>
      </w:r>
      <w:r w:rsidRPr="0056016B">
        <w:t xml:space="preserve">лексико-семантичних, лексико-тематичних </w:t>
      </w:r>
      <w:r w:rsidR="001A09FF" w:rsidRPr="0056016B">
        <w:t>і</w:t>
      </w:r>
      <w:r w:rsidRPr="0056016B">
        <w:t xml:space="preserve"> лексико-асоціативних полів;</w:t>
      </w:r>
      <w:r>
        <w:t xml:space="preserve"> </w:t>
      </w:r>
      <w:r w:rsidR="00666ACE">
        <w:t>визначено</w:t>
      </w:r>
      <w:r>
        <w:t xml:space="preserve"> роль основних </w:t>
      </w:r>
      <w:proofErr w:type="spellStart"/>
      <w:r>
        <w:t>когезивних</w:t>
      </w:r>
      <w:proofErr w:type="spellEnd"/>
      <w:r>
        <w:t xml:space="preserve"> засобів у </w:t>
      </w:r>
      <w:r>
        <w:lastRenderedPageBreak/>
        <w:t>забезпеченні когерентності лексико-семантичного простору сучасних британських</w:t>
      </w:r>
      <w:r w:rsidR="007B3B45">
        <w:t xml:space="preserve"> художніх</w:t>
      </w:r>
      <w:r>
        <w:t xml:space="preserve"> </w:t>
      </w:r>
      <w:r w:rsidR="00AA28F7">
        <w:t xml:space="preserve">прозових </w:t>
      </w:r>
      <w:r w:rsidR="00FA7C6A">
        <w:t>текстів</w:t>
      </w:r>
      <w:r>
        <w:t xml:space="preserve"> на </w:t>
      </w:r>
      <w:r w:rsidR="004D5F15">
        <w:t>військову тематику</w:t>
      </w:r>
      <w:r>
        <w:t>.</w:t>
      </w:r>
    </w:p>
    <w:p w:rsidR="00A10EDE" w:rsidRDefault="00A10EDE" w:rsidP="006E2EF5">
      <w:pPr>
        <w:spacing w:after="0" w:line="240" w:lineRule="auto"/>
        <w:ind w:firstLine="708"/>
        <w:jc w:val="both"/>
      </w:pPr>
      <w:r>
        <w:t xml:space="preserve">Моделювання лексико-семантичних полів дало змогу проаналізувати системне використання певних лексичних одиниць, що передають </w:t>
      </w:r>
      <w:r w:rsidR="00764CF5">
        <w:t>провідні</w:t>
      </w:r>
      <w:r>
        <w:t xml:space="preserve"> авторські ідеї та концепти у творі, а саме:</w:t>
      </w:r>
    </w:p>
    <w:p w:rsidR="00A10EDE" w:rsidRDefault="0094105E" w:rsidP="0094105E">
      <w:pPr>
        <w:spacing w:after="0" w:line="240" w:lineRule="auto"/>
        <w:jc w:val="both"/>
      </w:pPr>
      <w:r w:rsidRPr="00A92D3A">
        <w:rPr>
          <w:color w:val="000000" w:themeColor="text1"/>
        </w:rPr>
        <w:t>–</w:t>
      </w:r>
      <w:r>
        <w:t xml:space="preserve"> </w:t>
      </w:r>
      <w:r w:rsidR="00A10EDE" w:rsidRPr="0094105E">
        <w:rPr>
          <w:i/>
        </w:rPr>
        <w:t>лексико-</w:t>
      </w:r>
      <w:r w:rsidR="002D5C38">
        <w:rPr>
          <w:i/>
        </w:rPr>
        <w:t>семантичне</w:t>
      </w:r>
      <w:r w:rsidR="00A10EDE" w:rsidRPr="0094105E">
        <w:rPr>
          <w:i/>
        </w:rPr>
        <w:t xml:space="preserve"> поле</w:t>
      </w:r>
      <w:r w:rsidR="0056016B">
        <w:rPr>
          <w:i/>
        </w:rPr>
        <w:t xml:space="preserve"> </w:t>
      </w:r>
      <w:r w:rsidR="0056016B" w:rsidRPr="004D5F15">
        <w:t>(</w:t>
      </w:r>
      <w:r w:rsidR="00EF2213" w:rsidRPr="004D5F15">
        <w:t>далі –</w:t>
      </w:r>
      <w:r w:rsidR="00EF2213">
        <w:rPr>
          <w:i/>
        </w:rPr>
        <w:t xml:space="preserve"> </w:t>
      </w:r>
      <w:r w:rsidR="0056016B">
        <w:rPr>
          <w:i/>
        </w:rPr>
        <w:t>ЛСП</w:t>
      </w:r>
      <w:r w:rsidR="0056016B" w:rsidRPr="004D5F15">
        <w:t>)</w:t>
      </w:r>
      <w:r w:rsidR="00A10EDE">
        <w:t xml:space="preserve"> демонструє </w:t>
      </w:r>
      <w:r w:rsidR="00764CF5">
        <w:t>стрижень авторського задуму</w:t>
      </w:r>
      <w:r w:rsidR="005336E4">
        <w:t xml:space="preserve"> – особливості військових дій,</w:t>
      </w:r>
      <w:r w:rsidR="00A10EDE">
        <w:t xml:space="preserve"> їх вплив на людину та суспільство;</w:t>
      </w:r>
    </w:p>
    <w:p w:rsidR="00A10EDE" w:rsidRDefault="0094105E" w:rsidP="0094105E">
      <w:pPr>
        <w:spacing w:after="0" w:line="240" w:lineRule="auto"/>
        <w:jc w:val="both"/>
      </w:pPr>
      <w:r w:rsidRPr="00A92D3A">
        <w:rPr>
          <w:color w:val="000000" w:themeColor="text1"/>
        </w:rPr>
        <w:t>–</w:t>
      </w:r>
      <w:r>
        <w:t xml:space="preserve"> </w:t>
      </w:r>
      <w:r w:rsidR="00A10EDE" w:rsidRPr="0094105E">
        <w:rPr>
          <w:i/>
        </w:rPr>
        <w:t>лексико-тематичне поле</w:t>
      </w:r>
      <w:r w:rsidR="0056016B">
        <w:rPr>
          <w:i/>
        </w:rPr>
        <w:t xml:space="preserve"> </w:t>
      </w:r>
      <w:r w:rsidR="0056016B" w:rsidRPr="004D5F15">
        <w:t>(</w:t>
      </w:r>
      <w:r w:rsidR="00EF2213" w:rsidRPr="004D5F15">
        <w:t>далі –</w:t>
      </w:r>
      <w:r w:rsidR="00EF2213">
        <w:rPr>
          <w:i/>
        </w:rPr>
        <w:t xml:space="preserve"> </w:t>
      </w:r>
      <w:r w:rsidR="0056016B">
        <w:rPr>
          <w:i/>
        </w:rPr>
        <w:t>ЛТП</w:t>
      </w:r>
      <w:r w:rsidR="0056016B" w:rsidRPr="004D5F15">
        <w:t>)</w:t>
      </w:r>
      <w:r w:rsidR="00A10EDE" w:rsidRPr="004D5F15">
        <w:t xml:space="preserve"> </w:t>
      </w:r>
      <w:r w:rsidR="00A10EDE">
        <w:t xml:space="preserve">виражає основну тематику </w:t>
      </w:r>
      <w:r w:rsidR="00F57329">
        <w:t xml:space="preserve">художнього </w:t>
      </w:r>
      <w:r w:rsidR="00A10EDE">
        <w:t>твору, в центрі якого постає людина у воєнний або повоєнний період;</w:t>
      </w:r>
    </w:p>
    <w:p w:rsidR="00A10EDE" w:rsidRDefault="0094105E" w:rsidP="0094105E">
      <w:pPr>
        <w:spacing w:after="0" w:line="240" w:lineRule="auto"/>
        <w:jc w:val="both"/>
      </w:pPr>
      <w:r w:rsidRPr="00A92D3A">
        <w:rPr>
          <w:color w:val="000000" w:themeColor="text1"/>
        </w:rPr>
        <w:t>–</w:t>
      </w:r>
      <w:r>
        <w:t xml:space="preserve"> </w:t>
      </w:r>
      <w:r w:rsidR="00A10EDE" w:rsidRPr="0094105E">
        <w:rPr>
          <w:i/>
        </w:rPr>
        <w:t>лексико-асоціативне поле</w:t>
      </w:r>
      <w:r w:rsidR="0056016B">
        <w:rPr>
          <w:i/>
        </w:rPr>
        <w:t xml:space="preserve"> </w:t>
      </w:r>
      <w:r w:rsidR="0056016B" w:rsidRPr="004D5F15">
        <w:t>(</w:t>
      </w:r>
      <w:r w:rsidR="00EF2213" w:rsidRPr="004D5F15">
        <w:t>далі –</w:t>
      </w:r>
      <w:r w:rsidR="00EF2213">
        <w:rPr>
          <w:i/>
        </w:rPr>
        <w:t xml:space="preserve"> </w:t>
      </w:r>
      <w:r w:rsidR="0056016B">
        <w:rPr>
          <w:i/>
        </w:rPr>
        <w:t>ЛАП</w:t>
      </w:r>
      <w:r w:rsidR="0056016B" w:rsidRPr="004D5F15">
        <w:t>)</w:t>
      </w:r>
      <w:r w:rsidR="00A10EDE">
        <w:t xml:space="preserve"> </w:t>
      </w:r>
      <w:r w:rsidR="0056016B">
        <w:t>з</w:t>
      </w:r>
      <w:r w:rsidR="00A10EDE">
        <w:t>ображ</w:t>
      </w:r>
      <w:r w:rsidR="0056016B">
        <w:t>у</w:t>
      </w:r>
      <w:r w:rsidR="00A10EDE">
        <w:t xml:space="preserve">є особливості експресивно-стилістичного забарвлення та художнього переосмислення найбільш значущих одиниць, </w:t>
      </w:r>
      <w:r w:rsidR="004D5F15">
        <w:t>виконуючи настанову художнього тексту</w:t>
      </w:r>
      <w:r w:rsidR="00A10EDE" w:rsidRPr="00A9492E">
        <w:t xml:space="preserve"> на забезпечення естетичного задоволення від твору.</w:t>
      </w:r>
    </w:p>
    <w:p w:rsidR="001C74EF" w:rsidRDefault="00560322" w:rsidP="005F7ACA">
      <w:pPr>
        <w:spacing w:after="0" w:line="240" w:lineRule="auto"/>
        <w:ind w:firstLine="708"/>
        <w:jc w:val="both"/>
      </w:pPr>
      <w:r>
        <w:t xml:space="preserve">У </w:t>
      </w:r>
      <w:r w:rsidR="002F1801">
        <w:rPr>
          <w:b/>
        </w:rPr>
        <w:t xml:space="preserve">третьому розділі </w:t>
      </w:r>
      <w:r w:rsidR="000E729F">
        <w:rPr>
          <w:b/>
        </w:rPr>
        <w:t>«</w:t>
      </w:r>
      <w:r w:rsidRPr="00560322">
        <w:rPr>
          <w:b/>
        </w:rPr>
        <w:t>Синтагматика лексичних структур у лексико-семантичному просторі британського художньо</w:t>
      </w:r>
      <w:r w:rsidR="002F1801">
        <w:rPr>
          <w:b/>
        </w:rPr>
        <w:t>го тексту на військову тематику</w:t>
      </w:r>
      <w:r w:rsidR="000E729F">
        <w:rPr>
          <w:b/>
          <w:lang w:val="ru-RU"/>
        </w:rPr>
        <w:t>»</w:t>
      </w:r>
      <w:r>
        <w:t xml:space="preserve"> </w:t>
      </w:r>
      <w:r w:rsidR="00EF2213">
        <w:t>досліджено</w:t>
      </w:r>
      <w:r>
        <w:t xml:space="preserve"> семантику та функціонування</w:t>
      </w:r>
      <w:r w:rsidR="002613C4">
        <w:t>, запропоновано типологію</w:t>
      </w:r>
      <w:r>
        <w:t xml:space="preserve"> домінантних лексико-семантичних (3.1.1), лексико-тематичних (3.1.2) та лексико-асоціативних (3.1.3) груп у структурі лексико-семантичного простору досліджуваних </w:t>
      </w:r>
      <w:r w:rsidR="00FA7C6A">
        <w:t>ХТ</w:t>
      </w:r>
      <w:r>
        <w:t xml:space="preserve">; окреслено основні текстотвірні функції лексичних структур та системні </w:t>
      </w:r>
      <w:proofErr w:type="spellStart"/>
      <w:r>
        <w:t>звʼязки</w:t>
      </w:r>
      <w:proofErr w:type="spellEnd"/>
      <w:r>
        <w:t xml:space="preserve"> лексики (3.2.1); описано особливості лексико-тематичних груп, зокрема пейзажної лексики у її кореляції із життєвими реаліями в ХТ (3.2.2); визначено роль семантичних домінант та їх асоціативну специфіку </w:t>
      </w:r>
      <w:r w:rsidR="002613C4">
        <w:t>у</w:t>
      </w:r>
      <w:r>
        <w:t xml:space="preserve"> канві лексико-семантичного простору сучасних британських </w:t>
      </w:r>
      <w:r w:rsidR="00A9492E">
        <w:t xml:space="preserve">художніх прозових </w:t>
      </w:r>
      <w:r w:rsidR="00FA7C6A">
        <w:t>ТВТ</w:t>
      </w:r>
      <w:r w:rsidR="001809FA">
        <w:t xml:space="preserve"> (3.2.3)</w:t>
      </w:r>
      <w:r>
        <w:t>.</w:t>
      </w:r>
    </w:p>
    <w:p w:rsidR="00421082" w:rsidRDefault="00421082" w:rsidP="00421082">
      <w:pPr>
        <w:spacing w:after="0" w:line="240" w:lineRule="auto"/>
        <w:ind w:firstLine="708"/>
        <w:jc w:val="both"/>
        <w:rPr>
          <w:lang w:val="ru-RU"/>
        </w:rPr>
      </w:pPr>
      <w:r w:rsidRPr="00F57329">
        <w:t xml:space="preserve">Військова тематика </w:t>
      </w:r>
      <w:r w:rsidR="00F57329" w:rsidRPr="00F57329">
        <w:t>в проаналізованих ху</w:t>
      </w:r>
      <w:r w:rsidR="00F57329">
        <w:t xml:space="preserve">дожніх текстах </w:t>
      </w:r>
      <w:r w:rsidRPr="00F57329">
        <w:t xml:space="preserve">є віддзеркаленням подій, що відбуваються зараз у цілому світі. </w:t>
      </w:r>
      <w:r w:rsidRPr="00A9492E">
        <w:t xml:space="preserve">Тема війни є </w:t>
      </w:r>
      <w:r w:rsidR="00F57329" w:rsidRPr="00A9492E">
        <w:t>наболілою</w:t>
      </w:r>
      <w:r w:rsidRPr="00A9492E">
        <w:t xml:space="preserve"> та </w:t>
      </w:r>
      <w:r w:rsidR="00F57329" w:rsidRPr="00A9492E">
        <w:t>назрілою</w:t>
      </w:r>
      <w:r w:rsidRPr="00A9492E">
        <w:t xml:space="preserve"> на</w:t>
      </w:r>
      <w:r w:rsidR="002D5C38" w:rsidRPr="00A9492E">
        <w:t xml:space="preserve"> </w:t>
      </w:r>
      <w:r w:rsidRPr="00A9492E">
        <w:t>сьогодні і тому проникає (більш</w:t>
      </w:r>
      <w:r w:rsidR="005F7ACA">
        <w:t xml:space="preserve">е чи </w:t>
      </w:r>
      <w:r w:rsidRPr="00A9492E">
        <w:t>менш</w:t>
      </w:r>
      <w:r w:rsidR="005F7ACA">
        <w:t>е</w:t>
      </w:r>
      <w:r w:rsidRPr="00A9492E">
        <w:t xml:space="preserve">) у твори різних жанрів. Це парадигма внутрішньої реакції на злочини проти людства, </w:t>
      </w:r>
      <w:r w:rsidR="00211505">
        <w:t>що</w:t>
      </w:r>
      <w:r w:rsidRPr="00A9492E">
        <w:t xml:space="preserve"> на яскравих прикладах минулого передає потужне послання та глибоку ідею: абсурдність війни, її спустошливий та згубний вплив на кожного індивіда, цінність миру та </w:t>
      </w:r>
      <w:r w:rsidR="00F57329" w:rsidRPr="00A9492E">
        <w:t>потребу</w:t>
      </w:r>
      <w:r w:rsidRPr="00A9492E">
        <w:t xml:space="preserve"> його збереження будь-яким способом. </w:t>
      </w:r>
      <w:proofErr w:type="spellStart"/>
      <w:r>
        <w:rPr>
          <w:lang w:val="ru-RU"/>
        </w:rPr>
        <w:t>Відтак</w:t>
      </w:r>
      <w:proofErr w:type="spellEnd"/>
      <w:r>
        <w:rPr>
          <w:lang w:val="ru-RU"/>
        </w:rPr>
        <w:t xml:space="preserve">, </w:t>
      </w:r>
      <w:proofErr w:type="spellStart"/>
      <w:r>
        <w:rPr>
          <w:lang w:val="ru-RU"/>
        </w:rPr>
        <w:t>усім</w:t>
      </w:r>
      <w:proofErr w:type="spellEnd"/>
      <w:r>
        <w:rPr>
          <w:lang w:val="ru-RU"/>
        </w:rPr>
        <w:t xml:space="preserve"> </w:t>
      </w:r>
      <w:proofErr w:type="spellStart"/>
      <w:r w:rsidR="00F57329">
        <w:rPr>
          <w:lang w:val="ru-RU"/>
        </w:rPr>
        <w:t>досліджуваним</w:t>
      </w:r>
      <w:proofErr w:type="spellEnd"/>
      <w:r w:rsidR="00F57329">
        <w:rPr>
          <w:lang w:val="ru-RU"/>
        </w:rPr>
        <w:t xml:space="preserve"> текстам </w:t>
      </w:r>
      <w:proofErr w:type="spellStart"/>
      <w:r w:rsidR="00F57329">
        <w:rPr>
          <w:lang w:val="ru-RU"/>
        </w:rPr>
        <w:t>британських</w:t>
      </w:r>
      <w:proofErr w:type="spellEnd"/>
      <w:r w:rsidR="00F57329">
        <w:rPr>
          <w:lang w:val="ru-RU"/>
        </w:rPr>
        <w:t xml:space="preserve"> </w:t>
      </w:r>
      <w:proofErr w:type="spellStart"/>
      <w:r w:rsidR="00F57329">
        <w:rPr>
          <w:lang w:val="ru-RU"/>
        </w:rPr>
        <w:t>художніх</w:t>
      </w:r>
      <w:proofErr w:type="spellEnd"/>
      <w:r w:rsidR="00F57329">
        <w:rPr>
          <w:lang w:val="ru-RU"/>
        </w:rPr>
        <w:t xml:space="preserve"> </w:t>
      </w:r>
      <w:proofErr w:type="spellStart"/>
      <w:r w:rsidR="00F57329">
        <w:rPr>
          <w:lang w:val="ru-RU"/>
        </w:rPr>
        <w:t>творів</w:t>
      </w:r>
      <w:proofErr w:type="spellEnd"/>
      <w:r w:rsidR="005F7ACA">
        <w:rPr>
          <w:lang w:val="ru-RU"/>
        </w:rPr>
        <w:t xml:space="preserve"> на</w:t>
      </w:r>
      <w:r>
        <w:rPr>
          <w:lang w:val="ru-RU"/>
        </w:rPr>
        <w:t xml:space="preserve"> </w:t>
      </w:r>
      <w:proofErr w:type="spellStart"/>
      <w:r w:rsidR="00B75591">
        <w:rPr>
          <w:lang w:val="ru-RU"/>
        </w:rPr>
        <w:t>військову</w:t>
      </w:r>
      <w:proofErr w:type="spellEnd"/>
      <w:r w:rsidR="00B75591">
        <w:rPr>
          <w:lang w:val="ru-RU"/>
        </w:rPr>
        <w:t xml:space="preserve"> тематику</w:t>
      </w:r>
      <w:r w:rsidR="00F57329">
        <w:rPr>
          <w:lang w:val="ru-RU"/>
        </w:rPr>
        <w:t xml:space="preserve"> </w:t>
      </w:r>
      <w:proofErr w:type="spellStart"/>
      <w:r>
        <w:rPr>
          <w:lang w:val="ru-RU"/>
        </w:rPr>
        <w:t>властивий</w:t>
      </w:r>
      <w:proofErr w:type="spellEnd"/>
      <w:r>
        <w:rPr>
          <w:lang w:val="ru-RU"/>
        </w:rPr>
        <w:t xml:space="preserve"> </w:t>
      </w:r>
      <w:proofErr w:type="spellStart"/>
      <w:r>
        <w:rPr>
          <w:lang w:val="ru-RU"/>
        </w:rPr>
        <w:t>глибокий</w:t>
      </w:r>
      <w:proofErr w:type="spellEnd"/>
      <w:r>
        <w:rPr>
          <w:lang w:val="ru-RU"/>
        </w:rPr>
        <w:t xml:space="preserve"> </w:t>
      </w:r>
      <w:proofErr w:type="spellStart"/>
      <w:r>
        <w:rPr>
          <w:lang w:val="ru-RU"/>
        </w:rPr>
        <w:t>психологізм</w:t>
      </w:r>
      <w:proofErr w:type="spellEnd"/>
      <w:r>
        <w:rPr>
          <w:lang w:val="ru-RU"/>
        </w:rPr>
        <w:t xml:space="preserve"> та </w:t>
      </w:r>
      <w:proofErr w:type="spellStart"/>
      <w:r>
        <w:rPr>
          <w:lang w:val="ru-RU"/>
        </w:rPr>
        <w:t>символізм</w:t>
      </w:r>
      <w:proofErr w:type="spellEnd"/>
      <w:r>
        <w:rPr>
          <w:lang w:val="ru-RU"/>
        </w:rPr>
        <w:t>.</w:t>
      </w:r>
    </w:p>
    <w:p w:rsidR="001C74EF" w:rsidRDefault="00421082" w:rsidP="00555D43">
      <w:pPr>
        <w:spacing w:after="0" w:line="240" w:lineRule="auto"/>
        <w:ind w:firstLine="708"/>
        <w:jc w:val="both"/>
      </w:pPr>
      <w:r>
        <w:t xml:space="preserve">Лексико-семантичний простір є ієрархічно структурованою та впорядкованою системою лексичних одиниць та структур, згуртованих на основі спільної тематики та концептуального значення, що </w:t>
      </w:r>
      <w:r w:rsidR="00054A18">
        <w:t>відображають</w:t>
      </w:r>
      <w:r>
        <w:t xml:space="preserve"> певну понятійну сферу.</w:t>
      </w:r>
    </w:p>
    <w:p w:rsidR="0094105E" w:rsidRPr="0094105E" w:rsidRDefault="0094105E" w:rsidP="0094105E">
      <w:pPr>
        <w:pStyle w:val="ab"/>
        <w:ind w:firstLine="708"/>
        <w:jc w:val="both"/>
        <w:rPr>
          <w:sz w:val="28"/>
          <w:szCs w:val="28"/>
          <w:lang w:val="uk-UA"/>
        </w:rPr>
      </w:pPr>
      <w:r w:rsidRPr="0094105E">
        <w:rPr>
          <w:sz w:val="28"/>
          <w:szCs w:val="28"/>
          <w:lang w:val="uk-UA"/>
        </w:rPr>
        <w:t>За</w:t>
      </w:r>
      <w:r w:rsidR="00674F31">
        <w:rPr>
          <w:sz w:val="28"/>
          <w:szCs w:val="28"/>
          <w:lang w:val="uk-UA"/>
        </w:rPr>
        <w:t>вдяки</w:t>
      </w:r>
      <w:r w:rsidRPr="0094105E">
        <w:rPr>
          <w:sz w:val="28"/>
          <w:szCs w:val="28"/>
          <w:lang w:val="uk-UA"/>
        </w:rPr>
        <w:t xml:space="preserve"> компонентно</w:t>
      </w:r>
      <w:r w:rsidR="00674F31">
        <w:rPr>
          <w:sz w:val="28"/>
          <w:szCs w:val="28"/>
          <w:lang w:val="uk-UA"/>
        </w:rPr>
        <w:t>му</w:t>
      </w:r>
      <w:r w:rsidRPr="0094105E">
        <w:rPr>
          <w:sz w:val="28"/>
          <w:szCs w:val="28"/>
          <w:lang w:val="uk-UA"/>
        </w:rPr>
        <w:t xml:space="preserve"> </w:t>
      </w:r>
      <w:r w:rsidR="00674F31">
        <w:rPr>
          <w:sz w:val="28"/>
          <w:szCs w:val="28"/>
          <w:lang w:val="uk-UA"/>
        </w:rPr>
        <w:t>й лексикографічному</w:t>
      </w:r>
      <w:r w:rsidRPr="0094105E">
        <w:rPr>
          <w:sz w:val="28"/>
          <w:szCs w:val="28"/>
          <w:lang w:val="uk-UA"/>
        </w:rPr>
        <w:t xml:space="preserve"> аналіз</w:t>
      </w:r>
      <w:r w:rsidR="00571B76">
        <w:rPr>
          <w:sz w:val="28"/>
          <w:szCs w:val="28"/>
          <w:lang w:val="uk-UA"/>
        </w:rPr>
        <w:t>у</w:t>
      </w:r>
      <w:r w:rsidRPr="0094105E">
        <w:rPr>
          <w:sz w:val="28"/>
          <w:szCs w:val="28"/>
          <w:lang w:val="uk-UA"/>
        </w:rPr>
        <w:t xml:space="preserve"> виок</w:t>
      </w:r>
      <w:r w:rsidR="002D5C38">
        <w:rPr>
          <w:sz w:val="28"/>
          <w:szCs w:val="28"/>
          <w:lang w:val="uk-UA"/>
        </w:rPr>
        <w:t>р</w:t>
      </w:r>
      <w:r w:rsidRPr="0094105E">
        <w:rPr>
          <w:sz w:val="28"/>
          <w:szCs w:val="28"/>
          <w:lang w:val="uk-UA"/>
        </w:rPr>
        <w:t xml:space="preserve">емлено домінантні у </w:t>
      </w:r>
      <w:r w:rsidR="00FA7C6A">
        <w:rPr>
          <w:sz w:val="28"/>
          <w:szCs w:val="28"/>
          <w:lang w:val="uk-UA"/>
        </w:rPr>
        <w:t>Т</w:t>
      </w:r>
      <w:r w:rsidRPr="0094105E">
        <w:rPr>
          <w:sz w:val="28"/>
          <w:szCs w:val="28"/>
          <w:lang w:val="uk-UA"/>
        </w:rPr>
        <w:t>ВТ лексичні угруповання, визначено їх кількісне наповнення</w:t>
      </w:r>
      <w:r w:rsidR="005F7ACA">
        <w:rPr>
          <w:sz w:val="28"/>
          <w:szCs w:val="28"/>
          <w:lang w:val="uk-UA"/>
        </w:rPr>
        <w:t>,</w:t>
      </w:r>
      <w:r w:rsidRPr="0094105E">
        <w:rPr>
          <w:sz w:val="28"/>
          <w:szCs w:val="28"/>
          <w:lang w:val="uk-UA"/>
        </w:rPr>
        <w:t xml:space="preserve"> а також </w:t>
      </w:r>
      <w:r w:rsidR="00674F31">
        <w:rPr>
          <w:sz w:val="28"/>
          <w:szCs w:val="28"/>
          <w:lang w:val="uk-UA"/>
        </w:rPr>
        <w:t>ознаки</w:t>
      </w:r>
      <w:r w:rsidRPr="0094105E">
        <w:rPr>
          <w:sz w:val="28"/>
          <w:szCs w:val="28"/>
          <w:lang w:val="uk-UA"/>
        </w:rPr>
        <w:t xml:space="preserve"> функціонування у творах </w:t>
      </w:r>
      <w:r w:rsidR="005336E4">
        <w:rPr>
          <w:sz w:val="28"/>
          <w:szCs w:val="28"/>
          <w:lang w:val="uk-UA"/>
        </w:rPr>
        <w:t>і</w:t>
      </w:r>
      <w:r w:rsidRPr="0094105E">
        <w:rPr>
          <w:sz w:val="28"/>
          <w:szCs w:val="28"/>
          <w:lang w:val="uk-UA"/>
        </w:rPr>
        <w:t xml:space="preserve">з </w:t>
      </w:r>
      <w:r w:rsidR="005F7ACA">
        <w:rPr>
          <w:sz w:val="28"/>
          <w:szCs w:val="28"/>
          <w:lang w:val="uk-UA"/>
        </w:rPr>
        <w:t>різним ступенем</w:t>
      </w:r>
      <w:r w:rsidRPr="0094105E">
        <w:rPr>
          <w:sz w:val="28"/>
          <w:szCs w:val="28"/>
          <w:lang w:val="uk-UA"/>
        </w:rPr>
        <w:t xml:space="preserve"> </w:t>
      </w:r>
      <w:r w:rsidR="005F7ACA">
        <w:rPr>
          <w:sz w:val="28"/>
          <w:szCs w:val="28"/>
          <w:lang w:val="uk-UA"/>
        </w:rPr>
        <w:t xml:space="preserve">актуалізації </w:t>
      </w:r>
      <w:r w:rsidRPr="0094105E">
        <w:rPr>
          <w:sz w:val="28"/>
          <w:szCs w:val="28"/>
          <w:lang w:val="uk-UA"/>
        </w:rPr>
        <w:t xml:space="preserve">ВТ. </w:t>
      </w:r>
      <w:r>
        <w:rPr>
          <w:sz w:val="28"/>
          <w:szCs w:val="28"/>
          <w:lang w:val="uk-UA"/>
        </w:rPr>
        <w:t>Узагальнено</w:t>
      </w:r>
      <w:r w:rsidRPr="0094105E">
        <w:rPr>
          <w:sz w:val="28"/>
          <w:szCs w:val="28"/>
          <w:lang w:val="uk-UA"/>
        </w:rPr>
        <w:t xml:space="preserve"> </w:t>
      </w:r>
      <w:r w:rsidR="00674F31">
        <w:rPr>
          <w:sz w:val="28"/>
          <w:szCs w:val="28"/>
          <w:lang w:val="uk-UA"/>
        </w:rPr>
        <w:t>риси</w:t>
      </w:r>
      <w:r w:rsidRPr="0094105E">
        <w:rPr>
          <w:sz w:val="28"/>
          <w:szCs w:val="28"/>
          <w:lang w:val="uk-UA"/>
        </w:rPr>
        <w:t xml:space="preserve"> домінантних лексичних угруповань у сучасних британських </w:t>
      </w:r>
      <w:r w:rsidR="005F7ACA">
        <w:rPr>
          <w:sz w:val="28"/>
          <w:szCs w:val="28"/>
          <w:lang w:val="uk-UA"/>
        </w:rPr>
        <w:t>ТВТ</w:t>
      </w:r>
      <w:r w:rsidRPr="0094105E">
        <w:rPr>
          <w:sz w:val="28"/>
          <w:szCs w:val="28"/>
          <w:lang w:val="uk-UA"/>
        </w:rPr>
        <w:t>:</w:t>
      </w:r>
    </w:p>
    <w:p w:rsidR="00555D43" w:rsidRPr="00555D43" w:rsidRDefault="0094105E" w:rsidP="00986114">
      <w:pPr>
        <w:spacing w:after="0" w:line="240" w:lineRule="auto"/>
        <w:ind w:firstLine="708"/>
        <w:jc w:val="both"/>
      </w:pPr>
      <w:r w:rsidRPr="00A92D3A">
        <w:rPr>
          <w:color w:val="000000" w:themeColor="text1"/>
        </w:rPr>
        <w:t>–</w:t>
      </w:r>
      <w:r>
        <w:t xml:space="preserve"> </w:t>
      </w:r>
      <w:r w:rsidRPr="0094105E">
        <w:t>крім центральн</w:t>
      </w:r>
      <w:r w:rsidR="0056016B">
        <w:t>их</w:t>
      </w:r>
      <w:r w:rsidRPr="0094105E">
        <w:t xml:space="preserve"> у </w:t>
      </w:r>
      <w:r w:rsidR="00913F99">
        <w:t>текстах</w:t>
      </w:r>
      <w:r w:rsidRPr="0094105E">
        <w:t xml:space="preserve"> на </w:t>
      </w:r>
      <w:r w:rsidR="00FA7C6A">
        <w:t>військову тематику</w:t>
      </w:r>
      <w:r w:rsidRPr="0094105E">
        <w:t xml:space="preserve"> ЛСГ номінації військових реалій та номінації військових дій, </w:t>
      </w:r>
      <w:r w:rsidR="00EF2213">
        <w:t>досліджено</w:t>
      </w:r>
      <w:r w:rsidRPr="0094105E">
        <w:t xml:space="preserve"> ЛСГ номінації: емоційного стану </w:t>
      </w:r>
      <w:r w:rsidR="00200892">
        <w:t xml:space="preserve">й </w:t>
      </w:r>
      <w:r w:rsidRPr="0094105E">
        <w:t xml:space="preserve">емоційних реакцій (з іменниковим та </w:t>
      </w:r>
      <w:proofErr w:type="spellStart"/>
      <w:r w:rsidRPr="0094105E">
        <w:t>адʼєктивним</w:t>
      </w:r>
      <w:proofErr w:type="spellEnd"/>
      <w:r w:rsidRPr="0094105E">
        <w:t xml:space="preserve"> наповненням), поведінки та </w:t>
      </w:r>
      <w:proofErr w:type="spellStart"/>
      <w:r w:rsidRPr="0094105E">
        <w:t>мисленнєвих</w:t>
      </w:r>
      <w:proofErr w:type="spellEnd"/>
      <w:r w:rsidRPr="0094105E">
        <w:t xml:space="preserve"> процесів, які є доміна</w:t>
      </w:r>
      <w:r w:rsidR="00913F99">
        <w:t>нт</w:t>
      </w:r>
      <w:r w:rsidRPr="0094105E">
        <w:t xml:space="preserve">ними у </w:t>
      </w:r>
      <w:r w:rsidR="00FA7C6A">
        <w:t>Т</w:t>
      </w:r>
      <w:r w:rsidRPr="0094105E">
        <w:t>ВТ і разом виформовують основну ідею ХТ та довершують концепцію згубності війни</w:t>
      </w:r>
      <w:r w:rsidR="00D05E1A">
        <w:t>.</w:t>
      </w:r>
      <w:r w:rsidR="00555D43">
        <w:t xml:space="preserve"> </w:t>
      </w:r>
      <w:r w:rsidR="00D05E1A">
        <w:t>Д</w:t>
      </w:r>
      <w:r w:rsidR="005336E4">
        <w:t>о</w:t>
      </w:r>
      <w:r w:rsidR="00555D43">
        <w:t xml:space="preserve"> прикладу:</w:t>
      </w:r>
      <w:r w:rsidR="00D05E1A">
        <w:t xml:space="preserve"> </w:t>
      </w:r>
      <w:r w:rsidR="00EF2213">
        <w:rPr>
          <w:i/>
        </w:rPr>
        <w:t>«</w:t>
      </w:r>
      <w:proofErr w:type="spellStart"/>
      <w:r w:rsidR="00555D43" w:rsidRPr="003E0D06">
        <w:rPr>
          <w:i/>
        </w:rPr>
        <w:t>She</w:t>
      </w:r>
      <w:proofErr w:type="spellEnd"/>
      <w:r w:rsidR="00555D43" w:rsidRPr="003E0D06">
        <w:rPr>
          <w:i/>
        </w:rPr>
        <w:t xml:space="preserve"> </w:t>
      </w:r>
      <w:proofErr w:type="spellStart"/>
      <w:r w:rsidR="00555D43" w:rsidRPr="003E0D06">
        <w:rPr>
          <w:i/>
        </w:rPr>
        <w:t>shook</w:t>
      </w:r>
      <w:proofErr w:type="spellEnd"/>
      <w:r w:rsidR="00555D43" w:rsidRPr="003E0D06">
        <w:rPr>
          <w:i/>
        </w:rPr>
        <w:t xml:space="preserve"> </w:t>
      </w:r>
      <w:proofErr w:type="spellStart"/>
      <w:r w:rsidR="00555D43" w:rsidRPr="003E0D06">
        <w:rPr>
          <w:i/>
        </w:rPr>
        <w:t>her</w:t>
      </w:r>
      <w:proofErr w:type="spellEnd"/>
      <w:r w:rsidR="00555D43" w:rsidRPr="003E0D06">
        <w:rPr>
          <w:i/>
        </w:rPr>
        <w:t xml:space="preserve"> </w:t>
      </w:r>
      <w:proofErr w:type="spellStart"/>
      <w:r w:rsidR="00555D43" w:rsidRPr="003E0D06">
        <w:rPr>
          <w:i/>
        </w:rPr>
        <w:t>head</w:t>
      </w:r>
      <w:proofErr w:type="spellEnd"/>
      <w:r w:rsidR="00555D43" w:rsidRPr="003E0D06">
        <w:rPr>
          <w:i/>
        </w:rPr>
        <w:t xml:space="preserve">, </w:t>
      </w:r>
      <w:proofErr w:type="spellStart"/>
      <w:r w:rsidR="00555D43" w:rsidRPr="003E0D06">
        <w:rPr>
          <w:i/>
        </w:rPr>
        <w:t>unconvinced</w:t>
      </w:r>
      <w:proofErr w:type="spellEnd"/>
      <w:r w:rsidR="00555D43" w:rsidRPr="003E0D06">
        <w:rPr>
          <w:i/>
        </w:rPr>
        <w:t>. ‘</w:t>
      </w:r>
      <w:proofErr w:type="spellStart"/>
      <w:r w:rsidR="00555D43" w:rsidRPr="003E0D06">
        <w:rPr>
          <w:i/>
        </w:rPr>
        <w:t>It</w:t>
      </w:r>
      <w:proofErr w:type="spellEnd"/>
      <w:r w:rsidR="00555D43" w:rsidRPr="003E0D06">
        <w:rPr>
          <w:i/>
        </w:rPr>
        <w:t xml:space="preserve"> </w:t>
      </w:r>
      <w:proofErr w:type="spellStart"/>
      <w:r w:rsidR="00555D43" w:rsidRPr="003E0D06">
        <w:rPr>
          <w:i/>
        </w:rPr>
        <w:t>was</w:t>
      </w:r>
      <w:proofErr w:type="spellEnd"/>
      <w:r w:rsidR="00555D43" w:rsidRPr="003E0D06">
        <w:rPr>
          <w:i/>
        </w:rPr>
        <w:t xml:space="preserve"> </w:t>
      </w:r>
      <w:proofErr w:type="spellStart"/>
      <w:r w:rsidR="00555D43" w:rsidRPr="00B20A27">
        <w:rPr>
          <w:i/>
          <w:u w:val="single"/>
        </w:rPr>
        <w:t>more</w:t>
      </w:r>
      <w:proofErr w:type="spellEnd"/>
      <w:r w:rsidR="00555D43" w:rsidRPr="00B20A27">
        <w:rPr>
          <w:i/>
          <w:u w:val="single"/>
        </w:rPr>
        <w:t xml:space="preserve"> </w:t>
      </w:r>
      <w:proofErr w:type="spellStart"/>
      <w:r w:rsidR="00555D43" w:rsidRPr="00B20A27">
        <w:rPr>
          <w:i/>
          <w:u w:val="single"/>
        </w:rPr>
        <w:t>than</w:t>
      </w:r>
      <w:proofErr w:type="spellEnd"/>
      <w:r w:rsidR="00555D43" w:rsidRPr="00B20A27">
        <w:rPr>
          <w:i/>
          <w:u w:val="single"/>
        </w:rPr>
        <w:t xml:space="preserve"> </w:t>
      </w:r>
      <w:proofErr w:type="spellStart"/>
      <w:r w:rsidR="00555D43" w:rsidRPr="00B20A27">
        <w:rPr>
          <w:i/>
          <w:u w:val="single"/>
        </w:rPr>
        <w:t>mere</w:t>
      </w:r>
      <w:proofErr w:type="spellEnd"/>
      <w:r w:rsidR="00555D43" w:rsidRPr="00B20A27">
        <w:rPr>
          <w:i/>
          <w:u w:val="single"/>
        </w:rPr>
        <w:t xml:space="preserve"> </w:t>
      </w:r>
      <w:proofErr w:type="spellStart"/>
      <w:r w:rsidR="00555D43" w:rsidRPr="00B20A27">
        <w:rPr>
          <w:i/>
          <w:u w:val="single"/>
        </w:rPr>
        <w:t>anger</w:t>
      </w:r>
      <w:proofErr w:type="spellEnd"/>
      <w:r w:rsidR="00555D43" w:rsidRPr="003E0D06">
        <w:rPr>
          <w:i/>
        </w:rPr>
        <w:t xml:space="preserve">. </w:t>
      </w:r>
      <w:proofErr w:type="spellStart"/>
      <w:r w:rsidR="00555D43" w:rsidRPr="003E0D06">
        <w:rPr>
          <w:i/>
        </w:rPr>
        <w:t>It</w:t>
      </w:r>
      <w:proofErr w:type="spellEnd"/>
      <w:r w:rsidR="00555D43" w:rsidRPr="003E0D06">
        <w:rPr>
          <w:i/>
        </w:rPr>
        <w:t xml:space="preserve"> </w:t>
      </w:r>
      <w:proofErr w:type="spellStart"/>
      <w:r w:rsidR="00555D43" w:rsidRPr="003E0D06">
        <w:rPr>
          <w:i/>
        </w:rPr>
        <w:t>was</w:t>
      </w:r>
      <w:proofErr w:type="spellEnd"/>
      <w:r w:rsidR="00555D43" w:rsidRPr="003E0D06">
        <w:rPr>
          <w:i/>
        </w:rPr>
        <w:t xml:space="preserve"> </w:t>
      </w:r>
      <w:proofErr w:type="spellStart"/>
      <w:r w:rsidR="00555D43" w:rsidRPr="003E0D06">
        <w:rPr>
          <w:i/>
        </w:rPr>
        <w:t>as</w:t>
      </w:r>
      <w:proofErr w:type="spellEnd"/>
      <w:r w:rsidR="00555D43" w:rsidRPr="003E0D06">
        <w:rPr>
          <w:i/>
        </w:rPr>
        <w:t xml:space="preserve"> </w:t>
      </w:r>
      <w:proofErr w:type="spellStart"/>
      <w:r w:rsidR="00555D43" w:rsidRPr="003E0D06">
        <w:rPr>
          <w:i/>
        </w:rPr>
        <w:t>though</w:t>
      </w:r>
      <w:proofErr w:type="spellEnd"/>
      <w:r w:rsidR="00555D43" w:rsidRPr="003E0D06">
        <w:rPr>
          <w:i/>
        </w:rPr>
        <w:t xml:space="preserve"> </w:t>
      </w:r>
      <w:proofErr w:type="spellStart"/>
      <w:r w:rsidR="00555D43" w:rsidRPr="00B20A27">
        <w:rPr>
          <w:i/>
          <w:u w:val="single"/>
        </w:rPr>
        <w:t>the</w:t>
      </w:r>
      <w:proofErr w:type="spellEnd"/>
      <w:r w:rsidR="00555D43" w:rsidRPr="00B20A27">
        <w:rPr>
          <w:i/>
          <w:u w:val="single"/>
        </w:rPr>
        <w:t xml:space="preserve"> </w:t>
      </w:r>
      <w:proofErr w:type="spellStart"/>
      <w:r w:rsidR="00555D43" w:rsidRPr="00B20A27">
        <w:rPr>
          <w:i/>
          <w:u w:val="single"/>
        </w:rPr>
        <w:t>war</w:t>
      </w:r>
      <w:proofErr w:type="spellEnd"/>
      <w:r w:rsidR="00555D43" w:rsidRPr="00B20A27">
        <w:rPr>
          <w:i/>
          <w:u w:val="single"/>
        </w:rPr>
        <w:t xml:space="preserve"> </w:t>
      </w:r>
      <w:proofErr w:type="spellStart"/>
      <w:r w:rsidR="00555D43" w:rsidRPr="00B20A27">
        <w:rPr>
          <w:i/>
          <w:u w:val="single"/>
        </w:rPr>
        <w:t>itself</w:t>
      </w:r>
      <w:proofErr w:type="spellEnd"/>
      <w:r w:rsidR="00555D43" w:rsidRPr="00B20A27">
        <w:rPr>
          <w:i/>
          <w:u w:val="single"/>
        </w:rPr>
        <w:t xml:space="preserve"> </w:t>
      </w:r>
      <w:proofErr w:type="spellStart"/>
      <w:r w:rsidR="00555D43" w:rsidRPr="00B20A27">
        <w:rPr>
          <w:i/>
          <w:u w:val="single"/>
        </w:rPr>
        <w:t>had</w:t>
      </w:r>
      <w:proofErr w:type="spellEnd"/>
      <w:r w:rsidR="00555D43" w:rsidRPr="00B20A27">
        <w:rPr>
          <w:i/>
          <w:u w:val="single"/>
        </w:rPr>
        <w:t xml:space="preserve"> </w:t>
      </w:r>
      <w:proofErr w:type="spellStart"/>
      <w:r w:rsidR="00555D43" w:rsidRPr="00B20A27">
        <w:rPr>
          <w:i/>
          <w:u w:val="single"/>
        </w:rPr>
        <w:t>changed</w:t>
      </w:r>
      <w:proofErr w:type="spellEnd"/>
      <w:r w:rsidR="00555D43" w:rsidRPr="00B20A27">
        <w:rPr>
          <w:i/>
          <w:u w:val="single"/>
        </w:rPr>
        <w:t xml:space="preserve"> </w:t>
      </w:r>
      <w:proofErr w:type="spellStart"/>
      <w:r w:rsidR="00555D43" w:rsidRPr="00B20A27">
        <w:rPr>
          <w:i/>
          <w:u w:val="single"/>
        </w:rPr>
        <w:t>him</w:t>
      </w:r>
      <w:proofErr w:type="spellEnd"/>
      <w:r w:rsidR="00555D43" w:rsidRPr="003E0D06">
        <w:rPr>
          <w:i/>
        </w:rPr>
        <w:t xml:space="preserve">, </w:t>
      </w:r>
      <w:proofErr w:type="spellStart"/>
      <w:r w:rsidR="00555D43" w:rsidRPr="00B20A27">
        <w:rPr>
          <w:i/>
          <w:u w:val="single"/>
        </w:rPr>
        <w:t>made</w:t>
      </w:r>
      <w:proofErr w:type="spellEnd"/>
      <w:r w:rsidR="00555D43" w:rsidRPr="00B20A27">
        <w:rPr>
          <w:i/>
          <w:u w:val="single"/>
        </w:rPr>
        <w:t xml:space="preserve"> </w:t>
      </w:r>
      <w:proofErr w:type="spellStart"/>
      <w:r w:rsidR="00555D43" w:rsidRPr="00B20A27">
        <w:rPr>
          <w:i/>
          <w:u w:val="single"/>
        </w:rPr>
        <w:t>an</w:t>
      </w:r>
      <w:proofErr w:type="spellEnd"/>
      <w:r w:rsidR="00555D43" w:rsidRPr="00B20A27">
        <w:rPr>
          <w:i/>
          <w:u w:val="single"/>
        </w:rPr>
        <w:t xml:space="preserve"> </w:t>
      </w:r>
      <w:proofErr w:type="spellStart"/>
      <w:r w:rsidR="00555D43" w:rsidRPr="00B20A27">
        <w:rPr>
          <w:i/>
          <w:u w:val="single"/>
        </w:rPr>
        <w:t>utter</w:t>
      </w:r>
      <w:proofErr w:type="spellEnd"/>
      <w:r w:rsidR="00555D43" w:rsidRPr="00B20A27">
        <w:rPr>
          <w:i/>
          <w:u w:val="single"/>
        </w:rPr>
        <w:t xml:space="preserve"> </w:t>
      </w:r>
      <w:proofErr w:type="spellStart"/>
      <w:r w:rsidR="00555D43" w:rsidRPr="00B20A27">
        <w:rPr>
          <w:i/>
          <w:u w:val="single"/>
        </w:rPr>
        <w:t>stranger</w:t>
      </w:r>
      <w:proofErr w:type="spellEnd"/>
      <w:r w:rsidR="00555D43" w:rsidRPr="00B20A27">
        <w:rPr>
          <w:i/>
          <w:u w:val="single"/>
        </w:rPr>
        <w:t xml:space="preserve"> </w:t>
      </w:r>
      <w:proofErr w:type="spellStart"/>
      <w:r w:rsidR="00555D43" w:rsidRPr="00B20A27">
        <w:rPr>
          <w:i/>
          <w:u w:val="single"/>
        </w:rPr>
        <w:t>of</w:t>
      </w:r>
      <w:proofErr w:type="spellEnd"/>
      <w:r w:rsidR="00555D43" w:rsidRPr="00B20A27">
        <w:rPr>
          <w:i/>
          <w:u w:val="single"/>
        </w:rPr>
        <w:t xml:space="preserve"> </w:t>
      </w:r>
      <w:proofErr w:type="spellStart"/>
      <w:r w:rsidR="00555D43" w:rsidRPr="00B20A27">
        <w:rPr>
          <w:i/>
          <w:u w:val="single"/>
        </w:rPr>
        <w:t>him</w:t>
      </w:r>
      <w:proofErr w:type="spellEnd"/>
      <w:r w:rsidR="00555D43" w:rsidRPr="003E0D06">
        <w:rPr>
          <w:i/>
        </w:rPr>
        <w:t xml:space="preserve">. </w:t>
      </w:r>
      <w:proofErr w:type="spellStart"/>
      <w:r w:rsidR="00555D43" w:rsidRPr="003E0D06">
        <w:rPr>
          <w:i/>
        </w:rPr>
        <w:t>He</w:t>
      </w:r>
      <w:proofErr w:type="spellEnd"/>
      <w:r w:rsidR="00555D43" w:rsidRPr="003E0D06">
        <w:rPr>
          <w:i/>
        </w:rPr>
        <w:t xml:space="preserve"> </w:t>
      </w:r>
      <w:proofErr w:type="spellStart"/>
      <w:r w:rsidR="00555D43" w:rsidRPr="003E0D06">
        <w:rPr>
          <w:i/>
        </w:rPr>
        <w:t>seemed</w:t>
      </w:r>
      <w:proofErr w:type="spellEnd"/>
      <w:r w:rsidR="00555D43" w:rsidRPr="003E0D06">
        <w:rPr>
          <w:i/>
        </w:rPr>
        <w:t xml:space="preserve"> </w:t>
      </w:r>
      <w:proofErr w:type="spellStart"/>
      <w:r w:rsidR="00555D43" w:rsidRPr="00B20A27">
        <w:rPr>
          <w:i/>
          <w:u w:val="single"/>
        </w:rPr>
        <w:t>to</w:t>
      </w:r>
      <w:proofErr w:type="spellEnd"/>
      <w:r w:rsidR="00555D43" w:rsidRPr="00B20A27">
        <w:rPr>
          <w:i/>
          <w:u w:val="single"/>
        </w:rPr>
        <w:t xml:space="preserve"> </w:t>
      </w:r>
      <w:proofErr w:type="spellStart"/>
      <w:r w:rsidR="00555D43" w:rsidRPr="00B20A27">
        <w:rPr>
          <w:i/>
          <w:u w:val="single"/>
        </w:rPr>
        <w:t>hate</w:t>
      </w:r>
      <w:proofErr w:type="spellEnd"/>
      <w:r w:rsidR="00555D43" w:rsidRPr="00B20A27">
        <w:rPr>
          <w:i/>
          <w:u w:val="single"/>
        </w:rPr>
        <w:t xml:space="preserve"> </w:t>
      </w:r>
      <w:proofErr w:type="spellStart"/>
      <w:r w:rsidR="00555D43" w:rsidRPr="00B20A27">
        <w:rPr>
          <w:i/>
          <w:u w:val="single"/>
        </w:rPr>
        <w:t>himself</w:t>
      </w:r>
      <w:proofErr w:type="spellEnd"/>
      <w:r w:rsidR="00555D43" w:rsidRPr="00B20A27">
        <w:rPr>
          <w:i/>
          <w:u w:val="single"/>
        </w:rPr>
        <w:t xml:space="preserve">, </w:t>
      </w:r>
      <w:proofErr w:type="spellStart"/>
      <w:r w:rsidR="00555D43" w:rsidRPr="00B20A27">
        <w:rPr>
          <w:i/>
          <w:u w:val="single"/>
        </w:rPr>
        <w:t>and</w:t>
      </w:r>
      <w:proofErr w:type="spellEnd"/>
      <w:r w:rsidR="00555D43" w:rsidRPr="00B20A27">
        <w:rPr>
          <w:i/>
          <w:u w:val="single"/>
        </w:rPr>
        <w:t xml:space="preserve"> </w:t>
      </w:r>
      <w:proofErr w:type="spellStart"/>
      <w:r w:rsidR="00555D43" w:rsidRPr="00B20A27">
        <w:rPr>
          <w:i/>
          <w:u w:val="single"/>
        </w:rPr>
        <w:t>everyone</w:t>
      </w:r>
      <w:proofErr w:type="spellEnd"/>
      <w:r w:rsidR="00555D43" w:rsidRPr="00B20A27">
        <w:rPr>
          <w:i/>
          <w:u w:val="single"/>
        </w:rPr>
        <w:t xml:space="preserve"> </w:t>
      </w:r>
      <w:proofErr w:type="spellStart"/>
      <w:r w:rsidR="00555D43" w:rsidRPr="00B20A27">
        <w:rPr>
          <w:i/>
          <w:u w:val="single"/>
        </w:rPr>
        <w:t>around</w:t>
      </w:r>
      <w:proofErr w:type="spellEnd"/>
      <w:r w:rsidR="00555D43" w:rsidRPr="00B20A27">
        <w:rPr>
          <w:i/>
          <w:u w:val="single"/>
        </w:rPr>
        <w:t xml:space="preserve"> </w:t>
      </w:r>
      <w:proofErr w:type="spellStart"/>
      <w:r w:rsidR="00555D43" w:rsidRPr="00B20A27">
        <w:rPr>
          <w:i/>
          <w:u w:val="single"/>
        </w:rPr>
        <w:t>him</w:t>
      </w:r>
      <w:proofErr w:type="spellEnd"/>
      <w:r w:rsidR="00555D43" w:rsidRPr="003E0D06">
        <w:rPr>
          <w:i/>
        </w:rPr>
        <w:t xml:space="preserve">. </w:t>
      </w:r>
      <w:proofErr w:type="spellStart"/>
      <w:r w:rsidR="00555D43" w:rsidRPr="003E0D06">
        <w:rPr>
          <w:i/>
        </w:rPr>
        <w:lastRenderedPageBreak/>
        <w:t>Oh</w:t>
      </w:r>
      <w:proofErr w:type="spellEnd"/>
      <w:r w:rsidR="00555D43" w:rsidRPr="003E0D06">
        <w:rPr>
          <w:i/>
        </w:rPr>
        <w:t xml:space="preserve">, </w:t>
      </w:r>
      <w:proofErr w:type="spellStart"/>
      <w:r w:rsidR="00555D43" w:rsidRPr="003E0D06">
        <w:rPr>
          <w:i/>
        </w:rPr>
        <w:t>when</w:t>
      </w:r>
      <w:proofErr w:type="spellEnd"/>
      <w:r w:rsidR="00555D43" w:rsidRPr="003E0D06">
        <w:rPr>
          <w:i/>
        </w:rPr>
        <w:t xml:space="preserve"> I </w:t>
      </w:r>
      <w:proofErr w:type="spellStart"/>
      <w:r w:rsidR="00555D43" w:rsidRPr="003E0D06">
        <w:rPr>
          <w:i/>
        </w:rPr>
        <w:t>think</w:t>
      </w:r>
      <w:proofErr w:type="spellEnd"/>
      <w:r w:rsidR="00555D43" w:rsidRPr="003E0D06">
        <w:rPr>
          <w:i/>
        </w:rPr>
        <w:t xml:space="preserve"> </w:t>
      </w:r>
      <w:proofErr w:type="spellStart"/>
      <w:r w:rsidR="00555D43" w:rsidRPr="003E0D06">
        <w:rPr>
          <w:i/>
        </w:rPr>
        <w:t>of</w:t>
      </w:r>
      <w:proofErr w:type="spellEnd"/>
      <w:r w:rsidR="00555D43" w:rsidRPr="003E0D06">
        <w:rPr>
          <w:i/>
        </w:rPr>
        <w:t xml:space="preserve"> </w:t>
      </w:r>
      <w:proofErr w:type="spellStart"/>
      <w:r w:rsidR="00555D43" w:rsidRPr="003E0D06">
        <w:rPr>
          <w:i/>
        </w:rPr>
        <w:t>all</w:t>
      </w:r>
      <w:proofErr w:type="spellEnd"/>
      <w:r w:rsidR="00555D43" w:rsidRPr="003E0D06">
        <w:rPr>
          <w:i/>
        </w:rPr>
        <w:t xml:space="preserve"> </w:t>
      </w:r>
      <w:proofErr w:type="spellStart"/>
      <w:r w:rsidR="00555D43" w:rsidRPr="003E0D06">
        <w:rPr>
          <w:i/>
        </w:rPr>
        <w:t>the</w:t>
      </w:r>
      <w:proofErr w:type="spellEnd"/>
      <w:r w:rsidR="00555D43" w:rsidRPr="003E0D06">
        <w:rPr>
          <w:i/>
        </w:rPr>
        <w:t xml:space="preserve"> </w:t>
      </w:r>
      <w:proofErr w:type="spellStart"/>
      <w:r w:rsidR="00555D43" w:rsidRPr="003E0D06">
        <w:rPr>
          <w:i/>
        </w:rPr>
        <w:t>boys</w:t>
      </w:r>
      <w:proofErr w:type="spellEnd"/>
      <w:r w:rsidR="00555D43" w:rsidRPr="003E0D06">
        <w:rPr>
          <w:i/>
        </w:rPr>
        <w:t xml:space="preserve"> </w:t>
      </w:r>
      <w:proofErr w:type="spellStart"/>
      <w:r w:rsidR="00555D43" w:rsidRPr="003E0D06">
        <w:rPr>
          <w:i/>
        </w:rPr>
        <w:t>like</w:t>
      </w:r>
      <w:proofErr w:type="spellEnd"/>
      <w:r w:rsidR="00555D43" w:rsidRPr="003E0D06">
        <w:rPr>
          <w:i/>
        </w:rPr>
        <w:t xml:space="preserve"> </w:t>
      </w:r>
      <w:proofErr w:type="spellStart"/>
      <w:r w:rsidR="00555D43" w:rsidRPr="003E0D06">
        <w:rPr>
          <w:i/>
        </w:rPr>
        <w:t>him</w:t>
      </w:r>
      <w:proofErr w:type="spellEnd"/>
      <w:r w:rsidR="00555D43" w:rsidRPr="003E0D06">
        <w:rPr>
          <w:i/>
        </w:rPr>
        <w:t xml:space="preserve">, </w:t>
      </w:r>
      <w:proofErr w:type="spellStart"/>
      <w:r w:rsidR="00555D43" w:rsidRPr="003E0D06">
        <w:rPr>
          <w:i/>
        </w:rPr>
        <w:t>and</w:t>
      </w:r>
      <w:proofErr w:type="spellEnd"/>
      <w:r w:rsidR="00555D43" w:rsidRPr="003E0D06">
        <w:rPr>
          <w:i/>
        </w:rPr>
        <w:t xml:space="preserve"> </w:t>
      </w:r>
      <w:proofErr w:type="spellStart"/>
      <w:r w:rsidR="00555D43" w:rsidRPr="00EA3DBB">
        <w:rPr>
          <w:i/>
          <w:u w:val="single"/>
        </w:rPr>
        <w:t>all</w:t>
      </w:r>
      <w:proofErr w:type="spellEnd"/>
      <w:r w:rsidR="00555D43" w:rsidRPr="00EA3DBB">
        <w:rPr>
          <w:i/>
          <w:u w:val="single"/>
        </w:rPr>
        <w:t xml:space="preserve"> </w:t>
      </w:r>
      <w:proofErr w:type="spellStart"/>
      <w:r w:rsidR="00555D43" w:rsidRPr="00EA3DBB">
        <w:rPr>
          <w:i/>
          <w:u w:val="single"/>
        </w:rPr>
        <w:t>the</w:t>
      </w:r>
      <w:proofErr w:type="spellEnd"/>
      <w:r w:rsidR="00555D43" w:rsidRPr="00EA3DBB">
        <w:rPr>
          <w:i/>
          <w:u w:val="single"/>
        </w:rPr>
        <w:t xml:space="preserve"> </w:t>
      </w:r>
      <w:proofErr w:type="spellStart"/>
      <w:r w:rsidR="00555D43" w:rsidRPr="00EA3DBB">
        <w:rPr>
          <w:i/>
          <w:u w:val="single"/>
        </w:rPr>
        <w:t>frightful</w:t>
      </w:r>
      <w:proofErr w:type="spellEnd"/>
      <w:r w:rsidR="00555D43" w:rsidRPr="00EA3DBB">
        <w:rPr>
          <w:i/>
          <w:u w:val="single"/>
        </w:rPr>
        <w:t xml:space="preserve"> </w:t>
      </w:r>
      <w:proofErr w:type="spellStart"/>
      <w:r w:rsidR="00555D43" w:rsidRPr="00EA3DBB">
        <w:rPr>
          <w:i/>
          <w:u w:val="single"/>
        </w:rPr>
        <w:t>things</w:t>
      </w:r>
      <w:proofErr w:type="spellEnd"/>
      <w:r w:rsidR="00555D43" w:rsidRPr="00EA3DBB">
        <w:rPr>
          <w:i/>
          <w:u w:val="single"/>
        </w:rPr>
        <w:t xml:space="preserve"> </w:t>
      </w:r>
      <w:proofErr w:type="spellStart"/>
      <w:r w:rsidR="00555D43" w:rsidRPr="00EA3DBB">
        <w:rPr>
          <w:i/>
          <w:u w:val="single"/>
        </w:rPr>
        <w:t>we</w:t>
      </w:r>
      <w:proofErr w:type="spellEnd"/>
      <w:r w:rsidR="00555D43" w:rsidRPr="00EA3DBB">
        <w:rPr>
          <w:i/>
          <w:u w:val="single"/>
        </w:rPr>
        <w:t xml:space="preserve"> </w:t>
      </w:r>
      <w:proofErr w:type="spellStart"/>
      <w:r w:rsidR="00555D43" w:rsidRPr="00EA3DBB">
        <w:rPr>
          <w:i/>
          <w:u w:val="single"/>
        </w:rPr>
        <w:t>asked</w:t>
      </w:r>
      <w:proofErr w:type="spellEnd"/>
      <w:r w:rsidR="00555D43" w:rsidRPr="00EA3DBB">
        <w:rPr>
          <w:i/>
          <w:u w:val="single"/>
        </w:rPr>
        <w:t xml:space="preserve"> </w:t>
      </w:r>
      <w:proofErr w:type="spellStart"/>
      <w:r w:rsidR="00555D43" w:rsidRPr="00EA3DBB">
        <w:rPr>
          <w:i/>
          <w:u w:val="single"/>
        </w:rPr>
        <w:t>them</w:t>
      </w:r>
      <w:proofErr w:type="spellEnd"/>
      <w:r w:rsidR="00555D43" w:rsidRPr="00EA3DBB">
        <w:rPr>
          <w:i/>
          <w:u w:val="single"/>
        </w:rPr>
        <w:t xml:space="preserve"> </w:t>
      </w:r>
      <w:proofErr w:type="spellStart"/>
      <w:r w:rsidR="00555D43" w:rsidRPr="00EA3DBB">
        <w:rPr>
          <w:i/>
          <w:u w:val="single"/>
        </w:rPr>
        <w:t>to</w:t>
      </w:r>
      <w:proofErr w:type="spellEnd"/>
      <w:r w:rsidR="00555D43" w:rsidRPr="00EA3DBB">
        <w:rPr>
          <w:i/>
          <w:u w:val="single"/>
        </w:rPr>
        <w:t xml:space="preserve"> </w:t>
      </w:r>
      <w:proofErr w:type="spellStart"/>
      <w:r w:rsidR="00555D43" w:rsidRPr="00EA3DBB">
        <w:rPr>
          <w:i/>
          <w:u w:val="single"/>
        </w:rPr>
        <w:t>do</w:t>
      </w:r>
      <w:proofErr w:type="spellEnd"/>
      <w:r w:rsidR="00555D43" w:rsidRPr="00200892">
        <w:rPr>
          <w:i/>
        </w:rPr>
        <w:t xml:space="preserve"> </w:t>
      </w:r>
      <w:proofErr w:type="spellStart"/>
      <w:r w:rsidR="00555D43" w:rsidRPr="00200892">
        <w:rPr>
          <w:i/>
        </w:rPr>
        <w:t>in</w:t>
      </w:r>
      <w:proofErr w:type="spellEnd"/>
      <w:r w:rsidR="00555D43" w:rsidRPr="00200892">
        <w:rPr>
          <w:i/>
        </w:rPr>
        <w:t xml:space="preserve"> </w:t>
      </w:r>
      <w:proofErr w:type="spellStart"/>
      <w:r w:rsidR="00555D43" w:rsidRPr="00200892">
        <w:rPr>
          <w:i/>
        </w:rPr>
        <w:t>the</w:t>
      </w:r>
      <w:proofErr w:type="spellEnd"/>
      <w:r w:rsidR="00555D43" w:rsidRPr="00200892">
        <w:rPr>
          <w:i/>
        </w:rPr>
        <w:t xml:space="preserve"> </w:t>
      </w:r>
      <w:proofErr w:type="spellStart"/>
      <w:r w:rsidR="00555D43" w:rsidRPr="00200892">
        <w:rPr>
          <w:i/>
        </w:rPr>
        <w:t>name</w:t>
      </w:r>
      <w:proofErr w:type="spellEnd"/>
      <w:r w:rsidR="00555D43" w:rsidRPr="00200892">
        <w:rPr>
          <w:i/>
        </w:rPr>
        <w:t xml:space="preserve"> </w:t>
      </w:r>
      <w:proofErr w:type="spellStart"/>
      <w:r w:rsidR="00555D43" w:rsidRPr="00200892">
        <w:rPr>
          <w:i/>
        </w:rPr>
        <w:t>of</w:t>
      </w:r>
      <w:proofErr w:type="spellEnd"/>
      <w:r w:rsidR="00555D43" w:rsidRPr="00200892">
        <w:rPr>
          <w:i/>
        </w:rPr>
        <w:t xml:space="preserve"> </w:t>
      </w:r>
      <w:proofErr w:type="spellStart"/>
      <w:r w:rsidR="00555D43" w:rsidRPr="00200892">
        <w:rPr>
          <w:i/>
        </w:rPr>
        <w:t>making</w:t>
      </w:r>
      <w:proofErr w:type="spellEnd"/>
      <w:r w:rsidR="00555D43" w:rsidRPr="00200892">
        <w:rPr>
          <w:i/>
        </w:rPr>
        <w:t xml:space="preserve"> </w:t>
      </w:r>
      <w:proofErr w:type="spellStart"/>
      <w:r w:rsidR="00555D43" w:rsidRPr="00B20A27">
        <w:rPr>
          <w:i/>
        </w:rPr>
        <w:t>peace</w:t>
      </w:r>
      <w:proofErr w:type="spellEnd"/>
      <w:r w:rsidR="00555D43" w:rsidRPr="00B20A27">
        <w:rPr>
          <w:i/>
        </w:rPr>
        <w:t xml:space="preserve"> </w:t>
      </w:r>
      <w:r w:rsidR="00913F99" w:rsidRPr="00B20A27">
        <w:rPr>
          <w:color w:val="000000" w:themeColor="text1"/>
        </w:rPr>
        <w:t>–</w:t>
      </w:r>
      <w:r w:rsidR="00555D43" w:rsidRPr="00B20A27">
        <w:rPr>
          <w:i/>
        </w:rPr>
        <w:t>!’</w:t>
      </w:r>
      <w:r w:rsidR="00EF2213">
        <w:rPr>
          <w:i/>
        </w:rPr>
        <w:t>»</w:t>
      </w:r>
      <w:r w:rsidR="00555D43" w:rsidRPr="00200892">
        <w:rPr>
          <w:i/>
        </w:rPr>
        <w:t xml:space="preserve"> (С. </w:t>
      </w:r>
      <w:proofErr w:type="spellStart"/>
      <w:r w:rsidR="00555D43" w:rsidRPr="00200892">
        <w:rPr>
          <w:i/>
        </w:rPr>
        <w:t>Уотерс</w:t>
      </w:r>
      <w:proofErr w:type="spellEnd"/>
      <w:r w:rsidR="00555D43" w:rsidRPr="00200892">
        <w:rPr>
          <w:i/>
        </w:rPr>
        <w:t xml:space="preserve"> </w:t>
      </w:r>
      <w:r w:rsidR="00EF2213">
        <w:rPr>
          <w:i/>
        </w:rPr>
        <w:t>«</w:t>
      </w:r>
      <w:r w:rsidR="00555D43" w:rsidRPr="00200892">
        <w:rPr>
          <w:i/>
          <w:lang w:val="en-US"/>
        </w:rPr>
        <w:t>The</w:t>
      </w:r>
      <w:r w:rsidR="00555D43" w:rsidRPr="00200892">
        <w:rPr>
          <w:i/>
        </w:rPr>
        <w:t xml:space="preserve"> </w:t>
      </w:r>
      <w:r w:rsidR="00555D43" w:rsidRPr="00200892">
        <w:rPr>
          <w:i/>
          <w:lang w:val="en-US"/>
        </w:rPr>
        <w:t>Little</w:t>
      </w:r>
      <w:r w:rsidR="00555D43" w:rsidRPr="00200892">
        <w:rPr>
          <w:i/>
        </w:rPr>
        <w:t xml:space="preserve"> </w:t>
      </w:r>
      <w:r w:rsidR="00555D43" w:rsidRPr="00200892">
        <w:rPr>
          <w:i/>
          <w:lang w:val="en-US"/>
        </w:rPr>
        <w:t>Stranger</w:t>
      </w:r>
      <w:r w:rsidR="00EF2213">
        <w:rPr>
          <w:i/>
        </w:rPr>
        <w:t>»</w:t>
      </w:r>
      <w:r w:rsidR="00555D43" w:rsidRPr="00200892">
        <w:rPr>
          <w:i/>
        </w:rPr>
        <w:t>)</w:t>
      </w:r>
      <w:r w:rsidR="00555D43" w:rsidRPr="00200892">
        <w:t>;</w:t>
      </w:r>
    </w:p>
    <w:p w:rsidR="00D05E1A" w:rsidRPr="00D05E1A" w:rsidRDefault="0094105E" w:rsidP="00986114">
      <w:pPr>
        <w:spacing w:after="0" w:line="240" w:lineRule="auto"/>
        <w:ind w:firstLine="708"/>
        <w:jc w:val="both"/>
      </w:pPr>
      <w:r w:rsidRPr="00A92D3A">
        <w:rPr>
          <w:color w:val="000000" w:themeColor="text1"/>
        </w:rPr>
        <w:t>–</w:t>
      </w:r>
      <w:r>
        <w:t xml:space="preserve"> </w:t>
      </w:r>
      <w:r w:rsidR="002F1801">
        <w:t xml:space="preserve">домінантні ЛТГ </w:t>
      </w:r>
      <w:r w:rsidR="00EF2213">
        <w:t>«</w:t>
      </w:r>
      <w:r w:rsidR="002F1801">
        <w:t>Військові реалії / явища</w:t>
      </w:r>
      <w:r w:rsidR="00EF2213">
        <w:t>»</w:t>
      </w:r>
      <w:r w:rsidRPr="0094105E">
        <w:t xml:space="preserve">, </w:t>
      </w:r>
      <w:r w:rsidR="00EF2213">
        <w:t>«</w:t>
      </w:r>
      <w:r w:rsidRPr="0094105E">
        <w:t>Людське тіло</w:t>
      </w:r>
      <w:r w:rsidR="00EF2213">
        <w:t>»</w:t>
      </w:r>
      <w:r w:rsidRPr="0094105E">
        <w:t xml:space="preserve">, </w:t>
      </w:r>
      <w:r w:rsidR="00EF2213">
        <w:t>«</w:t>
      </w:r>
      <w:r w:rsidRPr="0094105E">
        <w:t xml:space="preserve">Медицина та </w:t>
      </w:r>
      <w:proofErr w:type="spellStart"/>
      <w:r w:rsidRPr="0094105E">
        <w:t>здоровʼя</w:t>
      </w:r>
      <w:proofErr w:type="spellEnd"/>
      <w:r w:rsidR="00EF2213">
        <w:t>»</w:t>
      </w:r>
      <w:r w:rsidRPr="0094105E">
        <w:t xml:space="preserve">, </w:t>
      </w:r>
      <w:r w:rsidR="00EF2213">
        <w:t>«</w:t>
      </w:r>
      <w:r w:rsidRPr="0094105E">
        <w:t>Навколишнє природне середовище</w:t>
      </w:r>
      <w:r w:rsidR="00EF2213">
        <w:t>»</w:t>
      </w:r>
      <w:r w:rsidRPr="0094105E">
        <w:t xml:space="preserve"> укупі сприяють розгортанню </w:t>
      </w:r>
      <w:r w:rsidR="001B383F">
        <w:t>наскрізної</w:t>
      </w:r>
      <w:r w:rsidRPr="0094105E">
        <w:t xml:space="preserve"> теми війни</w:t>
      </w:r>
      <w:r w:rsidR="00B75E31">
        <w:t xml:space="preserve"> та</w:t>
      </w:r>
      <w:r w:rsidRPr="0094105E">
        <w:t xml:space="preserve"> репрезентую</w:t>
      </w:r>
      <w:r w:rsidR="00B75E31">
        <w:t>ть</w:t>
      </w:r>
      <w:r w:rsidRPr="0094105E">
        <w:t xml:space="preserve"> її прояви на фізичному рівні (</w:t>
      </w:r>
      <w:r w:rsidR="001B383F">
        <w:t>тілесні</w:t>
      </w:r>
      <w:r w:rsidRPr="0094105E">
        <w:t xml:space="preserve"> травми та психологічні потрясіння, їх лікування, що з</w:t>
      </w:r>
      <w:r w:rsidR="00B75E31">
        <w:t>умовлені перебігом воєнних дій).</w:t>
      </w:r>
      <w:r w:rsidRPr="0094105E">
        <w:t xml:space="preserve"> </w:t>
      </w:r>
      <w:r w:rsidR="00B75E31">
        <w:t>П</w:t>
      </w:r>
      <w:r w:rsidRPr="0094105E">
        <w:t>ерекликання пейзажних описів із життєв</w:t>
      </w:r>
      <w:r w:rsidR="002D5C38">
        <w:t>и</w:t>
      </w:r>
      <w:r w:rsidR="00B75E31">
        <w:t xml:space="preserve">ми реаліями </w:t>
      </w:r>
      <w:r w:rsidRPr="0094105E">
        <w:t>створює особливий фон для всіх інших подій у творі</w:t>
      </w:r>
      <w:r w:rsidR="00D05E1A">
        <w:t>.</w:t>
      </w:r>
      <w:r w:rsidR="00D05E1A" w:rsidRPr="00D05E1A">
        <w:t xml:space="preserve"> </w:t>
      </w:r>
      <w:r w:rsidR="00461A7A">
        <w:t>Наведений</w:t>
      </w:r>
      <w:r w:rsidR="00986114">
        <w:t xml:space="preserve"> фрагмент демонструє </w:t>
      </w:r>
      <w:proofErr w:type="spellStart"/>
      <w:r w:rsidR="00986114" w:rsidRPr="007067B8">
        <w:rPr>
          <w:lang w:val="ru-RU"/>
        </w:rPr>
        <w:t>підсилення</w:t>
      </w:r>
      <w:proofErr w:type="spellEnd"/>
      <w:r w:rsidR="00986114" w:rsidRPr="007067B8">
        <w:rPr>
          <w:lang w:val="en-US"/>
        </w:rPr>
        <w:t xml:space="preserve"> </w:t>
      </w:r>
      <w:proofErr w:type="spellStart"/>
      <w:r w:rsidR="00986114" w:rsidRPr="007067B8">
        <w:rPr>
          <w:lang w:val="ru-RU"/>
        </w:rPr>
        <w:t>напруги</w:t>
      </w:r>
      <w:proofErr w:type="spellEnd"/>
      <w:r w:rsidR="00986114" w:rsidRPr="007067B8">
        <w:rPr>
          <w:lang w:val="en-US"/>
        </w:rPr>
        <w:t xml:space="preserve"> </w:t>
      </w:r>
      <w:proofErr w:type="spellStart"/>
      <w:r w:rsidR="00986114" w:rsidRPr="007067B8">
        <w:rPr>
          <w:lang w:val="ru-RU"/>
        </w:rPr>
        <w:t>під</w:t>
      </w:r>
      <w:proofErr w:type="spellEnd"/>
      <w:r w:rsidR="00986114" w:rsidRPr="007067B8">
        <w:rPr>
          <w:lang w:val="en-US"/>
        </w:rPr>
        <w:t xml:space="preserve"> </w:t>
      </w:r>
      <w:r w:rsidR="00986114" w:rsidRPr="007067B8">
        <w:rPr>
          <w:lang w:val="ru-RU"/>
        </w:rPr>
        <w:t>час</w:t>
      </w:r>
      <w:r w:rsidR="00986114" w:rsidRPr="007067B8">
        <w:rPr>
          <w:lang w:val="en-US"/>
        </w:rPr>
        <w:t xml:space="preserve"> </w:t>
      </w:r>
      <w:proofErr w:type="spellStart"/>
      <w:r w:rsidR="00986114" w:rsidRPr="007067B8">
        <w:rPr>
          <w:lang w:val="ru-RU"/>
        </w:rPr>
        <w:t>військових</w:t>
      </w:r>
      <w:proofErr w:type="spellEnd"/>
      <w:r w:rsidR="00986114" w:rsidRPr="007067B8">
        <w:rPr>
          <w:lang w:val="en-US"/>
        </w:rPr>
        <w:t xml:space="preserve"> </w:t>
      </w:r>
      <w:proofErr w:type="spellStart"/>
      <w:r w:rsidR="00986114" w:rsidRPr="007067B8">
        <w:rPr>
          <w:lang w:val="ru-RU"/>
        </w:rPr>
        <w:t>дій</w:t>
      </w:r>
      <w:proofErr w:type="spellEnd"/>
      <w:r w:rsidR="00986114" w:rsidRPr="007067B8">
        <w:rPr>
          <w:lang w:val="en-US"/>
        </w:rPr>
        <w:t xml:space="preserve"> </w:t>
      </w:r>
      <w:r w:rsidR="00986114" w:rsidRPr="007067B8">
        <w:rPr>
          <w:lang w:val="ru-RU"/>
        </w:rPr>
        <w:t>за</w:t>
      </w:r>
      <w:r w:rsidR="00986114" w:rsidRPr="007067B8">
        <w:rPr>
          <w:lang w:val="en-US"/>
        </w:rPr>
        <w:t xml:space="preserve"> </w:t>
      </w:r>
      <w:proofErr w:type="spellStart"/>
      <w:r w:rsidR="00986114" w:rsidRPr="007067B8">
        <w:rPr>
          <w:lang w:val="ru-RU"/>
        </w:rPr>
        <w:t>допомогою</w:t>
      </w:r>
      <w:proofErr w:type="spellEnd"/>
      <w:r w:rsidR="00986114" w:rsidRPr="007067B8">
        <w:rPr>
          <w:lang w:val="en-US"/>
        </w:rPr>
        <w:t xml:space="preserve"> </w:t>
      </w:r>
      <w:proofErr w:type="spellStart"/>
      <w:r w:rsidR="00986114" w:rsidRPr="007067B8">
        <w:rPr>
          <w:lang w:val="ru-RU"/>
        </w:rPr>
        <w:t>природних</w:t>
      </w:r>
      <w:proofErr w:type="spellEnd"/>
      <w:r w:rsidR="00986114" w:rsidRPr="007067B8">
        <w:rPr>
          <w:lang w:val="en-US"/>
        </w:rPr>
        <w:t xml:space="preserve"> </w:t>
      </w:r>
      <w:proofErr w:type="spellStart"/>
      <w:r w:rsidR="00986114" w:rsidRPr="007067B8">
        <w:rPr>
          <w:lang w:val="ru-RU"/>
        </w:rPr>
        <w:t>описів</w:t>
      </w:r>
      <w:proofErr w:type="spellEnd"/>
      <w:r w:rsidR="00986114" w:rsidRPr="007067B8">
        <w:rPr>
          <w:lang w:val="en-US"/>
        </w:rPr>
        <w:t xml:space="preserve"> </w:t>
      </w:r>
      <w:r w:rsidR="00986114" w:rsidRPr="007067B8">
        <w:rPr>
          <w:lang w:val="ru-RU"/>
        </w:rPr>
        <w:t>та</w:t>
      </w:r>
      <w:r w:rsidR="00986114" w:rsidRPr="007067B8">
        <w:rPr>
          <w:lang w:val="en-US"/>
        </w:rPr>
        <w:t xml:space="preserve"> </w:t>
      </w:r>
      <w:proofErr w:type="spellStart"/>
      <w:r w:rsidR="00986114" w:rsidRPr="007067B8">
        <w:rPr>
          <w:lang w:val="ru-RU"/>
        </w:rPr>
        <w:t>експресивно</w:t>
      </w:r>
      <w:proofErr w:type="spellEnd"/>
      <w:r w:rsidR="00986114" w:rsidRPr="007067B8">
        <w:rPr>
          <w:lang w:val="en-US"/>
        </w:rPr>
        <w:t xml:space="preserve"> </w:t>
      </w:r>
      <w:proofErr w:type="spellStart"/>
      <w:r w:rsidR="00986114" w:rsidRPr="007067B8">
        <w:rPr>
          <w:lang w:val="ru-RU"/>
        </w:rPr>
        <w:t>забарвленої</w:t>
      </w:r>
      <w:proofErr w:type="spellEnd"/>
      <w:r w:rsidR="00986114" w:rsidRPr="007067B8">
        <w:rPr>
          <w:lang w:val="en-US"/>
        </w:rPr>
        <w:t xml:space="preserve"> </w:t>
      </w:r>
      <w:r w:rsidR="00986114" w:rsidRPr="007067B8">
        <w:rPr>
          <w:lang w:val="ru-RU"/>
        </w:rPr>
        <w:t>лексики</w:t>
      </w:r>
      <w:r w:rsidR="00986114" w:rsidRPr="007067B8">
        <w:rPr>
          <w:lang w:val="en-US"/>
        </w:rPr>
        <w:t xml:space="preserve">: </w:t>
      </w:r>
      <w:r w:rsidR="00461A7A">
        <w:rPr>
          <w:bCs/>
          <w:i/>
        </w:rPr>
        <w:t>«</w:t>
      </w:r>
      <w:r w:rsidR="00986114" w:rsidRPr="007067B8">
        <w:rPr>
          <w:bCs/>
          <w:i/>
          <w:lang w:val="en-US"/>
        </w:rPr>
        <w:t>A cry of despair</w:t>
      </w:r>
      <w:r w:rsidR="00986114" w:rsidRPr="007067B8">
        <w:rPr>
          <w:i/>
        </w:rPr>
        <w:t xml:space="preserve"> </w:t>
      </w:r>
      <w:proofErr w:type="spellStart"/>
      <w:r w:rsidR="00986114" w:rsidRPr="007067B8">
        <w:rPr>
          <w:i/>
        </w:rPr>
        <w:t>and</w:t>
      </w:r>
      <w:proofErr w:type="spellEnd"/>
      <w:r w:rsidR="00986114" w:rsidRPr="007067B8">
        <w:rPr>
          <w:i/>
        </w:rPr>
        <w:t xml:space="preserve"> </w:t>
      </w:r>
      <w:proofErr w:type="spellStart"/>
      <w:r w:rsidR="00986114" w:rsidRPr="007067B8">
        <w:rPr>
          <w:i/>
        </w:rPr>
        <w:t>weariness</w:t>
      </w:r>
      <w:proofErr w:type="spellEnd"/>
      <w:r w:rsidR="00986114" w:rsidRPr="007067B8">
        <w:rPr>
          <w:i/>
        </w:rPr>
        <w:t xml:space="preserve"> </w:t>
      </w:r>
      <w:proofErr w:type="spellStart"/>
      <w:r w:rsidR="00986114" w:rsidRPr="007067B8">
        <w:rPr>
          <w:i/>
        </w:rPr>
        <w:t>emanates</w:t>
      </w:r>
      <w:proofErr w:type="spellEnd"/>
      <w:r w:rsidR="00986114" w:rsidRPr="007067B8">
        <w:rPr>
          <w:i/>
        </w:rPr>
        <w:t xml:space="preserve"> </w:t>
      </w:r>
      <w:proofErr w:type="spellStart"/>
      <w:r w:rsidR="00986114" w:rsidRPr="007067B8">
        <w:rPr>
          <w:i/>
        </w:rPr>
        <w:t>from</w:t>
      </w:r>
      <w:proofErr w:type="spellEnd"/>
      <w:r w:rsidR="00986114" w:rsidRPr="007067B8">
        <w:rPr>
          <w:i/>
        </w:rPr>
        <w:t xml:space="preserve"> </w:t>
      </w:r>
      <w:proofErr w:type="spellStart"/>
      <w:r w:rsidR="00986114" w:rsidRPr="007067B8">
        <w:rPr>
          <w:i/>
        </w:rPr>
        <w:t>the</w:t>
      </w:r>
      <w:proofErr w:type="spellEnd"/>
      <w:r w:rsidR="00986114" w:rsidRPr="007067B8">
        <w:rPr>
          <w:i/>
        </w:rPr>
        <w:t xml:space="preserve"> </w:t>
      </w:r>
      <w:proofErr w:type="spellStart"/>
      <w:r w:rsidR="00986114" w:rsidRPr="007067B8">
        <w:rPr>
          <w:i/>
        </w:rPr>
        <w:t>pit</w:t>
      </w:r>
      <w:proofErr w:type="spellEnd"/>
      <w:r w:rsidR="00986114" w:rsidRPr="007067B8">
        <w:rPr>
          <w:i/>
        </w:rPr>
        <w:t xml:space="preserve"> </w:t>
      </w:r>
      <w:proofErr w:type="spellStart"/>
      <w:r w:rsidR="00986114" w:rsidRPr="007067B8">
        <w:rPr>
          <w:i/>
        </w:rPr>
        <w:t>of</w:t>
      </w:r>
      <w:proofErr w:type="spellEnd"/>
      <w:r w:rsidR="00986114" w:rsidRPr="007067B8">
        <w:rPr>
          <w:i/>
        </w:rPr>
        <w:t xml:space="preserve"> </w:t>
      </w:r>
      <w:proofErr w:type="spellStart"/>
      <w:r w:rsidR="00986114" w:rsidRPr="007067B8">
        <w:rPr>
          <w:i/>
        </w:rPr>
        <w:t>my</w:t>
      </w:r>
      <w:proofErr w:type="spellEnd"/>
      <w:r w:rsidR="00986114" w:rsidRPr="007067B8">
        <w:rPr>
          <w:i/>
        </w:rPr>
        <w:t xml:space="preserve"> </w:t>
      </w:r>
      <w:proofErr w:type="spellStart"/>
      <w:r w:rsidR="00986114" w:rsidRPr="007067B8">
        <w:rPr>
          <w:i/>
        </w:rPr>
        <w:t>stomach</w:t>
      </w:r>
      <w:proofErr w:type="spellEnd"/>
      <w:r w:rsidR="00986114" w:rsidRPr="007067B8">
        <w:rPr>
          <w:i/>
        </w:rPr>
        <w:t xml:space="preserve"> </w:t>
      </w:r>
      <w:proofErr w:type="spellStart"/>
      <w:r w:rsidR="00986114" w:rsidRPr="007067B8">
        <w:rPr>
          <w:i/>
        </w:rPr>
        <w:t>as</w:t>
      </w:r>
      <w:proofErr w:type="spellEnd"/>
      <w:r w:rsidR="00986114" w:rsidRPr="007067B8">
        <w:rPr>
          <w:i/>
        </w:rPr>
        <w:t xml:space="preserve"> </w:t>
      </w:r>
      <w:proofErr w:type="spellStart"/>
      <w:r w:rsidR="00986114" w:rsidRPr="007067B8">
        <w:rPr>
          <w:i/>
        </w:rPr>
        <w:t>the</w:t>
      </w:r>
      <w:proofErr w:type="spellEnd"/>
      <w:r w:rsidR="00986114" w:rsidRPr="007067B8">
        <w:rPr>
          <w:i/>
        </w:rPr>
        <w:t xml:space="preserve"> </w:t>
      </w:r>
      <w:proofErr w:type="spellStart"/>
      <w:r w:rsidR="00986114" w:rsidRPr="007067B8">
        <w:rPr>
          <w:i/>
        </w:rPr>
        <w:t>wall</w:t>
      </w:r>
      <w:proofErr w:type="spellEnd"/>
      <w:r w:rsidR="00986114" w:rsidRPr="007067B8">
        <w:rPr>
          <w:i/>
        </w:rPr>
        <w:t xml:space="preserve"> </w:t>
      </w:r>
      <w:proofErr w:type="spellStart"/>
      <w:r w:rsidR="00986114" w:rsidRPr="007067B8">
        <w:rPr>
          <w:i/>
        </w:rPr>
        <w:t>behind</w:t>
      </w:r>
      <w:proofErr w:type="spellEnd"/>
      <w:r w:rsidR="00986114" w:rsidRPr="007067B8">
        <w:rPr>
          <w:i/>
        </w:rPr>
        <w:t xml:space="preserve"> </w:t>
      </w:r>
      <w:proofErr w:type="spellStart"/>
      <w:r w:rsidR="00986114" w:rsidRPr="007067B8">
        <w:rPr>
          <w:i/>
        </w:rPr>
        <w:t>me</w:t>
      </w:r>
      <w:proofErr w:type="spellEnd"/>
      <w:r w:rsidR="00986114" w:rsidRPr="007067B8">
        <w:rPr>
          <w:i/>
        </w:rPr>
        <w:t xml:space="preserve"> </w:t>
      </w:r>
      <w:proofErr w:type="spellStart"/>
      <w:r w:rsidR="00986114" w:rsidRPr="007067B8">
        <w:rPr>
          <w:i/>
        </w:rPr>
        <w:t>begins</w:t>
      </w:r>
      <w:proofErr w:type="spellEnd"/>
      <w:r w:rsidR="00986114" w:rsidRPr="007067B8">
        <w:rPr>
          <w:i/>
        </w:rPr>
        <w:t xml:space="preserve"> </w:t>
      </w:r>
      <w:proofErr w:type="spellStart"/>
      <w:r w:rsidR="00986114" w:rsidRPr="007067B8">
        <w:rPr>
          <w:i/>
        </w:rPr>
        <w:t>to</w:t>
      </w:r>
      <w:proofErr w:type="spellEnd"/>
      <w:r w:rsidR="00986114" w:rsidRPr="007067B8">
        <w:rPr>
          <w:i/>
        </w:rPr>
        <w:t xml:space="preserve"> </w:t>
      </w:r>
      <w:proofErr w:type="spellStart"/>
      <w:r w:rsidR="00986114" w:rsidRPr="007067B8">
        <w:rPr>
          <w:i/>
        </w:rPr>
        <w:t>crumble</w:t>
      </w:r>
      <w:proofErr w:type="spellEnd"/>
      <w:r w:rsidR="00986114" w:rsidRPr="007067B8">
        <w:rPr>
          <w:i/>
        </w:rPr>
        <w:t xml:space="preserve"> </w:t>
      </w:r>
      <w:proofErr w:type="spellStart"/>
      <w:r w:rsidR="00986114" w:rsidRPr="007067B8">
        <w:rPr>
          <w:i/>
        </w:rPr>
        <w:t>and</w:t>
      </w:r>
      <w:proofErr w:type="spellEnd"/>
      <w:r w:rsidR="00986114" w:rsidRPr="007067B8">
        <w:rPr>
          <w:i/>
        </w:rPr>
        <w:t xml:space="preserve"> </w:t>
      </w:r>
      <w:proofErr w:type="spellStart"/>
      <w:r w:rsidR="00986114" w:rsidRPr="007067B8">
        <w:rPr>
          <w:i/>
        </w:rPr>
        <w:t>dissolve</w:t>
      </w:r>
      <w:proofErr w:type="spellEnd"/>
      <w:r w:rsidR="00986114" w:rsidRPr="007067B8">
        <w:rPr>
          <w:i/>
        </w:rPr>
        <w:t xml:space="preserve"> </w:t>
      </w:r>
      <w:proofErr w:type="spellStart"/>
      <w:r w:rsidR="00986114" w:rsidRPr="007067B8">
        <w:rPr>
          <w:i/>
        </w:rPr>
        <w:t>into</w:t>
      </w:r>
      <w:proofErr w:type="spellEnd"/>
      <w:r w:rsidR="00986114" w:rsidRPr="007067B8">
        <w:rPr>
          <w:i/>
        </w:rPr>
        <w:t xml:space="preserve"> a </w:t>
      </w:r>
      <w:proofErr w:type="spellStart"/>
      <w:r w:rsidR="00986114" w:rsidRPr="007067B8">
        <w:rPr>
          <w:i/>
          <w:u w:val="single"/>
        </w:rPr>
        <w:t>slow-moving</w:t>
      </w:r>
      <w:proofErr w:type="spellEnd"/>
      <w:r w:rsidR="00986114" w:rsidRPr="007067B8">
        <w:rPr>
          <w:i/>
          <w:u w:val="single"/>
        </w:rPr>
        <w:t xml:space="preserve"> </w:t>
      </w:r>
      <w:proofErr w:type="spellStart"/>
      <w:r w:rsidR="00986114" w:rsidRPr="007067B8">
        <w:rPr>
          <w:i/>
          <w:u w:val="single"/>
        </w:rPr>
        <w:t>river</w:t>
      </w:r>
      <w:proofErr w:type="spellEnd"/>
      <w:r w:rsidR="00986114" w:rsidRPr="007067B8">
        <w:rPr>
          <w:i/>
          <w:u w:val="single"/>
        </w:rPr>
        <w:t xml:space="preserve"> </w:t>
      </w:r>
      <w:proofErr w:type="spellStart"/>
      <w:r w:rsidR="00986114" w:rsidRPr="007067B8">
        <w:rPr>
          <w:i/>
          <w:u w:val="single"/>
        </w:rPr>
        <w:t>of</w:t>
      </w:r>
      <w:proofErr w:type="spellEnd"/>
      <w:r w:rsidR="00986114" w:rsidRPr="007067B8">
        <w:rPr>
          <w:i/>
          <w:u w:val="single"/>
        </w:rPr>
        <w:t xml:space="preserve"> </w:t>
      </w:r>
      <w:proofErr w:type="spellStart"/>
      <w:r w:rsidR="00986114" w:rsidRPr="007067B8">
        <w:rPr>
          <w:i/>
          <w:u w:val="single"/>
        </w:rPr>
        <w:t>thick</w:t>
      </w:r>
      <w:proofErr w:type="spellEnd"/>
      <w:r w:rsidR="00986114" w:rsidRPr="007067B8">
        <w:rPr>
          <w:i/>
          <w:u w:val="single"/>
        </w:rPr>
        <w:t xml:space="preserve">, </w:t>
      </w:r>
      <w:proofErr w:type="spellStart"/>
      <w:r w:rsidR="00986114" w:rsidRPr="007067B8">
        <w:rPr>
          <w:i/>
          <w:u w:val="single"/>
        </w:rPr>
        <w:t>black</w:t>
      </w:r>
      <w:proofErr w:type="spellEnd"/>
      <w:r w:rsidR="00986114" w:rsidRPr="007067B8">
        <w:rPr>
          <w:i/>
          <w:u w:val="single"/>
        </w:rPr>
        <w:t xml:space="preserve">, </w:t>
      </w:r>
      <w:proofErr w:type="spellStart"/>
      <w:r w:rsidR="00986114" w:rsidRPr="007067B8">
        <w:rPr>
          <w:i/>
          <w:u w:val="single"/>
        </w:rPr>
        <w:t>rat-infused</w:t>
      </w:r>
      <w:proofErr w:type="spellEnd"/>
      <w:r w:rsidR="00986114" w:rsidRPr="007067B8">
        <w:rPr>
          <w:i/>
          <w:u w:val="single"/>
        </w:rPr>
        <w:t xml:space="preserve"> </w:t>
      </w:r>
      <w:proofErr w:type="spellStart"/>
      <w:r w:rsidR="00986114" w:rsidRPr="007067B8">
        <w:rPr>
          <w:i/>
          <w:u w:val="single"/>
        </w:rPr>
        <w:t>mud</w:t>
      </w:r>
      <w:proofErr w:type="spellEnd"/>
      <w:r w:rsidR="00986114" w:rsidRPr="007067B8">
        <w:rPr>
          <w:i/>
        </w:rPr>
        <w:t xml:space="preserve"> </w:t>
      </w:r>
      <w:proofErr w:type="spellStart"/>
      <w:r w:rsidR="00986114" w:rsidRPr="007067B8">
        <w:rPr>
          <w:i/>
        </w:rPr>
        <w:t>that</w:t>
      </w:r>
      <w:proofErr w:type="spellEnd"/>
      <w:r w:rsidR="00986114" w:rsidRPr="007067B8">
        <w:rPr>
          <w:i/>
        </w:rPr>
        <w:t xml:space="preserve"> </w:t>
      </w:r>
      <w:proofErr w:type="spellStart"/>
      <w:r w:rsidR="00986114" w:rsidRPr="007067B8">
        <w:rPr>
          <w:i/>
        </w:rPr>
        <w:t>slides</w:t>
      </w:r>
      <w:proofErr w:type="spellEnd"/>
      <w:r w:rsidR="00986114" w:rsidRPr="007067B8">
        <w:rPr>
          <w:i/>
        </w:rPr>
        <w:t xml:space="preserve"> </w:t>
      </w:r>
      <w:proofErr w:type="spellStart"/>
      <w:r w:rsidR="00986114" w:rsidRPr="007067B8">
        <w:rPr>
          <w:i/>
        </w:rPr>
        <w:t>down</w:t>
      </w:r>
      <w:proofErr w:type="spellEnd"/>
      <w:r w:rsidR="00986114" w:rsidRPr="007067B8">
        <w:rPr>
          <w:i/>
        </w:rPr>
        <w:t xml:space="preserve"> </w:t>
      </w:r>
      <w:proofErr w:type="spellStart"/>
      <w:r w:rsidR="00986114" w:rsidRPr="007067B8">
        <w:rPr>
          <w:i/>
        </w:rPr>
        <w:t>my</w:t>
      </w:r>
      <w:proofErr w:type="spellEnd"/>
      <w:r w:rsidR="00986114" w:rsidRPr="007067B8">
        <w:rPr>
          <w:i/>
        </w:rPr>
        <w:t xml:space="preserve"> </w:t>
      </w:r>
      <w:proofErr w:type="spellStart"/>
      <w:r w:rsidR="00986114" w:rsidRPr="007067B8">
        <w:rPr>
          <w:i/>
        </w:rPr>
        <w:t>back</w:t>
      </w:r>
      <w:proofErr w:type="spellEnd"/>
      <w:r w:rsidR="00986114" w:rsidRPr="007067B8">
        <w:rPr>
          <w:i/>
        </w:rPr>
        <w:t xml:space="preserve"> </w:t>
      </w:r>
      <w:proofErr w:type="spellStart"/>
      <w:r w:rsidR="00986114" w:rsidRPr="007067B8">
        <w:rPr>
          <w:i/>
        </w:rPr>
        <w:t>and</w:t>
      </w:r>
      <w:proofErr w:type="spellEnd"/>
      <w:r w:rsidR="00986114" w:rsidRPr="007067B8">
        <w:rPr>
          <w:i/>
        </w:rPr>
        <w:t xml:space="preserve"> </w:t>
      </w:r>
      <w:proofErr w:type="spellStart"/>
      <w:r w:rsidR="00986114" w:rsidRPr="007067B8">
        <w:rPr>
          <w:i/>
        </w:rPr>
        <w:t>slips</w:t>
      </w:r>
      <w:proofErr w:type="spellEnd"/>
      <w:r w:rsidR="00986114" w:rsidRPr="007067B8">
        <w:rPr>
          <w:i/>
        </w:rPr>
        <w:t xml:space="preserve"> </w:t>
      </w:r>
      <w:proofErr w:type="spellStart"/>
      <w:r w:rsidR="00986114" w:rsidRPr="007067B8">
        <w:rPr>
          <w:i/>
        </w:rPr>
        <w:t>into</w:t>
      </w:r>
      <w:proofErr w:type="spellEnd"/>
      <w:r w:rsidR="00986114" w:rsidRPr="007067B8">
        <w:rPr>
          <w:i/>
        </w:rPr>
        <w:t xml:space="preserve"> </w:t>
      </w:r>
      <w:proofErr w:type="spellStart"/>
      <w:r w:rsidR="00986114" w:rsidRPr="007067B8">
        <w:rPr>
          <w:i/>
        </w:rPr>
        <w:t>the</w:t>
      </w:r>
      <w:proofErr w:type="spellEnd"/>
      <w:r w:rsidR="00986114" w:rsidRPr="007067B8">
        <w:rPr>
          <w:i/>
        </w:rPr>
        <w:t xml:space="preserve"> </w:t>
      </w:r>
      <w:proofErr w:type="spellStart"/>
      <w:r w:rsidR="00461A7A">
        <w:rPr>
          <w:i/>
        </w:rPr>
        <w:t>gaps</w:t>
      </w:r>
      <w:proofErr w:type="spellEnd"/>
      <w:r w:rsidR="00461A7A">
        <w:rPr>
          <w:i/>
        </w:rPr>
        <w:t xml:space="preserve"> </w:t>
      </w:r>
      <w:proofErr w:type="spellStart"/>
      <w:r w:rsidR="00461A7A">
        <w:rPr>
          <w:i/>
        </w:rPr>
        <w:t>at</w:t>
      </w:r>
      <w:proofErr w:type="spellEnd"/>
      <w:r w:rsidR="00461A7A">
        <w:rPr>
          <w:i/>
        </w:rPr>
        <w:t xml:space="preserve"> </w:t>
      </w:r>
      <w:proofErr w:type="spellStart"/>
      <w:r w:rsidR="00461A7A">
        <w:rPr>
          <w:i/>
        </w:rPr>
        <w:t>the</w:t>
      </w:r>
      <w:proofErr w:type="spellEnd"/>
      <w:r w:rsidR="00461A7A">
        <w:rPr>
          <w:i/>
        </w:rPr>
        <w:t xml:space="preserve"> </w:t>
      </w:r>
      <w:proofErr w:type="spellStart"/>
      <w:r w:rsidR="00461A7A">
        <w:rPr>
          <w:i/>
        </w:rPr>
        <w:t>top</w:t>
      </w:r>
      <w:proofErr w:type="spellEnd"/>
      <w:r w:rsidR="00461A7A">
        <w:rPr>
          <w:i/>
        </w:rPr>
        <w:t xml:space="preserve"> </w:t>
      </w:r>
      <w:proofErr w:type="spellStart"/>
      <w:r w:rsidR="00461A7A">
        <w:rPr>
          <w:i/>
        </w:rPr>
        <w:t>of</w:t>
      </w:r>
      <w:proofErr w:type="spellEnd"/>
      <w:r w:rsidR="00461A7A">
        <w:rPr>
          <w:i/>
        </w:rPr>
        <w:t xml:space="preserve"> </w:t>
      </w:r>
      <w:proofErr w:type="spellStart"/>
      <w:r w:rsidR="00461A7A">
        <w:rPr>
          <w:i/>
        </w:rPr>
        <w:t>my</w:t>
      </w:r>
      <w:proofErr w:type="spellEnd"/>
      <w:r w:rsidR="00461A7A">
        <w:rPr>
          <w:i/>
        </w:rPr>
        <w:t xml:space="preserve"> </w:t>
      </w:r>
      <w:proofErr w:type="spellStart"/>
      <w:r w:rsidR="00461A7A">
        <w:rPr>
          <w:i/>
        </w:rPr>
        <w:t>boots</w:t>
      </w:r>
      <w:proofErr w:type="spellEnd"/>
      <w:r w:rsidR="00461A7A">
        <w:rPr>
          <w:i/>
        </w:rPr>
        <w:t xml:space="preserve">» </w:t>
      </w:r>
      <w:r w:rsidR="00986114">
        <w:rPr>
          <w:i/>
        </w:rPr>
        <w:t>(</w:t>
      </w:r>
      <w:proofErr w:type="spellStart"/>
      <w:r w:rsidR="00986114">
        <w:rPr>
          <w:i/>
        </w:rPr>
        <w:t>Дж</w:t>
      </w:r>
      <w:proofErr w:type="spellEnd"/>
      <w:r w:rsidR="00986114">
        <w:rPr>
          <w:i/>
        </w:rPr>
        <w:t xml:space="preserve">. </w:t>
      </w:r>
      <w:proofErr w:type="spellStart"/>
      <w:r w:rsidR="00986114">
        <w:rPr>
          <w:i/>
        </w:rPr>
        <w:t>Бойн</w:t>
      </w:r>
      <w:proofErr w:type="spellEnd"/>
      <w:r w:rsidR="00986114">
        <w:rPr>
          <w:i/>
        </w:rPr>
        <w:t xml:space="preserve"> «</w:t>
      </w:r>
      <w:r w:rsidR="00986114">
        <w:rPr>
          <w:i/>
          <w:lang w:val="en-US"/>
        </w:rPr>
        <w:t>The Absolutist</w:t>
      </w:r>
      <w:r w:rsidR="00986114">
        <w:rPr>
          <w:i/>
        </w:rPr>
        <w:t>»)</w:t>
      </w:r>
      <w:r w:rsidR="00986114" w:rsidRPr="007067B8">
        <w:rPr>
          <w:lang w:val="en-US"/>
        </w:rPr>
        <w:t xml:space="preserve">. </w:t>
      </w:r>
      <w:r w:rsidR="00B75E31">
        <w:t xml:space="preserve">У </w:t>
      </w:r>
      <w:r w:rsidR="00461A7A">
        <w:t>наступному</w:t>
      </w:r>
      <w:r w:rsidR="00B75E31">
        <w:t xml:space="preserve"> текстовому фрагменті зображено</w:t>
      </w:r>
      <w:r w:rsidR="00D05E1A">
        <w:t xml:space="preserve"> фізичн</w:t>
      </w:r>
      <w:r w:rsidR="00B75E31">
        <w:t>і</w:t>
      </w:r>
      <w:r w:rsidR="00D05E1A">
        <w:t xml:space="preserve"> травм</w:t>
      </w:r>
      <w:r w:rsidR="00B75E31">
        <w:t>и</w:t>
      </w:r>
      <w:r w:rsidR="00D05E1A">
        <w:t xml:space="preserve"> молодої людини, спричинен</w:t>
      </w:r>
      <w:r w:rsidR="00B75E31">
        <w:t>і</w:t>
      </w:r>
      <w:r w:rsidR="00D05E1A">
        <w:t xml:space="preserve"> війною: </w:t>
      </w:r>
      <w:r w:rsidR="00EF2213">
        <w:rPr>
          <w:i/>
        </w:rPr>
        <w:t>«</w:t>
      </w:r>
      <w:proofErr w:type="spellStart"/>
      <w:r w:rsidR="00D05E1A" w:rsidRPr="00B20A27">
        <w:rPr>
          <w:i/>
        </w:rPr>
        <w:t>My</w:t>
      </w:r>
      <w:proofErr w:type="spellEnd"/>
      <w:r w:rsidR="00D05E1A" w:rsidRPr="00B20A27">
        <w:rPr>
          <w:i/>
        </w:rPr>
        <w:t xml:space="preserve"> </w:t>
      </w:r>
      <w:proofErr w:type="spellStart"/>
      <w:r w:rsidR="00D05E1A" w:rsidRPr="00B20A27">
        <w:rPr>
          <w:i/>
        </w:rPr>
        <w:t>chest</w:t>
      </w:r>
      <w:proofErr w:type="spellEnd"/>
      <w:r w:rsidR="00D05E1A" w:rsidRPr="00B20A27">
        <w:rPr>
          <w:i/>
        </w:rPr>
        <w:t xml:space="preserve">, </w:t>
      </w:r>
      <w:proofErr w:type="spellStart"/>
      <w:r w:rsidR="00D05E1A" w:rsidRPr="00B20A27">
        <w:rPr>
          <w:i/>
        </w:rPr>
        <w:t>which</w:t>
      </w:r>
      <w:proofErr w:type="spellEnd"/>
      <w:r w:rsidR="00D05E1A" w:rsidRPr="00B20A27">
        <w:rPr>
          <w:i/>
        </w:rPr>
        <w:t xml:space="preserve"> </w:t>
      </w:r>
      <w:proofErr w:type="spellStart"/>
      <w:r w:rsidR="00D05E1A" w:rsidRPr="00B20A27">
        <w:rPr>
          <w:i/>
        </w:rPr>
        <w:t>had</w:t>
      </w:r>
      <w:proofErr w:type="spellEnd"/>
      <w:r w:rsidR="00D05E1A" w:rsidRPr="00B20A27">
        <w:rPr>
          <w:i/>
        </w:rPr>
        <w:t xml:space="preserve"> </w:t>
      </w:r>
      <w:proofErr w:type="spellStart"/>
      <w:r w:rsidR="00D05E1A" w:rsidRPr="00B20A27">
        <w:rPr>
          <w:i/>
        </w:rPr>
        <w:t>been</w:t>
      </w:r>
      <w:proofErr w:type="spellEnd"/>
      <w:r w:rsidR="00D05E1A" w:rsidRPr="00B20A27">
        <w:rPr>
          <w:i/>
        </w:rPr>
        <w:t xml:space="preserve"> </w:t>
      </w:r>
      <w:proofErr w:type="spellStart"/>
      <w:r w:rsidR="00D05E1A" w:rsidRPr="00B20A27">
        <w:rPr>
          <w:i/>
        </w:rPr>
        <w:t>well</w:t>
      </w:r>
      <w:proofErr w:type="spellEnd"/>
      <w:r w:rsidR="00D05E1A" w:rsidRPr="00B20A27">
        <w:rPr>
          <w:i/>
        </w:rPr>
        <w:t xml:space="preserve"> </w:t>
      </w:r>
      <w:proofErr w:type="spellStart"/>
      <w:r w:rsidR="00D05E1A" w:rsidRPr="00B20A27">
        <w:rPr>
          <w:i/>
        </w:rPr>
        <w:t>toned</w:t>
      </w:r>
      <w:proofErr w:type="spellEnd"/>
      <w:r w:rsidR="00D05E1A" w:rsidRPr="00B20A27">
        <w:rPr>
          <w:i/>
        </w:rPr>
        <w:t xml:space="preserve"> </w:t>
      </w:r>
      <w:proofErr w:type="spellStart"/>
      <w:r w:rsidR="00D05E1A" w:rsidRPr="00B20A27">
        <w:rPr>
          <w:i/>
        </w:rPr>
        <w:t>and</w:t>
      </w:r>
      <w:proofErr w:type="spellEnd"/>
      <w:r w:rsidR="00D05E1A" w:rsidRPr="00B20A27">
        <w:rPr>
          <w:i/>
        </w:rPr>
        <w:t xml:space="preserve"> </w:t>
      </w:r>
      <w:proofErr w:type="spellStart"/>
      <w:r w:rsidR="00D05E1A" w:rsidRPr="00B20A27">
        <w:rPr>
          <w:i/>
        </w:rPr>
        <w:t>muscular</w:t>
      </w:r>
      <w:proofErr w:type="spellEnd"/>
      <w:r w:rsidR="00D05E1A" w:rsidRPr="00B20A27">
        <w:rPr>
          <w:i/>
        </w:rPr>
        <w:t xml:space="preserve"> </w:t>
      </w:r>
      <w:proofErr w:type="spellStart"/>
      <w:r w:rsidR="00D05E1A" w:rsidRPr="00B20A27">
        <w:rPr>
          <w:i/>
        </w:rPr>
        <w:t>in</w:t>
      </w:r>
      <w:proofErr w:type="spellEnd"/>
      <w:r w:rsidR="00D05E1A" w:rsidRPr="00B20A27">
        <w:rPr>
          <w:i/>
        </w:rPr>
        <w:t xml:space="preserve"> </w:t>
      </w:r>
      <w:proofErr w:type="spellStart"/>
      <w:r w:rsidR="00D05E1A" w:rsidRPr="00B20A27">
        <w:rPr>
          <w:i/>
        </w:rPr>
        <w:t>late</w:t>
      </w:r>
      <w:proofErr w:type="spellEnd"/>
      <w:r w:rsidR="00D05E1A" w:rsidRPr="00B20A27">
        <w:rPr>
          <w:i/>
        </w:rPr>
        <w:t xml:space="preserve"> </w:t>
      </w:r>
      <w:proofErr w:type="spellStart"/>
      <w:r w:rsidR="00D05E1A" w:rsidRPr="00B20A27">
        <w:rPr>
          <w:i/>
        </w:rPr>
        <w:t>adolescence</w:t>
      </w:r>
      <w:proofErr w:type="spellEnd"/>
      <w:r w:rsidR="00D05E1A" w:rsidRPr="00B20A27">
        <w:rPr>
          <w:i/>
        </w:rPr>
        <w:t xml:space="preserve">, </w:t>
      </w:r>
      <w:proofErr w:type="spellStart"/>
      <w:r w:rsidR="00D05E1A" w:rsidRPr="00B20A27">
        <w:rPr>
          <w:i/>
          <w:u w:val="single"/>
        </w:rPr>
        <w:t>had</w:t>
      </w:r>
      <w:proofErr w:type="spellEnd"/>
      <w:r w:rsidR="00D05E1A" w:rsidRPr="00B20A27">
        <w:rPr>
          <w:i/>
          <w:u w:val="single"/>
        </w:rPr>
        <w:t xml:space="preserve"> </w:t>
      </w:r>
      <w:proofErr w:type="spellStart"/>
      <w:r w:rsidR="00D05E1A" w:rsidRPr="00B20A27">
        <w:rPr>
          <w:i/>
          <w:u w:val="single"/>
        </w:rPr>
        <w:t>lost</w:t>
      </w:r>
      <w:proofErr w:type="spellEnd"/>
      <w:r w:rsidR="00D05E1A" w:rsidRPr="00B20A27">
        <w:rPr>
          <w:i/>
          <w:u w:val="single"/>
        </w:rPr>
        <w:t xml:space="preserve"> </w:t>
      </w:r>
      <w:proofErr w:type="spellStart"/>
      <w:r w:rsidR="00D05E1A" w:rsidRPr="00B20A27">
        <w:rPr>
          <w:i/>
          <w:u w:val="single"/>
        </w:rPr>
        <w:t>most</w:t>
      </w:r>
      <w:proofErr w:type="spellEnd"/>
      <w:r w:rsidR="00D05E1A" w:rsidRPr="00B20A27">
        <w:rPr>
          <w:i/>
          <w:u w:val="single"/>
        </w:rPr>
        <w:t xml:space="preserve"> </w:t>
      </w:r>
      <w:proofErr w:type="spellStart"/>
      <w:r w:rsidR="00D05E1A" w:rsidRPr="00B20A27">
        <w:rPr>
          <w:i/>
          <w:u w:val="single"/>
        </w:rPr>
        <w:t>of</w:t>
      </w:r>
      <w:proofErr w:type="spellEnd"/>
      <w:r w:rsidR="00D05E1A" w:rsidRPr="00B20A27">
        <w:rPr>
          <w:i/>
          <w:u w:val="single"/>
        </w:rPr>
        <w:t xml:space="preserve"> </w:t>
      </w:r>
      <w:proofErr w:type="spellStart"/>
      <w:r w:rsidR="00D05E1A" w:rsidRPr="00B20A27">
        <w:rPr>
          <w:i/>
          <w:u w:val="single"/>
        </w:rPr>
        <w:t>its</w:t>
      </w:r>
      <w:proofErr w:type="spellEnd"/>
      <w:r w:rsidR="00D05E1A" w:rsidRPr="00B20A27">
        <w:rPr>
          <w:i/>
          <w:u w:val="single"/>
        </w:rPr>
        <w:t xml:space="preserve"> </w:t>
      </w:r>
      <w:proofErr w:type="spellStart"/>
      <w:r w:rsidR="00D05E1A" w:rsidRPr="00B20A27">
        <w:rPr>
          <w:i/>
          <w:u w:val="single"/>
        </w:rPr>
        <w:t>definition</w:t>
      </w:r>
      <w:proofErr w:type="spellEnd"/>
      <w:r w:rsidR="00D05E1A" w:rsidRPr="00B20A27">
        <w:rPr>
          <w:i/>
        </w:rPr>
        <w:t xml:space="preserve"> </w:t>
      </w:r>
      <w:proofErr w:type="spellStart"/>
      <w:r w:rsidR="00D05E1A" w:rsidRPr="00B20A27">
        <w:rPr>
          <w:i/>
        </w:rPr>
        <w:t>in</w:t>
      </w:r>
      <w:proofErr w:type="spellEnd"/>
      <w:r w:rsidR="00D05E1A" w:rsidRPr="00B20A27">
        <w:rPr>
          <w:i/>
        </w:rPr>
        <w:t xml:space="preserve"> </w:t>
      </w:r>
      <w:proofErr w:type="spellStart"/>
      <w:r w:rsidR="00D05E1A" w:rsidRPr="00B20A27">
        <w:rPr>
          <w:i/>
        </w:rPr>
        <w:t>recent</w:t>
      </w:r>
      <w:proofErr w:type="spellEnd"/>
      <w:r w:rsidR="00D05E1A" w:rsidRPr="00B20A27">
        <w:rPr>
          <w:i/>
        </w:rPr>
        <w:t xml:space="preserve"> </w:t>
      </w:r>
      <w:proofErr w:type="spellStart"/>
      <w:r w:rsidR="00D05E1A" w:rsidRPr="00B20A27">
        <w:rPr>
          <w:i/>
        </w:rPr>
        <w:t>times</w:t>
      </w:r>
      <w:proofErr w:type="spellEnd"/>
      <w:r w:rsidR="00D05E1A" w:rsidRPr="00B20A27">
        <w:rPr>
          <w:i/>
        </w:rPr>
        <w:t xml:space="preserve">; </w:t>
      </w:r>
      <w:proofErr w:type="spellStart"/>
      <w:r w:rsidR="00D05E1A" w:rsidRPr="00B20A27">
        <w:rPr>
          <w:i/>
        </w:rPr>
        <w:t>it</w:t>
      </w:r>
      <w:proofErr w:type="spellEnd"/>
      <w:r w:rsidR="00D05E1A" w:rsidRPr="00B20A27">
        <w:rPr>
          <w:i/>
        </w:rPr>
        <w:t xml:space="preserve"> </w:t>
      </w:r>
      <w:proofErr w:type="spellStart"/>
      <w:r w:rsidR="00D05E1A" w:rsidRPr="00B20A27">
        <w:rPr>
          <w:i/>
        </w:rPr>
        <w:t>was</w:t>
      </w:r>
      <w:proofErr w:type="spellEnd"/>
      <w:r w:rsidR="00D05E1A" w:rsidRPr="00B20A27">
        <w:rPr>
          <w:i/>
        </w:rPr>
        <w:t xml:space="preserve"> </w:t>
      </w:r>
      <w:proofErr w:type="spellStart"/>
      <w:r w:rsidR="00D05E1A" w:rsidRPr="00B20A27">
        <w:rPr>
          <w:i/>
          <w:u w:val="single"/>
        </w:rPr>
        <w:t>pale</w:t>
      </w:r>
      <w:proofErr w:type="spellEnd"/>
      <w:r w:rsidR="00D05E1A" w:rsidRPr="00B20A27">
        <w:rPr>
          <w:i/>
        </w:rPr>
        <w:t xml:space="preserve"> </w:t>
      </w:r>
      <w:proofErr w:type="spellStart"/>
      <w:r w:rsidR="00D05E1A" w:rsidRPr="00B20A27">
        <w:rPr>
          <w:i/>
        </w:rPr>
        <w:t>now</w:t>
      </w:r>
      <w:proofErr w:type="spellEnd"/>
      <w:r w:rsidR="00D05E1A" w:rsidRPr="00B20A27">
        <w:rPr>
          <w:i/>
        </w:rPr>
        <w:t xml:space="preserve">. </w:t>
      </w:r>
      <w:proofErr w:type="spellStart"/>
      <w:r w:rsidR="00D05E1A" w:rsidRPr="00B20A27">
        <w:rPr>
          <w:i/>
          <w:u w:val="single"/>
        </w:rPr>
        <w:t>Scars</w:t>
      </w:r>
      <w:proofErr w:type="spellEnd"/>
      <w:r w:rsidR="00D05E1A" w:rsidRPr="00B20A27">
        <w:rPr>
          <w:i/>
          <w:u w:val="single"/>
        </w:rPr>
        <w:t xml:space="preserve"> </w:t>
      </w:r>
      <w:proofErr w:type="spellStart"/>
      <w:r w:rsidR="00D05E1A" w:rsidRPr="00B20A27">
        <w:rPr>
          <w:i/>
          <w:u w:val="single"/>
        </w:rPr>
        <w:t>stood</w:t>
      </w:r>
      <w:proofErr w:type="spellEnd"/>
      <w:r w:rsidR="00D05E1A" w:rsidRPr="00B20A27">
        <w:rPr>
          <w:i/>
          <w:u w:val="single"/>
        </w:rPr>
        <w:t xml:space="preserve"> </w:t>
      </w:r>
      <w:proofErr w:type="spellStart"/>
      <w:r w:rsidR="00D05E1A" w:rsidRPr="00B20A27">
        <w:rPr>
          <w:i/>
          <w:u w:val="single"/>
        </w:rPr>
        <w:t>out</w:t>
      </w:r>
      <w:proofErr w:type="spellEnd"/>
      <w:r w:rsidR="00D05E1A" w:rsidRPr="00B20A27">
        <w:rPr>
          <w:i/>
        </w:rPr>
        <w:t xml:space="preserve">, </w:t>
      </w:r>
      <w:proofErr w:type="spellStart"/>
      <w:r w:rsidR="00D05E1A" w:rsidRPr="00B20A27">
        <w:rPr>
          <w:i/>
          <w:u w:val="single"/>
        </w:rPr>
        <w:t>red</w:t>
      </w:r>
      <w:proofErr w:type="spellEnd"/>
      <w:r w:rsidR="00D05E1A" w:rsidRPr="00B20A27">
        <w:rPr>
          <w:i/>
          <w:u w:val="single"/>
        </w:rPr>
        <w:t xml:space="preserve"> </w:t>
      </w:r>
      <w:proofErr w:type="spellStart"/>
      <w:r w:rsidR="00D05E1A" w:rsidRPr="00B20A27">
        <w:rPr>
          <w:i/>
          <w:u w:val="single"/>
        </w:rPr>
        <w:t>and</w:t>
      </w:r>
      <w:proofErr w:type="spellEnd"/>
      <w:r w:rsidR="00D05E1A" w:rsidRPr="00B20A27">
        <w:rPr>
          <w:i/>
          <w:u w:val="single"/>
        </w:rPr>
        <w:t xml:space="preserve"> </w:t>
      </w:r>
      <w:proofErr w:type="spellStart"/>
      <w:r w:rsidR="00D05E1A" w:rsidRPr="00B20A27">
        <w:rPr>
          <w:i/>
          <w:u w:val="single"/>
        </w:rPr>
        <w:t>livid</w:t>
      </w:r>
      <w:proofErr w:type="spellEnd"/>
      <w:r w:rsidR="00D05E1A" w:rsidRPr="00B20A27">
        <w:rPr>
          <w:i/>
        </w:rPr>
        <w:t xml:space="preserve"> </w:t>
      </w:r>
      <w:proofErr w:type="spellStart"/>
      <w:r w:rsidR="00D05E1A" w:rsidRPr="00B20A27">
        <w:rPr>
          <w:i/>
        </w:rPr>
        <w:t>across</w:t>
      </w:r>
      <w:proofErr w:type="spellEnd"/>
      <w:r w:rsidR="00D05E1A" w:rsidRPr="00B20A27">
        <w:rPr>
          <w:i/>
        </w:rPr>
        <w:t xml:space="preserve"> </w:t>
      </w:r>
      <w:proofErr w:type="spellStart"/>
      <w:r w:rsidR="00D05E1A" w:rsidRPr="00B20A27">
        <w:rPr>
          <w:i/>
        </w:rPr>
        <w:t>my</w:t>
      </w:r>
      <w:proofErr w:type="spellEnd"/>
      <w:r w:rsidR="00D05E1A" w:rsidRPr="00B20A27">
        <w:rPr>
          <w:i/>
        </w:rPr>
        <w:t xml:space="preserve"> </w:t>
      </w:r>
      <w:proofErr w:type="spellStart"/>
      <w:r w:rsidR="00D05E1A" w:rsidRPr="00B20A27">
        <w:rPr>
          <w:i/>
        </w:rPr>
        <w:t>legs</w:t>
      </w:r>
      <w:proofErr w:type="spellEnd"/>
      <w:r w:rsidR="00D05E1A" w:rsidRPr="00B20A27">
        <w:rPr>
          <w:i/>
        </w:rPr>
        <w:t xml:space="preserve">; </w:t>
      </w:r>
      <w:proofErr w:type="spellStart"/>
      <w:r w:rsidR="00D05E1A" w:rsidRPr="00B20A27">
        <w:rPr>
          <w:i/>
        </w:rPr>
        <w:t>there</w:t>
      </w:r>
      <w:proofErr w:type="spellEnd"/>
      <w:r w:rsidR="00D05E1A" w:rsidRPr="00B20A27">
        <w:rPr>
          <w:i/>
        </w:rPr>
        <w:t xml:space="preserve"> </w:t>
      </w:r>
      <w:proofErr w:type="spellStart"/>
      <w:r w:rsidR="00D05E1A" w:rsidRPr="00B20A27">
        <w:rPr>
          <w:i/>
        </w:rPr>
        <w:t>was</w:t>
      </w:r>
      <w:proofErr w:type="spellEnd"/>
      <w:r w:rsidR="00D05E1A" w:rsidRPr="00B20A27">
        <w:rPr>
          <w:i/>
        </w:rPr>
        <w:t xml:space="preserve"> </w:t>
      </w:r>
      <w:r w:rsidR="00D05E1A" w:rsidRPr="00B20A27">
        <w:rPr>
          <w:i/>
          <w:u w:val="single"/>
        </w:rPr>
        <w:t xml:space="preserve">a </w:t>
      </w:r>
      <w:proofErr w:type="spellStart"/>
      <w:r w:rsidR="00D05E1A" w:rsidRPr="00B20A27">
        <w:rPr>
          <w:i/>
          <w:u w:val="single"/>
        </w:rPr>
        <w:t>dark</w:t>
      </w:r>
      <w:proofErr w:type="spellEnd"/>
      <w:r w:rsidR="00D05E1A" w:rsidRPr="00B20A27">
        <w:rPr>
          <w:i/>
          <w:u w:val="single"/>
        </w:rPr>
        <w:t xml:space="preserve"> </w:t>
      </w:r>
      <w:proofErr w:type="spellStart"/>
      <w:r w:rsidR="00D05E1A" w:rsidRPr="00B20A27">
        <w:rPr>
          <w:i/>
          <w:u w:val="single"/>
        </w:rPr>
        <w:t>bruise</w:t>
      </w:r>
      <w:proofErr w:type="spellEnd"/>
      <w:r w:rsidR="00D05E1A" w:rsidRPr="00B20A27">
        <w:rPr>
          <w:i/>
        </w:rPr>
        <w:t xml:space="preserve"> </w:t>
      </w:r>
      <w:proofErr w:type="spellStart"/>
      <w:r w:rsidR="00D05E1A" w:rsidRPr="00B20A27">
        <w:rPr>
          <w:i/>
        </w:rPr>
        <w:t>that</w:t>
      </w:r>
      <w:proofErr w:type="spellEnd"/>
      <w:r w:rsidR="00D05E1A" w:rsidRPr="00B20A27">
        <w:rPr>
          <w:i/>
        </w:rPr>
        <w:t xml:space="preserve"> </w:t>
      </w:r>
      <w:proofErr w:type="spellStart"/>
      <w:r w:rsidR="00D05E1A" w:rsidRPr="00B20A27">
        <w:rPr>
          <w:i/>
        </w:rPr>
        <w:t>refused</w:t>
      </w:r>
      <w:proofErr w:type="spellEnd"/>
      <w:r w:rsidR="00D05E1A" w:rsidRPr="00B20A27">
        <w:rPr>
          <w:i/>
        </w:rPr>
        <w:t xml:space="preserve"> </w:t>
      </w:r>
      <w:proofErr w:type="spellStart"/>
      <w:r w:rsidR="00D05E1A" w:rsidRPr="00B20A27">
        <w:rPr>
          <w:i/>
        </w:rPr>
        <w:t>to</w:t>
      </w:r>
      <w:proofErr w:type="spellEnd"/>
      <w:r w:rsidR="00D05E1A" w:rsidRPr="00B20A27">
        <w:rPr>
          <w:i/>
        </w:rPr>
        <w:t xml:space="preserve"> </w:t>
      </w:r>
      <w:proofErr w:type="spellStart"/>
      <w:r w:rsidR="00D05E1A" w:rsidRPr="00B20A27">
        <w:rPr>
          <w:i/>
        </w:rPr>
        <w:t>disappear</w:t>
      </w:r>
      <w:proofErr w:type="spellEnd"/>
      <w:r w:rsidR="00D05E1A" w:rsidRPr="00B20A27">
        <w:rPr>
          <w:i/>
        </w:rPr>
        <w:t xml:space="preserve"> </w:t>
      </w:r>
      <w:proofErr w:type="spellStart"/>
      <w:r w:rsidR="00D05E1A" w:rsidRPr="00B20A27">
        <w:rPr>
          <w:i/>
          <w:u w:val="single"/>
        </w:rPr>
        <w:t>stretched</w:t>
      </w:r>
      <w:proofErr w:type="spellEnd"/>
      <w:r w:rsidR="00D05E1A" w:rsidRPr="00B20A27">
        <w:rPr>
          <w:i/>
          <w:u w:val="single"/>
        </w:rPr>
        <w:t xml:space="preserve"> </w:t>
      </w:r>
      <w:proofErr w:type="spellStart"/>
      <w:r w:rsidR="00D05E1A" w:rsidRPr="00B20A27">
        <w:rPr>
          <w:i/>
          <w:u w:val="single"/>
        </w:rPr>
        <w:t>across</w:t>
      </w:r>
      <w:proofErr w:type="spellEnd"/>
      <w:r w:rsidR="00D05E1A" w:rsidRPr="00B20A27">
        <w:rPr>
          <w:i/>
          <w:u w:val="single"/>
        </w:rPr>
        <w:t xml:space="preserve"> </w:t>
      </w:r>
      <w:proofErr w:type="spellStart"/>
      <w:r w:rsidR="00D05E1A" w:rsidRPr="00B20A27">
        <w:rPr>
          <w:i/>
          <w:u w:val="single"/>
        </w:rPr>
        <w:t>my</w:t>
      </w:r>
      <w:proofErr w:type="spellEnd"/>
      <w:r w:rsidR="00D05E1A" w:rsidRPr="00B20A27">
        <w:rPr>
          <w:i/>
          <w:u w:val="single"/>
        </w:rPr>
        <w:t xml:space="preserve"> </w:t>
      </w:r>
      <w:proofErr w:type="spellStart"/>
      <w:r w:rsidR="00D05E1A" w:rsidRPr="00B20A27">
        <w:rPr>
          <w:i/>
          <w:u w:val="single"/>
        </w:rPr>
        <w:t>abdomen</w:t>
      </w:r>
      <w:proofErr w:type="spellEnd"/>
      <w:r w:rsidR="00D05E1A" w:rsidRPr="00B20A27">
        <w:rPr>
          <w:i/>
        </w:rPr>
        <w:t xml:space="preserve">. I </w:t>
      </w:r>
      <w:proofErr w:type="spellStart"/>
      <w:r w:rsidR="00D05E1A" w:rsidRPr="00B20A27">
        <w:rPr>
          <w:i/>
        </w:rPr>
        <w:t>felt</w:t>
      </w:r>
      <w:proofErr w:type="spellEnd"/>
      <w:r w:rsidR="00D05E1A" w:rsidRPr="00B20A27">
        <w:rPr>
          <w:i/>
        </w:rPr>
        <w:t xml:space="preserve"> </w:t>
      </w:r>
      <w:proofErr w:type="spellStart"/>
      <w:r w:rsidR="00D05E1A" w:rsidRPr="00B20A27">
        <w:rPr>
          <w:i/>
          <w:u w:val="single"/>
        </w:rPr>
        <w:t>desperately</w:t>
      </w:r>
      <w:proofErr w:type="spellEnd"/>
      <w:r w:rsidR="00D05E1A" w:rsidRPr="00B20A27">
        <w:rPr>
          <w:i/>
          <w:u w:val="single"/>
        </w:rPr>
        <w:t xml:space="preserve"> </w:t>
      </w:r>
      <w:proofErr w:type="spellStart"/>
      <w:r w:rsidR="00D05E1A" w:rsidRPr="00B20A27">
        <w:rPr>
          <w:i/>
          <w:u w:val="single"/>
        </w:rPr>
        <w:t>unattractive</w:t>
      </w:r>
      <w:proofErr w:type="spellEnd"/>
      <w:r w:rsidR="00EF2213" w:rsidRPr="00B20A27">
        <w:rPr>
          <w:i/>
        </w:rPr>
        <w:t>»</w:t>
      </w:r>
      <w:r w:rsidR="00D05E1A" w:rsidRPr="00560234">
        <w:rPr>
          <w:i/>
        </w:rPr>
        <w:t xml:space="preserve"> (</w:t>
      </w:r>
      <w:proofErr w:type="spellStart"/>
      <w:r w:rsidR="00D05E1A" w:rsidRPr="00B20A27">
        <w:rPr>
          <w:i/>
        </w:rPr>
        <w:t>Дж</w:t>
      </w:r>
      <w:proofErr w:type="spellEnd"/>
      <w:r w:rsidR="00D05E1A" w:rsidRPr="00B20A27">
        <w:rPr>
          <w:i/>
        </w:rPr>
        <w:t xml:space="preserve">. </w:t>
      </w:r>
      <w:proofErr w:type="spellStart"/>
      <w:r w:rsidR="00D05E1A" w:rsidRPr="00B20A27">
        <w:rPr>
          <w:i/>
        </w:rPr>
        <w:t>Бойн</w:t>
      </w:r>
      <w:proofErr w:type="spellEnd"/>
      <w:r w:rsidR="00D05E1A" w:rsidRPr="00B20A27">
        <w:rPr>
          <w:i/>
        </w:rPr>
        <w:t xml:space="preserve"> </w:t>
      </w:r>
      <w:r w:rsidR="00EF2213" w:rsidRPr="00B20A27">
        <w:rPr>
          <w:i/>
        </w:rPr>
        <w:t>«</w:t>
      </w:r>
      <w:r w:rsidR="00D05E1A" w:rsidRPr="00B20A27">
        <w:rPr>
          <w:i/>
          <w:lang w:val="en-US"/>
        </w:rPr>
        <w:t>The</w:t>
      </w:r>
      <w:r w:rsidR="00D05E1A" w:rsidRPr="00E86AFF">
        <w:rPr>
          <w:i/>
        </w:rPr>
        <w:t xml:space="preserve"> </w:t>
      </w:r>
      <w:r w:rsidR="00D05E1A">
        <w:rPr>
          <w:i/>
          <w:lang w:val="en-US"/>
        </w:rPr>
        <w:t>Absolutist</w:t>
      </w:r>
      <w:r w:rsidR="00EF2213">
        <w:rPr>
          <w:i/>
        </w:rPr>
        <w:t>»</w:t>
      </w:r>
      <w:r w:rsidR="00D05E1A" w:rsidRPr="00E86AFF">
        <w:rPr>
          <w:i/>
        </w:rPr>
        <w:t>)</w:t>
      </w:r>
      <w:r w:rsidR="00D05E1A">
        <w:t>;</w:t>
      </w:r>
    </w:p>
    <w:p w:rsidR="0094105E" w:rsidRPr="00D05E1A" w:rsidRDefault="0094105E" w:rsidP="00B75E31">
      <w:pPr>
        <w:spacing w:after="0" w:line="240" w:lineRule="auto"/>
        <w:ind w:firstLine="708"/>
        <w:jc w:val="both"/>
      </w:pPr>
      <w:r w:rsidRPr="00A92D3A">
        <w:rPr>
          <w:color w:val="000000" w:themeColor="text1"/>
        </w:rPr>
        <w:t>–</w:t>
      </w:r>
      <w:r>
        <w:t xml:space="preserve"> </w:t>
      </w:r>
      <w:r w:rsidRPr="0094105E">
        <w:t xml:space="preserve">ЛАГ характеризуються особливим асоціативно-смисловим збагаченням певних </w:t>
      </w:r>
      <w:r w:rsidR="00986114">
        <w:t>ЛСГ</w:t>
      </w:r>
      <w:r w:rsidRPr="0094105E">
        <w:t xml:space="preserve"> </w:t>
      </w:r>
      <w:r w:rsidR="005336E4">
        <w:t>і</w:t>
      </w:r>
      <w:r w:rsidRPr="0094105E">
        <w:t xml:space="preserve"> </w:t>
      </w:r>
      <w:r w:rsidR="00986114">
        <w:t>ЛТГ</w:t>
      </w:r>
      <w:r w:rsidRPr="0094105E">
        <w:t>, що дає зм</w:t>
      </w:r>
      <w:r w:rsidR="002F1801">
        <w:t xml:space="preserve">огу виділити такі основні ЛАГ: </w:t>
      </w:r>
      <w:r w:rsidR="00EF2213">
        <w:t>«</w:t>
      </w:r>
      <w:r w:rsidRPr="0094105E">
        <w:t>Війна</w:t>
      </w:r>
      <w:r w:rsidR="00EF2213">
        <w:t>»</w:t>
      </w:r>
      <w:r w:rsidRPr="0094105E">
        <w:t xml:space="preserve">, </w:t>
      </w:r>
      <w:r w:rsidR="00EF2213">
        <w:t>«</w:t>
      </w:r>
      <w:r w:rsidR="002F1801">
        <w:t>Тіло та його частини</w:t>
      </w:r>
      <w:r w:rsidR="00EF2213">
        <w:t>»</w:t>
      </w:r>
      <w:r w:rsidRPr="0094105E">
        <w:t xml:space="preserve">, </w:t>
      </w:r>
      <w:r w:rsidR="00EF2213">
        <w:t>«</w:t>
      </w:r>
      <w:r w:rsidR="002F1801">
        <w:t>Емоції та почуття</w:t>
      </w:r>
      <w:r w:rsidR="00EF2213">
        <w:t>»</w:t>
      </w:r>
      <w:r w:rsidRPr="0094105E">
        <w:t xml:space="preserve">, </w:t>
      </w:r>
      <w:r w:rsidR="00EF2213">
        <w:t>«</w:t>
      </w:r>
      <w:r w:rsidRPr="0094105E">
        <w:t>Природа</w:t>
      </w:r>
      <w:r w:rsidR="00EF2213">
        <w:t>»</w:t>
      </w:r>
      <w:r w:rsidRPr="0094105E">
        <w:t>. Розвиток асоціативного збагачення слів спрямований на експресивно-стилістичні відтінки, що увиразнюють оповідь та розставляють вагомі акценти на важливих ідеях (наприклад, особливостей воєнних дій та боротьби, передач</w:t>
      </w:r>
      <w:r w:rsidR="002D5C38">
        <w:t>і</w:t>
      </w:r>
      <w:r w:rsidRPr="0094105E">
        <w:t xml:space="preserve"> образу солдата та </w:t>
      </w:r>
      <w:r w:rsidR="002D5C38">
        <w:t xml:space="preserve">значення </w:t>
      </w:r>
      <w:r w:rsidRPr="0094105E">
        <w:t>уніформи, художньо-метафоричного переосмислення частин тіла або внутрішнього стану, оживлення або експресивно-стилістичн</w:t>
      </w:r>
      <w:r w:rsidR="001B383F">
        <w:t>ого</w:t>
      </w:r>
      <w:r w:rsidRPr="0094105E">
        <w:t xml:space="preserve"> зображення природи).</w:t>
      </w:r>
      <w:r w:rsidR="00D05E1A">
        <w:t xml:space="preserve"> </w:t>
      </w:r>
      <w:r w:rsidR="00B75E31">
        <w:t>Е</w:t>
      </w:r>
      <w:r w:rsidR="00D05E1A" w:rsidRPr="002231EC">
        <w:t>кспресивно-стилістичн</w:t>
      </w:r>
      <w:r w:rsidR="00B75E31">
        <w:t>е</w:t>
      </w:r>
      <w:r w:rsidR="00D05E1A" w:rsidRPr="002231EC">
        <w:t xml:space="preserve"> підсилення значення уніформи у воєнний період</w:t>
      </w:r>
      <w:r w:rsidR="00B75E31">
        <w:t xml:space="preserve"> виражено у наступному текстовому фрагменті</w:t>
      </w:r>
      <w:r w:rsidR="00D05E1A" w:rsidRPr="002231EC">
        <w:t>:</w:t>
      </w:r>
      <w:r w:rsidR="00D05E1A">
        <w:t xml:space="preserve"> </w:t>
      </w:r>
      <w:r w:rsidR="00EF2213">
        <w:rPr>
          <w:i/>
        </w:rPr>
        <w:t>«</w:t>
      </w:r>
      <w:proofErr w:type="spellStart"/>
      <w:r w:rsidR="00D05E1A" w:rsidRPr="002231EC">
        <w:rPr>
          <w:i/>
        </w:rPr>
        <w:t>The</w:t>
      </w:r>
      <w:proofErr w:type="spellEnd"/>
      <w:r w:rsidR="00D05E1A" w:rsidRPr="002231EC">
        <w:rPr>
          <w:i/>
        </w:rPr>
        <w:t xml:space="preserve"> </w:t>
      </w:r>
      <w:proofErr w:type="spellStart"/>
      <w:r w:rsidR="00D05E1A" w:rsidRPr="002231EC">
        <w:rPr>
          <w:i/>
        </w:rPr>
        <w:t>German</w:t>
      </w:r>
      <w:proofErr w:type="spellEnd"/>
      <w:r w:rsidR="00D05E1A" w:rsidRPr="002231EC">
        <w:rPr>
          <w:i/>
        </w:rPr>
        <w:t xml:space="preserve"> </w:t>
      </w:r>
      <w:proofErr w:type="spellStart"/>
      <w:r w:rsidR="00D05E1A" w:rsidRPr="002231EC">
        <w:rPr>
          <w:i/>
        </w:rPr>
        <w:t>laughed</w:t>
      </w:r>
      <w:proofErr w:type="spellEnd"/>
      <w:r w:rsidR="00D05E1A" w:rsidRPr="002231EC">
        <w:rPr>
          <w:i/>
        </w:rPr>
        <w:t xml:space="preserve"> </w:t>
      </w:r>
      <w:proofErr w:type="spellStart"/>
      <w:r w:rsidR="00D05E1A" w:rsidRPr="002231EC">
        <w:rPr>
          <w:i/>
        </w:rPr>
        <w:t>again</w:t>
      </w:r>
      <w:proofErr w:type="spellEnd"/>
      <w:r w:rsidR="00D05E1A" w:rsidRPr="002231EC">
        <w:rPr>
          <w:i/>
        </w:rPr>
        <w:t xml:space="preserve">, </w:t>
      </w:r>
      <w:proofErr w:type="spellStart"/>
      <w:r w:rsidR="00D05E1A" w:rsidRPr="002231EC">
        <w:rPr>
          <w:i/>
        </w:rPr>
        <w:t>took</w:t>
      </w:r>
      <w:proofErr w:type="spellEnd"/>
      <w:r w:rsidR="00D05E1A" w:rsidRPr="002231EC">
        <w:rPr>
          <w:i/>
        </w:rPr>
        <w:t xml:space="preserve"> </w:t>
      </w:r>
      <w:proofErr w:type="spellStart"/>
      <w:r w:rsidR="00D05E1A" w:rsidRPr="002231EC">
        <w:rPr>
          <w:i/>
        </w:rPr>
        <w:t>another</w:t>
      </w:r>
      <w:proofErr w:type="spellEnd"/>
      <w:r w:rsidR="00D05E1A" w:rsidRPr="002231EC">
        <w:rPr>
          <w:i/>
        </w:rPr>
        <w:t xml:space="preserve"> </w:t>
      </w:r>
      <w:proofErr w:type="spellStart"/>
      <w:r w:rsidR="00D05E1A" w:rsidRPr="002231EC">
        <w:rPr>
          <w:i/>
        </w:rPr>
        <w:t>strawberry</w:t>
      </w:r>
      <w:proofErr w:type="spellEnd"/>
      <w:r w:rsidR="00D05E1A" w:rsidRPr="002231EC">
        <w:rPr>
          <w:i/>
        </w:rPr>
        <w:t xml:space="preserve"> </w:t>
      </w:r>
      <w:proofErr w:type="spellStart"/>
      <w:r w:rsidR="00D05E1A" w:rsidRPr="002231EC">
        <w:rPr>
          <w:i/>
        </w:rPr>
        <w:t>and</w:t>
      </w:r>
      <w:proofErr w:type="spellEnd"/>
      <w:r w:rsidR="00D05E1A" w:rsidRPr="002231EC">
        <w:rPr>
          <w:i/>
        </w:rPr>
        <w:t xml:space="preserve"> </w:t>
      </w:r>
      <w:proofErr w:type="spellStart"/>
      <w:r w:rsidR="00D05E1A" w:rsidRPr="002231EC">
        <w:rPr>
          <w:i/>
        </w:rPr>
        <w:t>made</w:t>
      </w:r>
      <w:proofErr w:type="spellEnd"/>
      <w:r w:rsidR="00D05E1A" w:rsidRPr="002231EC">
        <w:rPr>
          <w:i/>
        </w:rPr>
        <w:t xml:space="preserve"> </w:t>
      </w:r>
      <w:proofErr w:type="spellStart"/>
      <w:r w:rsidR="00D05E1A" w:rsidRPr="002231EC">
        <w:rPr>
          <w:i/>
        </w:rPr>
        <w:t>his</w:t>
      </w:r>
      <w:proofErr w:type="spellEnd"/>
      <w:r w:rsidR="00D05E1A" w:rsidRPr="002231EC">
        <w:rPr>
          <w:i/>
        </w:rPr>
        <w:t xml:space="preserve"> </w:t>
      </w:r>
      <w:proofErr w:type="spellStart"/>
      <w:r w:rsidR="00D05E1A" w:rsidRPr="002231EC">
        <w:rPr>
          <w:i/>
        </w:rPr>
        <w:t>way</w:t>
      </w:r>
      <w:proofErr w:type="spellEnd"/>
      <w:r w:rsidR="00D05E1A" w:rsidRPr="002231EC">
        <w:rPr>
          <w:i/>
        </w:rPr>
        <w:t xml:space="preserve"> </w:t>
      </w:r>
      <w:proofErr w:type="spellStart"/>
      <w:r w:rsidR="00D05E1A" w:rsidRPr="002231EC">
        <w:rPr>
          <w:i/>
        </w:rPr>
        <w:t>back</w:t>
      </w:r>
      <w:proofErr w:type="spellEnd"/>
      <w:r w:rsidR="00D05E1A" w:rsidRPr="002231EC">
        <w:rPr>
          <w:i/>
        </w:rPr>
        <w:t xml:space="preserve"> </w:t>
      </w:r>
      <w:proofErr w:type="spellStart"/>
      <w:r w:rsidR="00D05E1A" w:rsidRPr="002231EC">
        <w:rPr>
          <w:i/>
        </w:rPr>
        <w:t>through</w:t>
      </w:r>
      <w:proofErr w:type="spellEnd"/>
      <w:r w:rsidR="00D05E1A" w:rsidRPr="002231EC">
        <w:rPr>
          <w:i/>
        </w:rPr>
        <w:t xml:space="preserve"> </w:t>
      </w:r>
      <w:proofErr w:type="spellStart"/>
      <w:r w:rsidR="00D05E1A" w:rsidRPr="002231EC">
        <w:rPr>
          <w:i/>
        </w:rPr>
        <w:t>the</w:t>
      </w:r>
      <w:proofErr w:type="spellEnd"/>
      <w:r w:rsidR="00D05E1A" w:rsidRPr="002231EC">
        <w:rPr>
          <w:i/>
        </w:rPr>
        <w:t xml:space="preserve"> </w:t>
      </w:r>
      <w:proofErr w:type="spellStart"/>
      <w:r w:rsidR="00D05E1A" w:rsidRPr="002231EC">
        <w:rPr>
          <w:i/>
        </w:rPr>
        <w:t>crowd</w:t>
      </w:r>
      <w:proofErr w:type="spellEnd"/>
      <w:r w:rsidR="00D05E1A" w:rsidRPr="002231EC">
        <w:rPr>
          <w:i/>
        </w:rPr>
        <w:t xml:space="preserve">, </w:t>
      </w:r>
      <w:proofErr w:type="spellStart"/>
      <w:r w:rsidR="00D05E1A" w:rsidRPr="002231EC">
        <w:rPr>
          <w:i/>
          <w:u w:val="single"/>
        </w:rPr>
        <w:t>his</w:t>
      </w:r>
      <w:proofErr w:type="spellEnd"/>
      <w:r w:rsidR="00D05E1A" w:rsidRPr="002231EC">
        <w:rPr>
          <w:i/>
          <w:u w:val="single"/>
        </w:rPr>
        <w:t xml:space="preserve"> </w:t>
      </w:r>
      <w:proofErr w:type="spellStart"/>
      <w:r w:rsidR="00D05E1A" w:rsidRPr="002231EC">
        <w:rPr>
          <w:i/>
          <w:u w:val="single"/>
        </w:rPr>
        <w:t>black</w:t>
      </w:r>
      <w:proofErr w:type="spellEnd"/>
      <w:r w:rsidR="00D05E1A" w:rsidRPr="002231EC">
        <w:rPr>
          <w:i/>
          <w:u w:val="single"/>
        </w:rPr>
        <w:t xml:space="preserve"> </w:t>
      </w:r>
      <w:proofErr w:type="spellStart"/>
      <w:r w:rsidR="00D05E1A" w:rsidRPr="002231EC">
        <w:rPr>
          <w:i/>
          <w:u w:val="single"/>
        </w:rPr>
        <w:t>uniform</w:t>
      </w:r>
      <w:proofErr w:type="spellEnd"/>
      <w:r w:rsidR="00D05E1A" w:rsidRPr="002231EC">
        <w:rPr>
          <w:i/>
          <w:u w:val="single"/>
        </w:rPr>
        <w:t xml:space="preserve"> </w:t>
      </w:r>
      <w:proofErr w:type="spellStart"/>
      <w:r w:rsidR="00D05E1A" w:rsidRPr="002231EC">
        <w:rPr>
          <w:i/>
          <w:u w:val="single"/>
        </w:rPr>
        <w:t>oddly</w:t>
      </w:r>
      <w:proofErr w:type="spellEnd"/>
      <w:r w:rsidR="00D05E1A" w:rsidRPr="002231EC">
        <w:rPr>
          <w:i/>
          <w:u w:val="single"/>
        </w:rPr>
        <w:t xml:space="preserve"> </w:t>
      </w:r>
      <w:proofErr w:type="spellStart"/>
      <w:r w:rsidR="00D05E1A" w:rsidRPr="002231EC">
        <w:rPr>
          <w:i/>
          <w:u w:val="single"/>
        </w:rPr>
        <w:t>funereal</w:t>
      </w:r>
      <w:proofErr w:type="spellEnd"/>
      <w:r w:rsidR="00D05E1A" w:rsidRPr="002231EC">
        <w:rPr>
          <w:i/>
          <w:u w:val="single"/>
        </w:rPr>
        <w:t xml:space="preserve"> </w:t>
      </w:r>
      <w:proofErr w:type="spellStart"/>
      <w:r w:rsidR="00D05E1A" w:rsidRPr="002231EC">
        <w:rPr>
          <w:i/>
          <w:u w:val="single"/>
        </w:rPr>
        <w:t>among</w:t>
      </w:r>
      <w:proofErr w:type="spellEnd"/>
      <w:r w:rsidR="00D05E1A" w:rsidRPr="002231EC">
        <w:rPr>
          <w:i/>
          <w:u w:val="single"/>
        </w:rPr>
        <w:t xml:space="preserve"> </w:t>
      </w:r>
      <w:proofErr w:type="spellStart"/>
      <w:r w:rsidR="00D05E1A" w:rsidRPr="002231EC">
        <w:rPr>
          <w:i/>
          <w:u w:val="single"/>
        </w:rPr>
        <w:t>the</w:t>
      </w:r>
      <w:proofErr w:type="spellEnd"/>
      <w:r w:rsidR="00D05E1A" w:rsidRPr="002231EC">
        <w:rPr>
          <w:i/>
          <w:u w:val="single"/>
        </w:rPr>
        <w:t xml:space="preserve"> </w:t>
      </w:r>
      <w:proofErr w:type="spellStart"/>
      <w:r w:rsidR="00D05E1A" w:rsidRPr="002231EC">
        <w:rPr>
          <w:i/>
          <w:u w:val="single"/>
        </w:rPr>
        <w:t>bright</w:t>
      </w:r>
      <w:proofErr w:type="spellEnd"/>
      <w:r w:rsidR="00D05E1A" w:rsidRPr="002231EC">
        <w:rPr>
          <w:i/>
          <w:u w:val="single"/>
        </w:rPr>
        <w:t xml:space="preserve"> </w:t>
      </w:r>
      <w:proofErr w:type="spellStart"/>
      <w:r w:rsidR="00D05E1A" w:rsidRPr="002231EC">
        <w:rPr>
          <w:i/>
          <w:u w:val="single"/>
        </w:rPr>
        <w:t>patchwork</w:t>
      </w:r>
      <w:proofErr w:type="spellEnd"/>
      <w:r w:rsidR="00D05E1A" w:rsidRPr="002231EC">
        <w:rPr>
          <w:i/>
          <w:u w:val="single"/>
        </w:rPr>
        <w:t xml:space="preserve"> </w:t>
      </w:r>
      <w:proofErr w:type="spellStart"/>
      <w:r w:rsidR="00D05E1A" w:rsidRPr="002231EC">
        <w:rPr>
          <w:i/>
          <w:u w:val="single"/>
        </w:rPr>
        <w:t>of</w:t>
      </w:r>
      <w:proofErr w:type="spellEnd"/>
      <w:r w:rsidR="00D05E1A" w:rsidRPr="002231EC">
        <w:rPr>
          <w:i/>
          <w:u w:val="single"/>
        </w:rPr>
        <w:t xml:space="preserve"> </w:t>
      </w:r>
      <w:proofErr w:type="spellStart"/>
      <w:r w:rsidR="00D05E1A" w:rsidRPr="002231EC">
        <w:rPr>
          <w:i/>
          <w:u w:val="single"/>
        </w:rPr>
        <w:t>the</w:t>
      </w:r>
      <w:proofErr w:type="spellEnd"/>
      <w:r w:rsidR="00D05E1A" w:rsidRPr="002231EC">
        <w:rPr>
          <w:i/>
          <w:u w:val="single"/>
        </w:rPr>
        <w:t xml:space="preserve"> </w:t>
      </w:r>
      <w:proofErr w:type="spellStart"/>
      <w:r w:rsidR="00D05E1A" w:rsidRPr="002231EC">
        <w:rPr>
          <w:i/>
          <w:u w:val="single"/>
        </w:rPr>
        <w:t>market</w:t>
      </w:r>
      <w:proofErr w:type="spellEnd"/>
      <w:r w:rsidR="00D05E1A" w:rsidRPr="002231EC">
        <w:rPr>
          <w:i/>
          <w:u w:val="single"/>
        </w:rPr>
        <w:t>.</w:t>
      </w:r>
      <w:r w:rsidR="00D05E1A" w:rsidRPr="00B75E31">
        <w:rPr>
          <w:i/>
        </w:rPr>
        <w:t xml:space="preserve"> </w:t>
      </w:r>
      <w:proofErr w:type="spellStart"/>
      <w:r w:rsidR="00D05E1A" w:rsidRPr="002231EC">
        <w:rPr>
          <w:i/>
        </w:rPr>
        <w:t>Later</w:t>
      </w:r>
      <w:proofErr w:type="spellEnd"/>
      <w:r w:rsidR="00D05E1A" w:rsidRPr="002231EC">
        <w:rPr>
          <w:i/>
        </w:rPr>
        <w:t xml:space="preserve"> </w:t>
      </w:r>
      <w:proofErr w:type="spellStart"/>
      <w:r w:rsidR="00D05E1A" w:rsidRPr="002231EC">
        <w:rPr>
          <w:i/>
        </w:rPr>
        <w:t>my</w:t>
      </w:r>
      <w:proofErr w:type="spellEnd"/>
      <w:r w:rsidR="00D05E1A" w:rsidRPr="002231EC">
        <w:rPr>
          <w:i/>
        </w:rPr>
        <w:t xml:space="preserve"> </w:t>
      </w:r>
      <w:proofErr w:type="spellStart"/>
      <w:r w:rsidR="00D05E1A" w:rsidRPr="002231EC">
        <w:rPr>
          <w:i/>
        </w:rPr>
        <w:t>mother</w:t>
      </w:r>
      <w:proofErr w:type="spellEnd"/>
      <w:r w:rsidR="00D05E1A" w:rsidRPr="002231EC">
        <w:rPr>
          <w:i/>
        </w:rPr>
        <w:t xml:space="preserve"> </w:t>
      </w:r>
      <w:proofErr w:type="spellStart"/>
      <w:r w:rsidR="00D05E1A" w:rsidRPr="002231EC">
        <w:rPr>
          <w:i/>
        </w:rPr>
        <w:t>tried</w:t>
      </w:r>
      <w:proofErr w:type="spellEnd"/>
      <w:r w:rsidR="00D05E1A" w:rsidRPr="002231EC">
        <w:rPr>
          <w:i/>
        </w:rPr>
        <w:t xml:space="preserve"> </w:t>
      </w:r>
      <w:proofErr w:type="spellStart"/>
      <w:r w:rsidR="00D05E1A" w:rsidRPr="002231EC">
        <w:rPr>
          <w:i/>
        </w:rPr>
        <w:t>to</w:t>
      </w:r>
      <w:proofErr w:type="spellEnd"/>
      <w:r w:rsidR="00D05E1A" w:rsidRPr="002231EC">
        <w:rPr>
          <w:i/>
        </w:rPr>
        <w:t xml:space="preserve"> </w:t>
      </w:r>
      <w:proofErr w:type="spellStart"/>
      <w:r w:rsidR="00D05E1A" w:rsidRPr="002231EC">
        <w:rPr>
          <w:i/>
        </w:rPr>
        <w:t>explain</w:t>
      </w:r>
      <w:proofErr w:type="spellEnd"/>
      <w:r w:rsidR="00D05E1A" w:rsidRPr="002231EC">
        <w:rPr>
          <w:i/>
        </w:rPr>
        <w:t xml:space="preserve">. </w:t>
      </w:r>
      <w:proofErr w:type="spellStart"/>
      <w:r w:rsidR="00D05E1A" w:rsidRPr="002231EC">
        <w:rPr>
          <w:i/>
        </w:rPr>
        <w:t>All</w:t>
      </w:r>
      <w:proofErr w:type="spellEnd"/>
      <w:r w:rsidR="00D05E1A" w:rsidRPr="002231EC">
        <w:rPr>
          <w:i/>
        </w:rPr>
        <w:t xml:space="preserve"> </w:t>
      </w:r>
      <w:proofErr w:type="spellStart"/>
      <w:r w:rsidR="00D05E1A" w:rsidRPr="002231EC">
        <w:rPr>
          <w:i/>
        </w:rPr>
        <w:t>uniforms</w:t>
      </w:r>
      <w:proofErr w:type="spellEnd"/>
      <w:r w:rsidR="00D05E1A" w:rsidRPr="002231EC">
        <w:rPr>
          <w:i/>
        </w:rPr>
        <w:t xml:space="preserve"> </w:t>
      </w:r>
      <w:proofErr w:type="spellStart"/>
      <w:r w:rsidR="00D05E1A" w:rsidRPr="002231EC">
        <w:rPr>
          <w:i/>
        </w:rPr>
        <w:t>were</w:t>
      </w:r>
      <w:proofErr w:type="spellEnd"/>
      <w:r w:rsidR="00D05E1A" w:rsidRPr="002231EC">
        <w:rPr>
          <w:i/>
        </w:rPr>
        <w:t xml:space="preserve"> </w:t>
      </w:r>
      <w:proofErr w:type="spellStart"/>
      <w:r w:rsidR="00D05E1A" w:rsidRPr="002231EC">
        <w:rPr>
          <w:i/>
        </w:rPr>
        <w:t>dangerous</w:t>
      </w:r>
      <w:proofErr w:type="spellEnd"/>
      <w:r w:rsidR="00D05E1A" w:rsidRPr="002231EC">
        <w:rPr>
          <w:i/>
        </w:rPr>
        <w:t xml:space="preserve">, </w:t>
      </w:r>
      <w:proofErr w:type="spellStart"/>
      <w:r w:rsidR="00D05E1A" w:rsidRPr="002231EC">
        <w:rPr>
          <w:i/>
        </w:rPr>
        <w:t>she</w:t>
      </w:r>
      <w:proofErr w:type="spellEnd"/>
      <w:r w:rsidR="00D05E1A" w:rsidRPr="002231EC">
        <w:rPr>
          <w:i/>
        </w:rPr>
        <w:t xml:space="preserve"> </w:t>
      </w:r>
      <w:proofErr w:type="spellStart"/>
      <w:r w:rsidR="00D05E1A" w:rsidRPr="002231EC">
        <w:rPr>
          <w:i/>
        </w:rPr>
        <w:t>told</w:t>
      </w:r>
      <w:proofErr w:type="spellEnd"/>
      <w:r w:rsidR="00D05E1A" w:rsidRPr="002231EC">
        <w:rPr>
          <w:i/>
        </w:rPr>
        <w:t xml:space="preserve"> </w:t>
      </w:r>
      <w:proofErr w:type="spellStart"/>
      <w:r w:rsidR="00D05E1A" w:rsidRPr="002231EC">
        <w:rPr>
          <w:i/>
        </w:rPr>
        <w:t>me</w:t>
      </w:r>
      <w:proofErr w:type="spellEnd"/>
      <w:r w:rsidR="00D05E1A" w:rsidRPr="002231EC">
        <w:rPr>
          <w:i/>
        </w:rPr>
        <w:t xml:space="preserve">, </w:t>
      </w:r>
      <w:proofErr w:type="spellStart"/>
      <w:r w:rsidR="00D05E1A" w:rsidRPr="002231EC">
        <w:rPr>
          <w:i/>
        </w:rPr>
        <w:t>but</w:t>
      </w:r>
      <w:proofErr w:type="spellEnd"/>
      <w:r w:rsidR="00D05E1A" w:rsidRPr="002231EC">
        <w:rPr>
          <w:i/>
        </w:rPr>
        <w:t xml:space="preserve"> </w:t>
      </w:r>
      <w:proofErr w:type="spellStart"/>
      <w:r w:rsidR="00D05E1A" w:rsidRPr="002231EC">
        <w:rPr>
          <w:i/>
        </w:rPr>
        <w:t>the</w:t>
      </w:r>
      <w:proofErr w:type="spellEnd"/>
      <w:r w:rsidR="00D05E1A" w:rsidRPr="002231EC">
        <w:rPr>
          <w:i/>
        </w:rPr>
        <w:t xml:space="preserve"> </w:t>
      </w:r>
      <w:proofErr w:type="spellStart"/>
      <w:r w:rsidR="00D05E1A" w:rsidRPr="002231EC">
        <w:rPr>
          <w:i/>
        </w:rPr>
        <w:t>black</w:t>
      </w:r>
      <w:proofErr w:type="spellEnd"/>
      <w:r w:rsidR="00D05E1A" w:rsidRPr="002231EC">
        <w:rPr>
          <w:i/>
        </w:rPr>
        <w:t xml:space="preserve"> </w:t>
      </w:r>
      <w:proofErr w:type="spellStart"/>
      <w:r w:rsidR="00D05E1A" w:rsidRPr="002231EC">
        <w:rPr>
          <w:i/>
        </w:rPr>
        <w:t>ones</w:t>
      </w:r>
      <w:proofErr w:type="spellEnd"/>
      <w:r w:rsidR="00D05E1A" w:rsidRPr="002231EC">
        <w:rPr>
          <w:i/>
        </w:rPr>
        <w:t xml:space="preserve"> </w:t>
      </w:r>
      <w:proofErr w:type="spellStart"/>
      <w:r w:rsidR="00D05E1A" w:rsidRPr="002231EC">
        <w:rPr>
          <w:i/>
        </w:rPr>
        <w:t>above</w:t>
      </w:r>
      <w:proofErr w:type="spellEnd"/>
      <w:r w:rsidR="00D05E1A" w:rsidRPr="002231EC">
        <w:rPr>
          <w:i/>
        </w:rPr>
        <w:t xml:space="preserve"> </w:t>
      </w:r>
      <w:proofErr w:type="spellStart"/>
      <w:r w:rsidR="00D05E1A" w:rsidRPr="002231EC">
        <w:rPr>
          <w:i/>
        </w:rPr>
        <w:t>all</w:t>
      </w:r>
      <w:proofErr w:type="spellEnd"/>
      <w:r w:rsidR="00EF2213">
        <w:rPr>
          <w:i/>
        </w:rPr>
        <w:t>»</w:t>
      </w:r>
      <w:r w:rsidR="00EA3DBB">
        <w:rPr>
          <w:i/>
        </w:rPr>
        <w:t xml:space="preserve"> </w:t>
      </w:r>
      <w:r w:rsidR="00D05E1A">
        <w:rPr>
          <w:i/>
        </w:rPr>
        <w:t>(</w:t>
      </w:r>
      <w:proofErr w:type="spellStart"/>
      <w:r w:rsidR="00D05E1A">
        <w:rPr>
          <w:i/>
        </w:rPr>
        <w:t>Дж</w:t>
      </w:r>
      <w:proofErr w:type="spellEnd"/>
      <w:r w:rsidR="00D05E1A">
        <w:rPr>
          <w:i/>
        </w:rPr>
        <w:t xml:space="preserve">. </w:t>
      </w:r>
      <w:proofErr w:type="spellStart"/>
      <w:r w:rsidR="00D05E1A">
        <w:rPr>
          <w:i/>
        </w:rPr>
        <w:t>Харріс</w:t>
      </w:r>
      <w:proofErr w:type="spellEnd"/>
      <w:r w:rsidR="00D05E1A">
        <w:rPr>
          <w:i/>
        </w:rPr>
        <w:t xml:space="preserve"> </w:t>
      </w:r>
      <w:r w:rsidR="00EF2213">
        <w:rPr>
          <w:i/>
        </w:rPr>
        <w:t>«</w:t>
      </w:r>
      <w:r w:rsidR="00D05E1A">
        <w:rPr>
          <w:i/>
          <w:lang w:val="en-US"/>
        </w:rPr>
        <w:t>Five</w:t>
      </w:r>
      <w:r w:rsidR="00D05E1A" w:rsidRPr="00E86AFF">
        <w:rPr>
          <w:i/>
        </w:rPr>
        <w:t xml:space="preserve"> </w:t>
      </w:r>
      <w:r w:rsidR="00D05E1A">
        <w:rPr>
          <w:i/>
          <w:lang w:val="en-US"/>
        </w:rPr>
        <w:t>Quarters</w:t>
      </w:r>
      <w:r w:rsidR="00D05E1A" w:rsidRPr="00E86AFF">
        <w:rPr>
          <w:i/>
        </w:rPr>
        <w:t xml:space="preserve"> </w:t>
      </w:r>
      <w:r w:rsidR="00D05E1A">
        <w:rPr>
          <w:i/>
          <w:lang w:val="en-US"/>
        </w:rPr>
        <w:t>of</w:t>
      </w:r>
      <w:r w:rsidR="00D05E1A" w:rsidRPr="00E86AFF">
        <w:rPr>
          <w:i/>
        </w:rPr>
        <w:t xml:space="preserve"> </w:t>
      </w:r>
      <w:r w:rsidR="00D05E1A">
        <w:rPr>
          <w:i/>
          <w:lang w:val="en-US"/>
        </w:rPr>
        <w:t>the</w:t>
      </w:r>
      <w:r w:rsidR="00D05E1A" w:rsidRPr="00E86AFF">
        <w:rPr>
          <w:i/>
        </w:rPr>
        <w:t xml:space="preserve"> </w:t>
      </w:r>
      <w:r w:rsidR="00D05E1A">
        <w:rPr>
          <w:i/>
          <w:lang w:val="en-US"/>
        </w:rPr>
        <w:t>Orange</w:t>
      </w:r>
      <w:r w:rsidR="00EF2213">
        <w:rPr>
          <w:i/>
        </w:rPr>
        <w:t>»</w:t>
      </w:r>
      <w:r w:rsidR="00D05E1A">
        <w:rPr>
          <w:i/>
        </w:rPr>
        <w:t>)</w:t>
      </w:r>
      <w:r w:rsidR="00D05E1A" w:rsidRPr="00E86AFF">
        <w:rPr>
          <w:i/>
        </w:rPr>
        <w:t>.</w:t>
      </w:r>
    </w:p>
    <w:p w:rsidR="005F7ACA" w:rsidRDefault="0094105E" w:rsidP="0094105E">
      <w:pPr>
        <w:spacing w:after="0" w:line="240" w:lineRule="auto"/>
        <w:ind w:firstLine="708"/>
        <w:jc w:val="both"/>
      </w:pPr>
      <w:r w:rsidRPr="0094105E">
        <w:t xml:space="preserve">Виявлено відмінності у кількісному </w:t>
      </w:r>
      <w:r w:rsidR="005F7ACA">
        <w:t>складі</w:t>
      </w:r>
      <w:r w:rsidRPr="0094105E">
        <w:t xml:space="preserve"> домінантних лексичних угруповань у </w:t>
      </w:r>
      <w:r w:rsidR="00FA7C6A">
        <w:t>ХТ</w:t>
      </w:r>
      <w:r w:rsidRPr="0094105E">
        <w:t xml:space="preserve"> </w:t>
      </w:r>
      <w:r w:rsidR="005336E4">
        <w:t>і</w:t>
      </w:r>
      <w:r w:rsidRPr="0094105E">
        <w:t xml:space="preserve">з різним ступенем експлікації </w:t>
      </w:r>
      <w:r w:rsidR="005F7ACA">
        <w:t>ВТ</w:t>
      </w:r>
      <w:r w:rsidRPr="0094105E">
        <w:t xml:space="preserve"> </w:t>
      </w:r>
      <w:r w:rsidR="005F7ACA">
        <w:t xml:space="preserve">(38%, 32% і 23% </w:t>
      </w:r>
      <w:r w:rsidR="005F7ACA" w:rsidRPr="0094105E">
        <w:t>одиниць на позначення військових реалій та дій</w:t>
      </w:r>
      <w:r w:rsidR="005F7ACA">
        <w:t xml:space="preserve"> у творах з </w:t>
      </w:r>
      <w:proofErr w:type="spellStart"/>
      <w:r w:rsidR="005F7ACA">
        <w:t>макро</w:t>
      </w:r>
      <w:proofErr w:type="spellEnd"/>
      <w:r w:rsidR="005F7ACA">
        <w:t xml:space="preserve">-, </w:t>
      </w:r>
      <w:proofErr w:type="spellStart"/>
      <w:r w:rsidR="005F7ACA">
        <w:t>мезо</w:t>
      </w:r>
      <w:proofErr w:type="spellEnd"/>
      <w:r w:rsidR="005F7ACA">
        <w:t xml:space="preserve">- і </w:t>
      </w:r>
      <w:proofErr w:type="spellStart"/>
      <w:r w:rsidR="005F7ACA">
        <w:t>мікровкрапленнями</w:t>
      </w:r>
      <w:proofErr w:type="spellEnd"/>
      <w:r w:rsidR="005F7ACA">
        <w:t xml:space="preserve"> В</w:t>
      </w:r>
      <w:r w:rsidR="005F7ACA" w:rsidRPr="00674F31">
        <w:t>Т</w:t>
      </w:r>
      <w:r w:rsidR="005336E4">
        <w:t xml:space="preserve"> відповідно</w:t>
      </w:r>
      <w:r w:rsidR="005F7ACA" w:rsidRPr="00674F31">
        <w:t>).</w:t>
      </w:r>
      <w:r w:rsidR="005F7ACA">
        <w:t xml:space="preserve"> </w:t>
      </w:r>
    </w:p>
    <w:p w:rsidR="009B6D85" w:rsidRDefault="00220654" w:rsidP="00461A7A">
      <w:pPr>
        <w:spacing w:after="0" w:line="240" w:lineRule="auto"/>
        <w:ind w:firstLine="708"/>
        <w:jc w:val="both"/>
        <w:rPr>
          <w:noProof/>
          <w:lang w:eastAsia="uk-UA"/>
        </w:rPr>
      </w:pPr>
      <w:r w:rsidRPr="007067B8">
        <w:t xml:space="preserve">Превалювання </w:t>
      </w:r>
      <w:proofErr w:type="spellStart"/>
      <w:r w:rsidRPr="007067B8">
        <w:t>мовних</w:t>
      </w:r>
      <w:proofErr w:type="spellEnd"/>
      <w:r w:rsidRPr="007067B8">
        <w:t xml:space="preserve"> одиниць, моделей сполучуваності семантичної конкретизації охоплюється поняттям </w:t>
      </w:r>
      <w:r>
        <w:t xml:space="preserve">семантичної </w:t>
      </w:r>
      <w:r w:rsidRPr="007067B8">
        <w:t>домінанти</w:t>
      </w:r>
      <w:r>
        <w:t xml:space="preserve">. </w:t>
      </w:r>
      <w:r w:rsidR="00EF2213">
        <w:t>У</w:t>
      </w:r>
      <w:r w:rsidR="0094105E" w:rsidRPr="0094105E">
        <w:t xml:space="preserve">становлено, що у лексико-семантичному просторі проаналізованих </w:t>
      </w:r>
      <w:r w:rsidR="00986114">
        <w:t>ХТ</w:t>
      </w:r>
      <w:r w:rsidR="0094105E" w:rsidRPr="0094105E">
        <w:t xml:space="preserve"> </w:t>
      </w:r>
      <w:r w:rsidR="0094105E" w:rsidRPr="0094105E">
        <w:rPr>
          <w:i/>
        </w:rPr>
        <w:t>семантичні домінанти</w:t>
      </w:r>
      <w:r w:rsidR="0094105E" w:rsidRPr="0094105E">
        <w:t xml:space="preserve"> </w:t>
      </w:r>
      <w:r w:rsidR="00EF2213">
        <w:t>«</w:t>
      </w:r>
      <w:r w:rsidR="002F1801">
        <w:t>Людина</w:t>
      </w:r>
      <w:r w:rsidR="00EF2213">
        <w:t>»</w:t>
      </w:r>
      <w:r w:rsidR="0094105E" w:rsidRPr="0094105E">
        <w:t xml:space="preserve">, </w:t>
      </w:r>
      <w:r w:rsidR="00EF2213">
        <w:t>«</w:t>
      </w:r>
      <w:r w:rsidR="0094105E" w:rsidRPr="0094105E">
        <w:t>Воєнний час</w:t>
      </w:r>
      <w:r w:rsidR="00EF2213">
        <w:t>»</w:t>
      </w:r>
      <w:r w:rsidR="0094105E" w:rsidRPr="0094105E">
        <w:t xml:space="preserve"> і </w:t>
      </w:r>
      <w:r w:rsidR="00EF2213">
        <w:t>«</w:t>
      </w:r>
      <w:r w:rsidR="0094105E" w:rsidRPr="0094105E">
        <w:t>Природа</w:t>
      </w:r>
      <w:r w:rsidR="00EF2213">
        <w:t>»</w:t>
      </w:r>
      <w:r w:rsidR="0094105E" w:rsidRPr="0094105E">
        <w:t xml:space="preserve"> виявляють свій текстотвірний потенціал у кількох напрямках: оповідної інтродукції, ув</w:t>
      </w:r>
      <w:r w:rsidR="0094105E">
        <w:t>и</w:t>
      </w:r>
      <w:r w:rsidR="0094105E" w:rsidRPr="0094105E">
        <w:t xml:space="preserve">разнення та динамічності оповіді, попередження сюжетного загострення, проміжної ланки текстової оповіді, створення певного настрою, емоційного фону у творі. Особливістю творів </w:t>
      </w:r>
      <w:r w:rsidR="00B75E31">
        <w:t>і</w:t>
      </w:r>
      <w:r w:rsidR="0094105E" w:rsidRPr="0094105E">
        <w:t xml:space="preserve">з </w:t>
      </w:r>
      <w:proofErr w:type="spellStart"/>
      <w:r w:rsidR="0094105E" w:rsidRPr="0094105E">
        <w:t>мікровкрапленнями</w:t>
      </w:r>
      <w:proofErr w:type="spellEnd"/>
      <w:r w:rsidR="0094105E" w:rsidRPr="0094105E">
        <w:t xml:space="preserve"> </w:t>
      </w:r>
      <w:r w:rsidR="00986114">
        <w:t>ВТ</w:t>
      </w:r>
      <w:r w:rsidR="0094105E" w:rsidRPr="0094105E">
        <w:t xml:space="preserve"> є те, що домінанта </w:t>
      </w:r>
      <w:r w:rsidR="00D45F03">
        <w:t>«</w:t>
      </w:r>
      <w:r w:rsidR="0094105E" w:rsidRPr="0094105E">
        <w:t>Воєнний час</w:t>
      </w:r>
      <w:r w:rsidR="00D45F03">
        <w:t>»</w:t>
      </w:r>
      <w:r w:rsidR="0094105E" w:rsidRPr="0094105E">
        <w:rPr>
          <w:b/>
        </w:rPr>
        <w:t xml:space="preserve"> </w:t>
      </w:r>
      <w:r w:rsidR="0094105E" w:rsidRPr="0094105E">
        <w:t xml:space="preserve">виражена не так чітко, як у творах </w:t>
      </w:r>
      <w:r w:rsidR="00B75E31">
        <w:t>і</w:t>
      </w:r>
      <w:r w:rsidR="0094105E" w:rsidRPr="0094105E">
        <w:t xml:space="preserve">з </w:t>
      </w:r>
      <w:proofErr w:type="spellStart"/>
      <w:r w:rsidR="0094105E" w:rsidRPr="0094105E">
        <w:t>макро</w:t>
      </w:r>
      <w:proofErr w:type="spellEnd"/>
      <w:r w:rsidR="0094105E" w:rsidRPr="0094105E">
        <w:t xml:space="preserve">- та </w:t>
      </w:r>
      <w:proofErr w:type="spellStart"/>
      <w:r w:rsidR="0094105E" w:rsidRPr="0094105E">
        <w:t>мезовкрапленнями</w:t>
      </w:r>
      <w:proofErr w:type="spellEnd"/>
      <w:r w:rsidR="0094105E" w:rsidRPr="0094105E">
        <w:t xml:space="preserve"> </w:t>
      </w:r>
      <w:r w:rsidR="00986114">
        <w:t>ВТ</w:t>
      </w:r>
      <w:r w:rsidR="0094105E" w:rsidRPr="0094105E">
        <w:t>, проте вона виконує не менш важливу текстотвірну роль – згадки про війну ставлять акцент на тривалості її деструктивних наслідків для людини.</w:t>
      </w:r>
      <w:r w:rsidR="00986114">
        <w:t xml:space="preserve"> </w:t>
      </w:r>
      <w:r w:rsidR="001933BE">
        <w:t>Узагальнен</w:t>
      </w:r>
      <w:r w:rsidR="00D45F03">
        <w:t>у</w:t>
      </w:r>
      <w:r w:rsidR="001933BE">
        <w:t xml:space="preserve"> структуру лексико-семантичного простору </w:t>
      </w:r>
      <w:r w:rsidR="00200892">
        <w:t>сучасн</w:t>
      </w:r>
      <w:r w:rsidR="003B2ECB">
        <w:t>их</w:t>
      </w:r>
      <w:r w:rsidR="00200892">
        <w:t xml:space="preserve"> британськ</w:t>
      </w:r>
      <w:r w:rsidR="003B2ECB">
        <w:t>их</w:t>
      </w:r>
      <w:r w:rsidR="00200892">
        <w:t xml:space="preserve"> художн</w:t>
      </w:r>
      <w:r w:rsidR="003B2ECB">
        <w:t>іх</w:t>
      </w:r>
      <w:r w:rsidR="00200892">
        <w:t xml:space="preserve"> прозов</w:t>
      </w:r>
      <w:r w:rsidR="003B2ECB">
        <w:t>их</w:t>
      </w:r>
      <w:r w:rsidR="00200892">
        <w:t xml:space="preserve"> текст</w:t>
      </w:r>
      <w:r w:rsidR="003B2ECB">
        <w:t>ів</w:t>
      </w:r>
      <w:r w:rsidR="00200892">
        <w:t xml:space="preserve"> на військову тематику</w:t>
      </w:r>
      <w:r w:rsidR="001933BE">
        <w:t xml:space="preserve"> </w:t>
      </w:r>
      <w:r w:rsidR="00200892">
        <w:t>подано на</w:t>
      </w:r>
      <w:r w:rsidR="001933BE">
        <w:t xml:space="preserve"> Рис. 1.</w:t>
      </w:r>
    </w:p>
    <w:p w:rsidR="00D461CD" w:rsidRDefault="00E0577B" w:rsidP="00D461CD">
      <w:pPr>
        <w:autoSpaceDE w:val="0"/>
        <w:autoSpaceDN w:val="0"/>
        <w:adjustRightInd w:val="0"/>
        <w:spacing w:after="0" w:line="240" w:lineRule="auto"/>
        <w:jc w:val="center"/>
      </w:pPr>
      <w:r>
        <w:rPr>
          <w:noProof/>
          <w:lang w:eastAsia="uk-U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5pt;height:680pt">
            <v:imagedata r:id="rId11" o:title="Рис"/>
          </v:shape>
        </w:pict>
      </w:r>
      <w:r w:rsidR="00F86155">
        <w:rPr>
          <w:noProof/>
          <w:lang w:eastAsia="uk-UA"/>
        </w:rPr>
        <w:lastRenderedPageBreak/>
        <mc:AlternateContent>
          <mc:Choice Requires="wps">
            <w:drawing>
              <wp:anchor distT="0" distB="0" distL="114300" distR="114300" simplePos="0" relativeHeight="251659264" behindDoc="0" locked="0" layoutInCell="1" allowOverlap="1" wp14:anchorId="2D480459" wp14:editId="3EDBA2D3">
                <wp:simplePos x="0" y="0"/>
                <wp:positionH relativeFrom="column">
                  <wp:posOffset>-62230</wp:posOffset>
                </wp:positionH>
                <wp:positionV relativeFrom="paragraph">
                  <wp:posOffset>4534712</wp:posOffset>
                </wp:positionV>
                <wp:extent cx="562876" cy="254531"/>
                <wp:effectExtent l="0" t="0" r="83820" b="69850"/>
                <wp:wrapNone/>
                <wp:docPr id="1" name="Прямая со стрелкой 1"/>
                <wp:cNvGraphicFramePr/>
                <a:graphic xmlns:a="http://schemas.openxmlformats.org/drawingml/2006/main">
                  <a:graphicData uri="http://schemas.microsoft.com/office/word/2010/wordprocessingShape">
                    <wps:wsp>
                      <wps:cNvCnPr/>
                      <wps:spPr>
                        <a:xfrm>
                          <a:off x="0" y="0"/>
                          <a:ext cx="562876" cy="2545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A89058" id="_x0000_t32" coordsize="21600,21600" o:spt="32" o:oned="t" path="m,l21600,21600e" filled="f">
                <v:path arrowok="t" fillok="f" o:connecttype="none"/>
                <o:lock v:ext="edit" shapetype="t"/>
              </v:shapetype>
              <v:shape id="Прямая со стрелкой 1" o:spid="_x0000_s1026" type="#_x0000_t32" style="position:absolute;margin-left:-4.9pt;margin-top:357.05pt;width:44.3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" strokecolor="black [3040]">
                <v:stroke endarrow="block"/>
              </v:shape>
            </w:pict>
          </mc:Fallback>
        </mc:AlternateContent>
      </w:r>
      <w:r>
        <w:rPr>
          <w:noProof/>
          <w:lang w:eastAsia="uk-UA"/>
        </w:rPr>
        <w:pict>
          <v:shape id="_x0000_i1026" type="#_x0000_t75" style="width:513pt;height:680pt">
            <v:imagedata r:id="rId12" o:title="Рис"/>
          </v:shape>
        </w:pict>
      </w:r>
    </w:p>
    <w:p w:rsidR="008754E8" w:rsidRPr="00200892" w:rsidRDefault="00D461CD" w:rsidP="00A34FBE">
      <w:pPr>
        <w:autoSpaceDE w:val="0"/>
        <w:autoSpaceDN w:val="0"/>
        <w:adjustRightInd w:val="0"/>
        <w:spacing w:after="0" w:line="240" w:lineRule="auto"/>
        <w:jc w:val="center"/>
        <w:rPr>
          <w:b/>
        </w:rPr>
      </w:pPr>
      <w:r w:rsidRPr="00D461CD">
        <w:rPr>
          <w:b/>
        </w:rPr>
        <w:t>Рис. 1. Структура лексико-семантичног</w:t>
      </w:r>
      <w:r w:rsidR="00200892">
        <w:rPr>
          <w:b/>
        </w:rPr>
        <w:t>о простору сучасних британських</w:t>
      </w:r>
      <w:r w:rsidR="00200892" w:rsidRPr="00200892">
        <w:rPr>
          <w:b/>
        </w:rPr>
        <w:t xml:space="preserve"> худож</w:t>
      </w:r>
      <w:r w:rsidR="00200892">
        <w:rPr>
          <w:b/>
        </w:rPr>
        <w:t>ніх</w:t>
      </w:r>
      <w:r w:rsidR="00200892" w:rsidRPr="00200892">
        <w:rPr>
          <w:b/>
        </w:rPr>
        <w:t xml:space="preserve"> прозов</w:t>
      </w:r>
      <w:r w:rsidR="00200892">
        <w:rPr>
          <w:b/>
        </w:rPr>
        <w:t>их</w:t>
      </w:r>
      <w:r w:rsidR="00200892" w:rsidRPr="00200892">
        <w:rPr>
          <w:b/>
        </w:rPr>
        <w:t xml:space="preserve"> </w:t>
      </w:r>
      <w:r w:rsidR="00200892">
        <w:rPr>
          <w:b/>
        </w:rPr>
        <w:t>текстів</w:t>
      </w:r>
      <w:r w:rsidR="00200892" w:rsidRPr="00200892">
        <w:rPr>
          <w:b/>
        </w:rPr>
        <w:t xml:space="preserve"> на військову тематику</w:t>
      </w:r>
    </w:p>
    <w:p w:rsidR="001933BE" w:rsidRDefault="001933BE" w:rsidP="001933BE">
      <w:pPr>
        <w:spacing w:after="0" w:line="240" w:lineRule="auto"/>
        <w:ind w:firstLine="708"/>
        <w:jc w:val="both"/>
      </w:pPr>
      <w:r>
        <w:lastRenderedPageBreak/>
        <w:t xml:space="preserve">У </w:t>
      </w:r>
      <w:r>
        <w:rPr>
          <w:b/>
        </w:rPr>
        <w:t>четвертому</w:t>
      </w:r>
      <w:r w:rsidRPr="00560322">
        <w:rPr>
          <w:b/>
        </w:rPr>
        <w:t xml:space="preserve"> розділі </w:t>
      </w:r>
      <w:r w:rsidR="000E729F">
        <w:rPr>
          <w:b/>
        </w:rPr>
        <w:t>«</w:t>
      </w:r>
      <w:r>
        <w:rPr>
          <w:b/>
        </w:rPr>
        <w:t>Парадигматика</w:t>
      </w:r>
      <w:r w:rsidRPr="00560322">
        <w:rPr>
          <w:b/>
        </w:rPr>
        <w:t xml:space="preserve"> лексичних структур у лексико-семантичному просторі британського художнього тексту на військову тематику</w:t>
      </w:r>
      <w:r w:rsidR="000E729F">
        <w:rPr>
          <w:b/>
          <w:lang w:val="ru-RU"/>
        </w:rPr>
        <w:t>»</w:t>
      </w:r>
      <w:r>
        <w:t xml:space="preserve"> </w:t>
      </w:r>
      <w:r w:rsidR="00B75E31">
        <w:t>визначено</w:t>
      </w:r>
      <w:r>
        <w:t xml:space="preserve"> специфіку функціонування денотативного (4.1.1) та конотативного (4.1.2) компонентів значення слів у лексико-семантичному просторі досліджуваних ХТ; </w:t>
      </w:r>
      <w:r w:rsidR="0024220F">
        <w:t>обґрунтовано</w:t>
      </w:r>
      <w:r>
        <w:t xml:space="preserve"> особливості </w:t>
      </w:r>
      <w:proofErr w:type="spellStart"/>
      <w:r>
        <w:t>когезивних</w:t>
      </w:r>
      <w:proofErr w:type="spellEnd"/>
      <w:r>
        <w:t xml:space="preserve"> засобів у забезпеченні когерентності лексико-семантичного простору британських художніх прозових текстів на ВТ (4.1.3); розкрито системність лексико-семантичного поля (4.2.1), лексико-тематичного поля (4.2.2), лексико-асоціативного поля (4.2.3) в організації лексичної структури лексико-семантичного простору британських ТВТ.</w:t>
      </w:r>
    </w:p>
    <w:p w:rsidR="001933BE" w:rsidRDefault="001933BE" w:rsidP="00D45F03">
      <w:pPr>
        <w:spacing w:after="0" w:line="240" w:lineRule="auto"/>
        <w:ind w:firstLine="708"/>
        <w:jc w:val="both"/>
      </w:pPr>
      <w:r>
        <w:t>У</w:t>
      </w:r>
      <w:r w:rsidRPr="00A62735">
        <w:t>н</w:t>
      </w:r>
      <w:r>
        <w:t>іверсальними категоріями тексту</w:t>
      </w:r>
      <w:r w:rsidRPr="00A62735">
        <w:t xml:space="preserve"> як</w:t>
      </w:r>
      <w:r>
        <w:t xml:space="preserve"> структурованої єдності </w:t>
      </w:r>
      <w:r w:rsidRPr="00A62735">
        <w:t xml:space="preserve">виступають </w:t>
      </w:r>
      <w:r w:rsidRPr="00200892">
        <w:t xml:space="preserve">цілісність / когерентність (план змісту) та </w:t>
      </w:r>
      <w:proofErr w:type="spellStart"/>
      <w:r w:rsidRPr="00200892">
        <w:t>звʼязність</w:t>
      </w:r>
      <w:proofErr w:type="spellEnd"/>
      <w:r w:rsidRPr="00200892">
        <w:t xml:space="preserve"> / когезія (план вираження).</w:t>
      </w:r>
      <w:r w:rsidR="002613C4">
        <w:t xml:space="preserve"> </w:t>
      </w:r>
      <w:r w:rsidRPr="0072383B">
        <w:t>Цілісність лексико-семантичного простору</w:t>
      </w:r>
      <w:r w:rsidRPr="008F4BDE">
        <w:t xml:space="preserve"> у художніх </w:t>
      </w:r>
      <w:r w:rsidR="00200892">
        <w:t xml:space="preserve">прозових </w:t>
      </w:r>
      <w:r>
        <w:t xml:space="preserve">ТВТ </w:t>
      </w:r>
      <w:r w:rsidRPr="008F4BDE">
        <w:t>забезпечується єдністю теми та ідеї, спіль</w:t>
      </w:r>
      <w:r>
        <w:t>ними семантичними домінантами (</w:t>
      </w:r>
      <w:r w:rsidR="00D45F03">
        <w:t>«</w:t>
      </w:r>
      <w:r w:rsidRPr="008F4BDE">
        <w:t>Людина</w:t>
      </w:r>
      <w:r w:rsidR="00D45F03">
        <w:t>»</w:t>
      </w:r>
      <w:r w:rsidRPr="008F4BDE">
        <w:t xml:space="preserve">, </w:t>
      </w:r>
      <w:r w:rsidR="00D45F03">
        <w:t>«</w:t>
      </w:r>
      <w:r w:rsidRPr="008F4BDE">
        <w:t>Воєнний час</w:t>
      </w:r>
      <w:r w:rsidR="00D45F03">
        <w:t>»</w:t>
      </w:r>
      <w:r w:rsidRPr="008F4BDE">
        <w:t xml:space="preserve">, </w:t>
      </w:r>
      <w:r w:rsidR="00D45F03">
        <w:t>«</w:t>
      </w:r>
      <w:r w:rsidRPr="008F4BDE">
        <w:t>Природа</w:t>
      </w:r>
      <w:r w:rsidR="00D45F03">
        <w:t>»</w:t>
      </w:r>
      <w:r w:rsidRPr="008F4BDE">
        <w:t xml:space="preserve">), а також низкою </w:t>
      </w:r>
      <w:r w:rsidRPr="008F4BDE">
        <w:rPr>
          <w:i/>
        </w:rPr>
        <w:t xml:space="preserve">лексичних </w:t>
      </w:r>
      <w:r w:rsidR="005336E4">
        <w:rPr>
          <w:i/>
        </w:rPr>
        <w:t>і</w:t>
      </w:r>
      <w:r w:rsidRPr="008F4BDE">
        <w:rPr>
          <w:i/>
        </w:rPr>
        <w:t xml:space="preserve"> стилістичних </w:t>
      </w:r>
      <w:proofErr w:type="spellStart"/>
      <w:r w:rsidRPr="008F4BDE">
        <w:rPr>
          <w:i/>
        </w:rPr>
        <w:t>когезивних</w:t>
      </w:r>
      <w:proofErr w:type="spellEnd"/>
      <w:r w:rsidRPr="008F4BDE">
        <w:rPr>
          <w:i/>
        </w:rPr>
        <w:t xml:space="preserve"> засобів</w:t>
      </w:r>
      <w:r w:rsidRPr="008F4BDE">
        <w:t xml:space="preserve">, що </w:t>
      </w:r>
      <w:proofErr w:type="spellStart"/>
      <w:r w:rsidRPr="008F4BDE">
        <w:t>звʼязують</w:t>
      </w:r>
      <w:proofErr w:type="spellEnd"/>
      <w:r w:rsidRPr="008F4BDE">
        <w:t xml:space="preserve"> лексичні одиниці у </w:t>
      </w:r>
      <w:r>
        <w:t>єдину семантичну цілісні</w:t>
      </w:r>
      <w:r w:rsidRPr="008F4BDE">
        <w:t xml:space="preserve">сть. За лексичними структурами прихована </w:t>
      </w:r>
      <w:r>
        <w:t>глибока ідея, закладена автором – заклик не допустити злочинів проти людства в майбутньому, що</w:t>
      </w:r>
      <w:r w:rsidRPr="008F4BDE">
        <w:t xml:space="preserve"> </w:t>
      </w:r>
      <w:proofErr w:type="spellStart"/>
      <w:r>
        <w:t>вербалізується</w:t>
      </w:r>
      <w:proofErr w:type="spellEnd"/>
      <w:r w:rsidRPr="008F4BDE">
        <w:t xml:space="preserve"> через експліковані, часто повторювані </w:t>
      </w:r>
      <w:proofErr w:type="spellStart"/>
      <w:r w:rsidRPr="008F4BDE">
        <w:t>мовні</w:t>
      </w:r>
      <w:proofErr w:type="spellEnd"/>
      <w:r w:rsidRPr="008F4BDE">
        <w:t xml:space="preserve"> </w:t>
      </w:r>
      <w:r>
        <w:t>одиниці (засоби когезії)</w:t>
      </w:r>
      <w:r w:rsidRPr="008F4BDE">
        <w:t xml:space="preserve">: </w:t>
      </w:r>
      <w:proofErr w:type="spellStart"/>
      <w:r w:rsidRPr="00841C0F">
        <w:t>реітерацію</w:t>
      </w:r>
      <w:proofErr w:type="spellEnd"/>
      <w:r w:rsidRPr="00841C0F">
        <w:t xml:space="preserve"> одиниць, лексичний тотожний повтор, лексичний повтор із синтаксичним поширенням, контактну, </w:t>
      </w:r>
      <w:proofErr w:type="spellStart"/>
      <w:r w:rsidRPr="00841C0F">
        <w:t>дистантну</w:t>
      </w:r>
      <w:proofErr w:type="spellEnd"/>
      <w:r w:rsidRPr="00841C0F">
        <w:t xml:space="preserve"> </w:t>
      </w:r>
      <w:r w:rsidR="005336E4">
        <w:t>й</w:t>
      </w:r>
      <w:r w:rsidRPr="00841C0F">
        <w:t xml:space="preserve"> образну </w:t>
      </w:r>
      <w:r w:rsidRPr="00200892">
        <w:t xml:space="preserve">когезію, асоціативні </w:t>
      </w:r>
      <w:proofErr w:type="spellStart"/>
      <w:r w:rsidRPr="00200892">
        <w:t>звʼязки</w:t>
      </w:r>
      <w:proofErr w:type="spellEnd"/>
      <w:r w:rsidRPr="00200892">
        <w:t>, елімінацію.</w:t>
      </w:r>
    </w:p>
    <w:p w:rsidR="00D45F03" w:rsidRPr="007067B8" w:rsidRDefault="001933BE" w:rsidP="00D45F03">
      <w:pPr>
        <w:autoSpaceDE w:val="0"/>
        <w:autoSpaceDN w:val="0"/>
        <w:adjustRightInd w:val="0"/>
        <w:spacing w:after="0" w:line="240" w:lineRule="auto"/>
        <w:ind w:firstLine="708"/>
        <w:jc w:val="both"/>
        <w:rPr>
          <w:i/>
        </w:rPr>
      </w:pPr>
      <w:r>
        <w:t>Е</w:t>
      </w:r>
      <w:r w:rsidRPr="00B50736">
        <w:t>лементи лексико-семантичного простору становлять єдину семантичну структуру, що чітко організована ієрархічно відповідно до авторського задуму. Ця семантична структура складається з ядра і периферії. Ядро утворює предметно-понятійний (денотативний) зміст, а периферію – конотативний, що надає лексичним структурам додаткових смислових відтінків.</w:t>
      </w:r>
      <w:r>
        <w:t xml:space="preserve"> </w:t>
      </w:r>
      <w:r w:rsidR="0024220F">
        <w:t>У цілому</w:t>
      </w:r>
      <w:r w:rsidR="00DF3965">
        <w:t>,</w:t>
      </w:r>
      <w:r w:rsidRPr="00B50736">
        <w:t xml:space="preserve"> </w:t>
      </w:r>
      <w:r w:rsidR="0024220F">
        <w:t>в</w:t>
      </w:r>
      <w:r w:rsidRPr="00B50736">
        <w:t xml:space="preserve"> художніх </w:t>
      </w:r>
      <w:r>
        <w:t>Т</w:t>
      </w:r>
      <w:r w:rsidRPr="00B50736">
        <w:t xml:space="preserve">ВТ можна виділити </w:t>
      </w:r>
      <w:r>
        <w:t>такі напрями</w:t>
      </w:r>
      <w:r w:rsidRPr="00B50736">
        <w:t xml:space="preserve"> функціонування </w:t>
      </w:r>
      <w:r w:rsidRPr="00841C0F">
        <w:rPr>
          <w:i/>
        </w:rPr>
        <w:t>денотативного компонента</w:t>
      </w:r>
      <w:r w:rsidRPr="00B50736">
        <w:t xml:space="preserve"> значення слів:</w:t>
      </w:r>
      <w:r w:rsidR="00FD3059" w:rsidRPr="00FD3059">
        <w:t xml:space="preserve"> </w:t>
      </w:r>
      <w:r w:rsidR="00C428E4">
        <w:t xml:space="preserve">  </w:t>
      </w:r>
      <w:r w:rsidRPr="00B50736">
        <w:t xml:space="preserve">1) позначення матеріальних предметів та явищ дійсності; 2) вираження основної ознаки, що </w:t>
      </w:r>
      <w:proofErr w:type="spellStart"/>
      <w:r w:rsidRPr="00B50736">
        <w:t>імплік</w:t>
      </w:r>
      <w:r>
        <w:t>ує</w:t>
      </w:r>
      <w:proofErr w:type="spellEnd"/>
      <w:r>
        <w:t xml:space="preserve"> поняття властивості, якості</w:t>
      </w:r>
      <w:r w:rsidRPr="00B50736">
        <w:t>, стану; 3) денотативне позначення оцінки; 4) експресивність, локалізовану у денотативному компоненті.</w:t>
      </w:r>
      <w:r>
        <w:t xml:space="preserve"> </w:t>
      </w:r>
      <w:r w:rsidR="00DF3965">
        <w:t xml:space="preserve">Приклад експресивності як частини </w:t>
      </w:r>
      <w:proofErr w:type="spellStart"/>
      <w:r w:rsidR="00DF3965">
        <w:t>денотації</w:t>
      </w:r>
      <w:proofErr w:type="spellEnd"/>
      <w:r w:rsidR="00DF3965">
        <w:t xml:space="preserve"> слова наведено у наступному фрагменті: </w:t>
      </w:r>
      <w:r w:rsidR="00D45F03">
        <w:rPr>
          <w:i/>
        </w:rPr>
        <w:t>«</w:t>
      </w:r>
      <w:proofErr w:type="spellStart"/>
      <w:r w:rsidR="00FD3059" w:rsidRPr="007067B8">
        <w:rPr>
          <w:i/>
        </w:rPr>
        <w:t>Pamela</w:t>
      </w:r>
      <w:proofErr w:type="spellEnd"/>
      <w:r w:rsidR="00FD3059" w:rsidRPr="007067B8">
        <w:rPr>
          <w:i/>
        </w:rPr>
        <w:t xml:space="preserve"> </w:t>
      </w:r>
      <w:proofErr w:type="spellStart"/>
      <w:r w:rsidR="00FD3059" w:rsidRPr="007067B8">
        <w:rPr>
          <w:i/>
        </w:rPr>
        <w:t>would</w:t>
      </w:r>
      <w:proofErr w:type="spellEnd"/>
      <w:r w:rsidR="00FD3059" w:rsidRPr="007067B8">
        <w:rPr>
          <w:i/>
        </w:rPr>
        <w:t xml:space="preserve"> </w:t>
      </w:r>
      <w:proofErr w:type="spellStart"/>
      <w:r w:rsidR="00FD3059" w:rsidRPr="007067B8">
        <w:rPr>
          <w:i/>
        </w:rPr>
        <w:t>not</w:t>
      </w:r>
      <w:proofErr w:type="spellEnd"/>
      <w:r w:rsidR="00FD3059" w:rsidRPr="007067B8">
        <w:rPr>
          <w:i/>
        </w:rPr>
        <w:t xml:space="preserve"> </w:t>
      </w:r>
      <w:proofErr w:type="spellStart"/>
      <w:r w:rsidR="00FD3059" w:rsidRPr="007067B8">
        <w:rPr>
          <w:i/>
        </w:rPr>
        <w:t>fare</w:t>
      </w:r>
      <w:proofErr w:type="spellEnd"/>
      <w:r w:rsidR="00FD3059" w:rsidRPr="007067B8">
        <w:rPr>
          <w:i/>
        </w:rPr>
        <w:t xml:space="preserve"> </w:t>
      </w:r>
      <w:proofErr w:type="spellStart"/>
      <w:r w:rsidR="00FD3059" w:rsidRPr="007067B8">
        <w:rPr>
          <w:i/>
        </w:rPr>
        <w:t>well</w:t>
      </w:r>
      <w:proofErr w:type="spellEnd"/>
      <w:r w:rsidR="00FD3059" w:rsidRPr="007067B8">
        <w:rPr>
          <w:i/>
        </w:rPr>
        <w:t xml:space="preserve"> </w:t>
      </w:r>
      <w:proofErr w:type="spellStart"/>
      <w:r w:rsidR="00FD3059" w:rsidRPr="007067B8">
        <w:rPr>
          <w:i/>
        </w:rPr>
        <w:t>under</w:t>
      </w:r>
      <w:proofErr w:type="spellEnd"/>
      <w:r w:rsidR="00FD3059" w:rsidRPr="007067B8">
        <w:rPr>
          <w:i/>
        </w:rPr>
        <w:t xml:space="preserve"> </w:t>
      </w:r>
      <w:proofErr w:type="spellStart"/>
      <w:r w:rsidR="00FD3059" w:rsidRPr="007067B8">
        <w:rPr>
          <w:i/>
        </w:rPr>
        <w:t>this</w:t>
      </w:r>
      <w:proofErr w:type="spellEnd"/>
      <w:r w:rsidR="00FD3059" w:rsidRPr="007067B8">
        <w:rPr>
          <w:i/>
        </w:rPr>
        <w:t xml:space="preserve"> </w:t>
      </w:r>
      <w:proofErr w:type="spellStart"/>
      <w:r w:rsidR="00FD3059" w:rsidRPr="007067B8">
        <w:rPr>
          <w:i/>
        </w:rPr>
        <w:t>regime</w:t>
      </w:r>
      <w:proofErr w:type="spellEnd"/>
      <w:r w:rsidR="00FD3059" w:rsidRPr="007067B8">
        <w:rPr>
          <w:i/>
        </w:rPr>
        <w:t xml:space="preserve">. </w:t>
      </w:r>
      <w:proofErr w:type="spellStart"/>
      <w:r w:rsidR="00FD3059" w:rsidRPr="007067B8">
        <w:rPr>
          <w:i/>
        </w:rPr>
        <w:t>Her</w:t>
      </w:r>
      <w:proofErr w:type="spellEnd"/>
      <w:r w:rsidR="00FD3059" w:rsidRPr="007067B8">
        <w:rPr>
          <w:i/>
        </w:rPr>
        <w:t xml:space="preserve"> </w:t>
      </w:r>
      <w:proofErr w:type="spellStart"/>
      <w:r w:rsidR="00FD3059" w:rsidRPr="007067B8">
        <w:rPr>
          <w:i/>
        </w:rPr>
        <w:t>sense</w:t>
      </w:r>
      <w:proofErr w:type="spellEnd"/>
      <w:r w:rsidR="00FD3059" w:rsidRPr="007067B8">
        <w:rPr>
          <w:i/>
        </w:rPr>
        <w:t xml:space="preserve"> </w:t>
      </w:r>
      <w:proofErr w:type="spellStart"/>
      <w:r w:rsidR="00FD3059" w:rsidRPr="007067B8">
        <w:rPr>
          <w:i/>
        </w:rPr>
        <w:t>of</w:t>
      </w:r>
      <w:proofErr w:type="spellEnd"/>
      <w:r w:rsidR="00FD3059" w:rsidRPr="007067B8">
        <w:rPr>
          <w:i/>
        </w:rPr>
        <w:t xml:space="preserve"> </w:t>
      </w:r>
      <w:proofErr w:type="spellStart"/>
      <w:r w:rsidR="00FD3059" w:rsidRPr="007067B8">
        <w:rPr>
          <w:i/>
        </w:rPr>
        <w:t>moral</w:t>
      </w:r>
      <w:proofErr w:type="spellEnd"/>
      <w:r w:rsidR="00FD3059" w:rsidRPr="007067B8">
        <w:rPr>
          <w:i/>
        </w:rPr>
        <w:t xml:space="preserve"> </w:t>
      </w:r>
      <w:proofErr w:type="spellStart"/>
      <w:r w:rsidR="00FD3059" w:rsidRPr="007067B8">
        <w:rPr>
          <w:i/>
          <w:u w:val="single"/>
        </w:rPr>
        <w:t>outrage</w:t>
      </w:r>
      <w:proofErr w:type="spellEnd"/>
      <w:r w:rsidR="00FD3059" w:rsidRPr="007067B8">
        <w:rPr>
          <w:i/>
        </w:rPr>
        <w:t xml:space="preserve"> </w:t>
      </w:r>
      <w:proofErr w:type="spellStart"/>
      <w:r w:rsidR="00FD3059" w:rsidRPr="007067B8">
        <w:rPr>
          <w:i/>
        </w:rPr>
        <w:t>would</w:t>
      </w:r>
      <w:proofErr w:type="spellEnd"/>
      <w:r w:rsidR="00FD3059" w:rsidRPr="007067B8">
        <w:rPr>
          <w:i/>
        </w:rPr>
        <w:t xml:space="preserve"> </w:t>
      </w:r>
      <w:proofErr w:type="spellStart"/>
      <w:r w:rsidR="00FD3059" w:rsidRPr="007067B8">
        <w:rPr>
          <w:i/>
        </w:rPr>
        <w:t>be</w:t>
      </w:r>
      <w:proofErr w:type="spellEnd"/>
      <w:r w:rsidR="00FD3059" w:rsidRPr="007067B8">
        <w:rPr>
          <w:i/>
        </w:rPr>
        <w:t xml:space="preserve"> </w:t>
      </w:r>
      <w:proofErr w:type="spellStart"/>
      <w:r w:rsidR="00FD3059" w:rsidRPr="007067B8">
        <w:rPr>
          <w:i/>
        </w:rPr>
        <w:t>too</w:t>
      </w:r>
      <w:proofErr w:type="spellEnd"/>
      <w:r w:rsidR="00FD3059" w:rsidRPr="007067B8">
        <w:rPr>
          <w:i/>
        </w:rPr>
        <w:t xml:space="preserve"> </w:t>
      </w:r>
      <w:proofErr w:type="spellStart"/>
      <w:r w:rsidR="00FD3059" w:rsidRPr="007067B8">
        <w:rPr>
          <w:i/>
        </w:rPr>
        <w:t>great</w:t>
      </w:r>
      <w:proofErr w:type="spellEnd"/>
      <w:r w:rsidR="00FD3059" w:rsidRPr="007067B8">
        <w:rPr>
          <w:i/>
        </w:rPr>
        <w:t xml:space="preserve"> </w:t>
      </w:r>
      <w:proofErr w:type="spellStart"/>
      <w:r w:rsidR="00FD3059" w:rsidRPr="007067B8">
        <w:rPr>
          <w:i/>
        </w:rPr>
        <w:t>for</w:t>
      </w:r>
      <w:proofErr w:type="spellEnd"/>
      <w:r w:rsidR="00FD3059" w:rsidRPr="007067B8">
        <w:rPr>
          <w:i/>
        </w:rPr>
        <w:t xml:space="preserve"> </w:t>
      </w:r>
      <w:proofErr w:type="spellStart"/>
      <w:r w:rsidR="00FD3059" w:rsidRPr="007067B8">
        <w:rPr>
          <w:i/>
        </w:rPr>
        <w:t>her</w:t>
      </w:r>
      <w:proofErr w:type="spellEnd"/>
      <w:r w:rsidR="00FD3059" w:rsidRPr="007067B8">
        <w:rPr>
          <w:i/>
        </w:rPr>
        <w:t xml:space="preserve"> </w:t>
      </w:r>
      <w:proofErr w:type="spellStart"/>
      <w:r w:rsidR="00FD3059" w:rsidRPr="007067B8">
        <w:rPr>
          <w:i/>
        </w:rPr>
        <w:t>to</w:t>
      </w:r>
      <w:proofErr w:type="spellEnd"/>
      <w:r w:rsidR="00FD3059" w:rsidRPr="007067B8">
        <w:rPr>
          <w:i/>
        </w:rPr>
        <w:t xml:space="preserve"> </w:t>
      </w:r>
      <w:proofErr w:type="spellStart"/>
      <w:r w:rsidR="00FD3059" w:rsidRPr="007067B8">
        <w:rPr>
          <w:i/>
        </w:rPr>
        <w:t>remain</w:t>
      </w:r>
      <w:proofErr w:type="spellEnd"/>
      <w:r w:rsidR="00FD3059" w:rsidRPr="007067B8">
        <w:rPr>
          <w:i/>
        </w:rPr>
        <w:t xml:space="preserve"> </w:t>
      </w:r>
      <w:proofErr w:type="spellStart"/>
      <w:r w:rsidR="00FD3059" w:rsidRPr="007067B8">
        <w:rPr>
          <w:i/>
        </w:rPr>
        <w:t>silent</w:t>
      </w:r>
      <w:proofErr w:type="spellEnd"/>
      <w:r w:rsidR="00D45F03">
        <w:rPr>
          <w:i/>
        </w:rPr>
        <w:t>»</w:t>
      </w:r>
      <w:r w:rsidR="00FD3059">
        <w:rPr>
          <w:lang w:val="en-US"/>
        </w:rPr>
        <w:t xml:space="preserve"> </w:t>
      </w:r>
      <w:r w:rsidR="00FD3059" w:rsidRPr="00FD3059">
        <w:rPr>
          <w:i/>
          <w:lang w:val="en-US"/>
        </w:rPr>
        <w:t>(</w:t>
      </w:r>
      <w:r w:rsidR="00FD3059" w:rsidRPr="00FD3059">
        <w:rPr>
          <w:i/>
          <w:szCs w:val="24"/>
        </w:rPr>
        <w:t xml:space="preserve">К. </w:t>
      </w:r>
      <w:proofErr w:type="spellStart"/>
      <w:r w:rsidR="00FD3059" w:rsidRPr="00FD3059">
        <w:rPr>
          <w:i/>
          <w:szCs w:val="24"/>
        </w:rPr>
        <w:t>Аткінсон</w:t>
      </w:r>
      <w:proofErr w:type="spellEnd"/>
      <w:r w:rsidR="00FD3059" w:rsidRPr="00FD3059">
        <w:rPr>
          <w:i/>
          <w:szCs w:val="24"/>
        </w:rPr>
        <w:t xml:space="preserve"> </w:t>
      </w:r>
      <w:r w:rsidR="00D45F03">
        <w:rPr>
          <w:i/>
          <w:szCs w:val="24"/>
        </w:rPr>
        <w:t>«</w:t>
      </w:r>
      <w:r w:rsidR="00FD3059" w:rsidRPr="00FD3059">
        <w:rPr>
          <w:i/>
          <w:szCs w:val="24"/>
          <w:lang w:val="en-US"/>
        </w:rPr>
        <w:t>Life After Life</w:t>
      </w:r>
      <w:r w:rsidR="00D45F03">
        <w:rPr>
          <w:i/>
          <w:szCs w:val="24"/>
        </w:rPr>
        <w:t>»</w:t>
      </w:r>
      <w:r w:rsidR="00FD3059" w:rsidRPr="00FD3059">
        <w:rPr>
          <w:i/>
          <w:szCs w:val="24"/>
          <w:lang w:val="en-US"/>
        </w:rPr>
        <w:t>)</w:t>
      </w:r>
      <w:r w:rsidR="00FD3059">
        <w:rPr>
          <w:lang w:val="en-US"/>
        </w:rPr>
        <w:t>.</w:t>
      </w:r>
      <w:r w:rsidR="00D45F03">
        <w:t xml:space="preserve"> Виділене слово</w:t>
      </w:r>
      <w:r w:rsidR="00D45F03" w:rsidRPr="007067B8">
        <w:t xml:space="preserve"> функціону</w:t>
      </w:r>
      <w:r w:rsidR="00D45F03">
        <w:t>є</w:t>
      </w:r>
      <w:r w:rsidR="00D45F03" w:rsidRPr="007067B8">
        <w:t xml:space="preserve"> у ролі позначення </w:t>
      </w:r>
      <w:r w:rsidR="00D45F03">
        <w:t>почуття</w:t>
      </w:r>
      <w:r w:rsidR="00D45F03" w:rsidRPr="007067B8">
        <w:t xml:space="preserve">, проте з відчутним акцентуванням </w:t>
      </w:r>
      <w:r w:rsidR="00EA3DBB">
        <w:t>інтенсивності</w:t>
      </w:r>
      <w:r w:rsidR="00D45F03">
        <w:t xml:space="preserve"> його переживання</w:t>
      </w:r>
      <w:r w:rsidR="00D45F03" w:rsidRPr="007067B8">
        <w:t xml:space="preserve">. </w:t>
      </w:r>
      <w:r w:rsidR="00D45F03">
        <w:t>Відтак, д</w:t>
      </w:r>
      <w:r w:rsidR="00D45F03" w:rsidRPr="007067B8">
        <w:t xml:space="preserve">енотативний </w:t>
      </w:r>
      <w:proofErr w:type="spellStart"/>
      <w:r w:rsidR="00D45F03" w:rsidRPr="007067B8">
        <w:t>макрокомпонент</w:t>
      </w:r>
      <w:proofErr w:type="spellEnd"/>
      <w:r w:rsidR="00D45F03" w:rsidRPr="007067B8">
        <w:t xml:space="preserve">, який стимулює емоційно-оцінні висновки, </w:t>
      </w:r>
      <w:r w:rsidR="00D45F03">
        <w:t xml:space="preserve">здатний </w:t>
      </w:r>
      <w:r w:rsidR="00D45F03" w:rsidRPr="007067B8">
        <w:t>виклика</w:t>
      </w:r>
      <w:r w:rsidR="00D45F03">
        <w:t>ти</w:t>
      </w:r>
      <w:r w:rsidR="00D45F03" w:rsidRPr="007067B8">
        <w:t xml:space="preserve"> позитивні або негативні реакції у читача та створю</w:t>
      </w:r>
      <w:r w:rsidR="00D45F03">
        <w:t>вати</w:t>
      </w:r>
      <w:r w:rsidR="00D45F03" w:rsidRPr="007067B8">
        <w:t xml:space="preserve"> відповідну тональність оповіді.</w:t>
      </w:r>
    </w:p>
    <w:p w:rsidR="0024220F" w:rsidRPr="00137A3D" w:rsidRDefault="001933BE" w:rsidP="00D45F03">
      <w:pPr>
        <w:autoSpaceDE w:val="0"/>
        <w:autoSpaceDN w:val="0"/>
        <w:adjustRightInd w:val="0"/>
        <w:spacing w:after="0" w:line="240" w:lineRule="auto"/>
        <w:ind w:firstLine="708"/>
        <w:jc w:val="both"/>
      </w:pPr>
      <w:r>
        <w:t>В</w:t>
      </w:r>
      <w:r w:rsidRPr="00B50736">
        <w:rPr>
          <w:rFonts w:eastAsia="TimesNewRomanPSMT"/>
        </w:rPr>
        <w:t xml:space="preserve">ажливу роль у реалізації художньо-естетичної функції та образності у </w:t>
      </w:r>
      <w:r>
        <w:rPr>
          <w:rFonts w:eastAsia="TimesNewRomanPSMT"/>
        </w:rPr>
        <w:t xml:space="preserve">художньому ТВТ </w:t>
      </w:r>
      <w:r w:rsidRPr="00B50736">
        <w:rPr>
          <w:rFonts w:eastAsia="TimesNewRomanPSMT"/>
        </w:rPr>
        <w:t xml:space="preserve">відіграють </w:t>
      </w:r>
      <w:r w:rsidRPr="00117255">
        <w:rPr>
          <w:rFonts w:eastAsia="TimesNewRomanPSMT"/>
          <w:i/>
        </w:rPr>
        <w:t>конотації</w:t>
      </w:r>
      <w:r w:rsidR="0024220F">
        <w:rPr>
          <w:rFonts w:eastAsia="TimesNewRomanPSMT"/>
        </w:rPr>
        <w:t>, що знаходять вираження у</w:t>
      </w:r>
      <w:r>
        <w:rPr>
          <w:rFonts w:eastAsia="TimesNewRomanPSMT"/>
        </w:rPr>
        <w:t>: 1) стилістично-експресивно</w:t>
      </w:r>
      <w:r w:rsidR="0024220F">
        <w:rPr>
          <w:rFonts w:eastAsia="TimesNewRomanPSMT"/>
        </w:rPr>
        <w:t>му забарвленні</w:t>
      </w:r>
      <w:r>
        <w:rPr>
          <w:rFonts w:eastAsia="TimesNewRomanPSMT"/>
        </w:rPr>
        <w:t xml:space="preserve"> елементів, що підкреслюють жахи війни; 2) негативн</w:t>
      </w:r>
      <w:r w:rsidR="0024220F">
        <w:rPr>
          <w:rFonts w:eastAsia="TimesNewRomanPSMT"/>
        </w:rPr>
        <w:t>ій</w:t>
      </w:r>
      <w:r>
        <w:rPr>
          <w:rFonts w:eastAsia="TimesNewRomanPSMT"/>
        </w:rPr>
        <w:t xml:space="preserve"> оцін</w:t>
      </w:r>
      <w:r w:rsidR="0024220F">
        <w:rPr>
          <w:rFonts w:eastAsia="TimesNewRomanPSMT"/>
        </w:rPr>
        <w:t>ці</w:t>
      </w:r>
      <w:r>
        <w:rPr>
          <w:rFonts w:eastAsia="TimesNewRomanPSMT"/>
        </w:rPr>
        <w:t xml:space="preserve"> війни персонажами; 3) емоційно-оцінно</w:t>
      </w:r>
      <w:r w:rsidR="0024220F">
        <w:rPr>
          <w:rFonts w:eastAsia="TimesNewRomanPSMT"/>
        </w:rPr>
        <w:t>му</w:t>
      </w:r>
      <w:r>
        <w:rPr>
          <w:rFonts w:eastAsia="TimesNewRomanPSMT"/>
        </w:rPr>
        <w:t xml:space="preserve"> компонент</w:t>
      </w:r>
      <w:r w:rsidR="0024220F">
        <w:rPr>
          <w:rFonts w:eastAsia="TimesNewRomanPSMT"/>
        </w:rPr>
        <w:t>і</w:t>
      </w:r>
      <w:r>
        <w:rPr>
          <w:rFonts w:eastAsia="TimesNewRomanPSMT"/>
        </w:rPr>
        <w:t xml:space="preserve">, що експресивно виражає внутрішнє ставлення до певних понять / подій; 4) експресивності ретроспективних елементів; 5) </w:t>
      </w:r>
      <w:proofErr w:type="spellStart"/>
      <w:r w:rsidRPr="00EE1122">
        <w:t>емоційно</w:t>
      </w:r>
      <w:proofErr w:type="spellEnd"/>
      <w:r w:rsidRPr="00EE1122">
        <w:t>-підсилювально</w:t>
      </w:r>
      <w:r w:rsidR="0024220F">
        <w:t>му</w:t>
      </w:r>
      <w:r w:rsidRPr="00EE1122">
        <w:t xml:space="preserve"> інтенсифікатор</w:t>
      </w:r>
      <w:r w:rsidR="0024220F">
        <w:t>і</w:t>
      </w:r>
      <w:r w:rsidRPr="00EE1122">
        <w:t xml:space="preserve"> </w:t>
      </w:r>
      <w:r>
        <w:t xml:space="preserve">(фокус </w:t>
      </w:r>
      <w:r w:rsidRPr="00B50736">
        <w:t>на емоціях та психологічному стані людини</w:t>
      </w:r>
      <w:r>
        <w:t>); 6) стилістично</w:t>
      </w:r>
      <w:r w:rsidR="0024220F">
        <w:t>му</w:t>
      </w:r>
      <w:r>
        <w:t xml:space="preserve"> компонент</w:t>
      </w:r>
      <w:r w:rsidR="0024220F">
        <w:t>і</w:t>
      </w:r>
      <w:r>
        <w:t xml:space="preserve"> (створення образності); 7) </w:t>
      </w:r>
      <w:r w:rsidRPr="00B50736">
        <w:t>додатков</w:t>
      </w:r>
      <w:r>
        <w:t>о</w:t>
      </w:r>
      <w:r w:rsidR="0024220F">
        <w:t>му</w:t>
      </w:r>
      <w:r w:rsidRPr="00B50736">
        <w:t xml:space="preserve"> відтінк</w:t>
      </w:r>
      <w:r>
        <w:t>у</w:t>
      </w:r>
      <w:r w:rsidRPr="00B50736">
        <w:t xml:space="preserve"> стилізації та </w:t>
      </w:r>
      <w:r w:rsidRPr="00EE1122">
        <w:t>експресивно-емоційн</w:t>
      </w:r>
      <w:r w:rsidR="0024220F">
        <w:t>ому забарвленні</w:t>
      </w:r>
      <w:r>
        <w:t xml:space="preserve">. </w:t>
      </w:r>
      <w:r w:rsidR="0079751B">
        <w:t>У наступному фрагменті н</w:t>
      </w:r>
      <w:r w:rsidR="00FD3059">
        <w:t xml:space="preserve">егативну оцінку війни персонажем </w:t>
      </w:r>
      <w:r w:rsidR="0079751B">
        <w:t>ви</w:t>
      </w:r>
      <w:r w:rsidR="00FD3059">
        <w:t xml:space="preserve">ражено </w:t>
      </w:r>
      <w:r w:rsidR="0079751B">
        <w:lastRenderedPageBreak/>
        <w:t>за допомогою структури «заперечне речення + емфатична конструкція»</w:t>
      </w:r>
      <w:r w:rsidR="00FD3059">
        <w:t xml:space="preserve">: </w:t>
      </w:r>
      <w:r w:rsidR="0079751B" w:rsidRPr="0079751B">
        <w:rPr>
          <w:i/>
        </w:rPr>
        <w:t>«</w:t>
      </w:r>
      <w:proofErr w:type="spellStart"/>
      <w:r w:rsidR="00FD3059" w:rsidRPr="007067B8">
        <w:rPr>
          <w:i/>
        </w:rPr>
        <w:t>Although</w:t>
      </w:r>
      <w:proofErr w:type="spellEnd"/>
      <w:r w:rsidR="00FD3059" w:rsidRPr="007067B8">
        <w:rPr>
          <w:i/>
        </w:rPr>
        <w:t xml:space="preserve"> </w:t>
      </w:r>
      <w:proofErr w:type="spellStart"/>
      <w:r w:rsidR="00FD3059" w:rsidRPr="007067B8">
        <w:rPr>
          <w:i/>
        </w:rPr>
        <w:t>Pierrot</w:t>
      </w:r>
      <w:proofErr w:type="spellEnd"/>
      <w:r w:rsidR="00FD3059" w:rsidRPr="007067B8">
        <w:rPr>
          <w:i/>
        </w:rPr>
        <w:t xml:space="preserve"> </w:t>
      </w:r>
      <w:proofErr w:type="spellStart"/>
      <w:r w:rsidR="00FD3059" w:rsidRPr="007067B8">
        <w:rPr>
          <w:i/>
        </w:rPr>
        <w:t>Fischer’s</w:t>
      </w:r>
      <w:proofErr w:type="spellEnd"/>
      <w:r w:rsidR="00FD3059" w:rsidRPr="007067B8">
        <w:rPr>
          <w:i/>
        </w:rPr>
        <w:t xml:space="preserve"> </w:t>
      </w:r>
      <w:proofErr w:type="spellStart"/>
      <w:r w:rsidR="00FD3059" w:rsidRPr="007067B8">
        <w:rPr>
          <w:i/>
        </w:rPr>
        <w:t>father</w:t>
      </w:r>
      <w:proofErr w:type="spellEnd"/>
      <w:r w:rsidR="00FD3059" w:rsidRPr="007067B8">
        <w:rPr>
          <w:i/>
        </w:rPr>
        <w:t xml:space="preserve"> </w:t>
      </w:r>
      <w:proofErr w:type="spellStart"/>
      <w:r w:rsidR="00FD3059" w:rsidRPr="007067B8">
        <w:rPr>
          <w:i/>
          <w:u w:val="single"/>
        </w:rPr>
        <w:t>didn’t</w:t>
      </w:r>
      <w:proofErr w:type="spellEnd"/>
      <w:r w:rsidR="00FD3059" w:rsidRPr="007067B8">
        <w:rPr>
          <w:i/>
          <w:u w:val="single"/>
        </w:rPr>
        <w:t xml:space="preserve"> </w:t>
      </w:r>
      <w:proofErr w:type="spellStart"/>
      <w:r w:rsidR="00FD3059" w:rsidRPr="007067B8">
        <w:rPr>
          <w:i/>
          <w:u w:val="single"/>
        </w:rPr>
        <w:t>die</w:t>
      </w:r>
      <w:proofErr w:type="spellEnd"/>
      <w:r w:rsidR="00FD3059" w:rsidRPr="007067B8">
        <w:rPr>
          <w:i/>
          <w:u w:val="single"/>
        </w:rPr>
        <w:t xml:space="preserve"> </w:t>
      </w:r>
      <w:proofErr w:type="spellStart"/>
      <w:r w:rsidR="00FD3059" w:rsidRPr="007067B8">
        <w:rPr>
          <w:i/>
          <w:u w:val="single"/>
        </w:rPr>
        <w:t>in</w:t>
      </w:r>
      <w:proofErr w:type="spellEnd"/>
      <w:r w:rsidR="00FD3059" w:rsidRPr="007067B8">
        <w:rPr>
          <w:i/>
          <w:u w:val="single"/>
        </w:rPr>
        <w:t xml:space="preserve"> </w:t>
      </w:r>
      <w:proofErr w:type="spellStart"/>
      <w:r w:rsidR="00FD3059" w:rsidRPr="007067B8">
        <w:rPr>
          <w:i/>
          <w:u w:val="single"/>
        </w:rPr>
        <w:t>the</w:t>
      </w:r>
      <w:proofErr w:type="spellEnd"/>
      <w:r w:rsidR="00FD3059" w:rsidRPr="007067B8">
        <w:rPr>
          <w:i/>
          <w:u w:val="single"/>
        </w:rPr>
        <w:t xml:space="preserve"> </w:t>
      </w:r>
      <w:proofErr w:type="spellStart"/>
      <w:r w:rsidR="00FD3059" w:rsidRPr="007067B8">
        <w:rPr>
          <w:i/>
          <w:u w:val="single"/>
        </w:rPr>
        <w:t>Great</w:t>
      </w:r>
      <w:proofErr w:type="spellEnd"/>
      <w:r w:rsidR="00FD3059" w:rsidRPr="007067B8">
        <w:rPr>
          <w:i/>
          <w:u w:val="single"/>
        </w:rPr>
        <w:t xml:space="preserve"> </w:t>
      </w:r>
      <w:proofErr w:type="spellStart"/>
      <w:r w:rsidR="00FD3059" w:rsidRPr="007067B8">
        <w:rPr>
          <w:i/>
          <w:u w:val="single"/>
        </w:rPr>
        <w:t>War</w:t>
      </w:r>
      <w:proofErr w:type="spellEnd"/>
      <w:r w:rsidR="00FD3059" w:rsidRPr="0079751B">
        <w:rPr>
          <w:i/>
        </w:rPr>
        <w:t xml:space="preserve">, </w:t>
      </w:r>
      <w:proofErr w:type="spellStart"/>
      <w:r w:rsidR="00FD3059" w:rsidRPr="0079751B">
        <w:rPr>
          <w:i/>
        </w:rPr>
        <w:t>his</w:t>
      </w:r>
      <w:proofErr w:type="spellEnd"/>
      <w:r w:rsidR="00FD3059" w:rsidRPr="0079751B">
        <w:rPr>
          <w:i/>
        </w:rPr>
        <w:t xml:space="preserve"> </w:t>
      </w:r>
      <w:proofErr w:type="spellStart"/>
      <w:r w:rsidR="00FD3059" w:rsidRPr="0079751B">
        <w:rPr>
          <w:i/>
        </w:rPr>
        <w:t>mother</w:t>
      </w:r>
      <w:proofErr w:type="spellEnd"/>
      <w:r w:rsidR="00FD3059" w:rsidRPr="0079751B">
        <w:rPr>
          <w:i/>
        </w:rPr>
        <w:t xml:space="preserve"> </w:t>
      </w:r>
      <w:proofErr w:type="spellStart"/>
      <w:r w:rsidR="00FD3059" w:rsidRPr="0079751B">
        <w:rPr>
          <w:i/>
        </w:rPr>
        <w:t>Émilie</w:t>
      </w:r>
      <w:proofErr w:type="spellEnd"/>
      <w:r w:rsidR="00FD3059" w:rsidRPr="0079751B">
        <w:rPr>
          <w:i/>
        </w:rPr>
        <w:t xml:space="preserve"> </w:t>
      </w:r>
      <w:proofErr w:type="spellStart"/>
      <w:r w:rsidR="00FD3059" w:rsidRPr="0079751B">
        <w:rPr>
          <w:i/>
        </w:rPr>
        <w:t>always</w:t>
      </w:r>
      <w:proofErr w:type="spellEnd"/>
      <w:r w:rsidR="00FD3059" w:rsidRPr="0079751B">
        <w:rPr>
          <w:i/>
        </w:rPr>
        <w:t xml:space="preserve"> </w:t>
      </w:r>
      <w:proofErr w:type="spellStart"/>
      <w:r w:rsidR="00FD3059" w:rsidRPr="0079751B">
        <w:rPr>
          <w:i/>
        </w:rPr>
        <w:t>maintained</w:t>
      </w:r>
      <w:proofErr w:type="spellEnd"/>
      <w:r w:rsidR="00FD3059" w:rsidRPr="007067B8">
        <w:rPr>
          <w:i/>
          <w:u w:val="single"/>
        </w:rPr>
        <w:t xml:space="preserve"> </w:t>
      </w:r>
      <w:proofErr w:type="spellStart"/>
      <w:r w:rsidR="00FD3059" w:rsidRPr="007067B8">
        <w:rPr>
          <w:i/>
          <w:u w:val="single"/>
        </w:rPr>
        <w:t>it</w:t>
      </w:r>
      <w:proofErr w:type="spellEnd"/>
      <w:r w:rsidR="00FD3059" w:rsidRPr="007067B8">
        <w:rPr>
          <w:i/>
          <w:u w:val="single"/>
        </w:rPr>
        <w:t xml:space="preserve"> </w:t>
      </w:r>
      <w:proofErr w:type="spellStart"/>
      <w:r w:rsidR="00FD3059" w:rsidRPr="007067B8">
        <w:rPr>
          <w:i/>
          <w:u w:val="single"/>
        </w:rPr>
        <w:t>was</w:t>
      </w:r>
      <w:proofErr w:type="spellEnd"/>
      <w:r w:rsidR="00FD3059" w:rsidRPr="007067B8">
        <w:rPr>
          <w:i/>
          <w:u w:val="single"/>
        </w:rPr>
        <w:t xml:space="preserve"> </w:t>
      </w:r>
      <w:proofErr w:type="spellStart"/>
      <w:r w:rsidR="00FD3059" w:rsidRPr="007067B8">
        <w:rPr>
          <w:i/>
          <w:u w:val="single"/>
        </w:rPr>
        <w:t>the</w:t>
      </w:r>
      <w:proofErr w:type="spellEnd"/>
      <w:r w:rsidR="00FD3059" w:rsidRPr="007067B8">
        <w:rPr>
          <w:i/>
          <w:u w:val="single"/>
        </w:rPr>
        <w:t xml:space="preserve"> </w:t>
      </w:r>
      <w:proofErr w:type="spellStart"/>
      <w:r w:rsidR="00FD3059" w:rsidRPr="007067B8">
        <w:rPr>
          <w:i/>
          <w:u w:val="single"/>
        </w:rPr>
        <w:t>war</w:t>
      </w:r>
      <w:proofErr w:type="spellEnd"/>
      <w:r w:rsidR="00FD3059" w:rsidRPr="007067B8">
        <w:rPr>
          <w:i/>
          <w:u w:val="single"/>
        </w:rPr>
        <w:t xml:space="preserve"> </w:t>
      </w:r>
      <w:proofErr w:type="spellStart"/>
      <w:r w:rsidR="00FD3059" w:rsidRPr="007067B8">
        <w:rPr>
          <w:i/>
          <w:u w:val="single"/>
        </w:rPr>
        <w:t>that</w:t>
      </w:r>
      <w:proofErr w:type="spellEnd"/>
      <w:r w:rsidR="00FD3059" w:rsidRPr="007067B8">
        <w:rPr>
          <w:i/>
          <w:u w:val="single"/>
        </w:rPr>
        <w:t xml:space="preserve"> </w:t>
      </w:r>
      <w:proofErr w:type="spellStart"/>
      <w:r w:rsidR="00FD3059" w:rsidRPr="007067B8">
        <w:rPr>
          <w:i/>
          <w:u w:val="single"/>
        </w:rPr>
        <w:t>killed</w:t>
      </w:r>
      <w:proofErr w:type="spellEnd"/>
      <w:r w:rsidR="00FD3059" w:rsidRPr="007067B8">
        <w:rPr>
          <w:i/>
          <w:u w:val="single"/>
        </w:rPr>
        <w:t xml:space="preserve"> </w:t>
      </w:r>
      <w:proofErr w:type="spellStart"/>
      <w:r w:rsidR="00FD3059" w:rsidRPr="007067B8">
        <w:rPr>
          <w:i/>
          <w:u w:val="single"/>
        </w:rPr>
        <w:t>him</w:t>
      </w:r>
      <w:proofErr w:type="spellEnd"/>
      <w:r w:rsidR="0079751B">
        <w:rPr>
          <w:i/>
        </w:rPr>
        <w:t>»</w:t>
      </w:r>
      <w:r w:rsidR="00FD3059">
        <w:rPr>
          <w:i/>
        </w:rPr>
        <w:t xml:space="preserve"> (</w:t>
      </w:r>
      <w:proofErr w:type="spellStart"/>
      <w:r w:rsidR="00FD3059">
        <w:rPr>
          <w:i/>
        </w:rPr>
        <w:t>Дж</w:t>
      </w:r>
      <w:proofErr w:type="spellEnd"/>
      <w:r w:rsidR="00FD3059">
        <w:rPr>
          <w:i/>
        </w:rPr>
        <w:t xml:space="preserve">. </w:t>
      </w:r>
      <w:proofErr w:type="spellStart"/>
      <w:r w:rsidR="00FD3059">
        <w:rPr>
          <w:i/>
        </w:rPr>
        <w:t>Бойн</w:t>
      </w:r>
      <w:proofErr w:type="spellEnd"/>
      <w:r w:rsidR="00FD3059">
        <w:rPr>
          <w:i/>
        </w:rPr>
        <w:t xml:space="preserve"> </w:t>
      </w:r>
      <w:r w:rsidR="0079751B">
        <w:rPr>
          <w:i/>
        </w:rPr>
        <w:t>«</w:t>
      </w:r>
      <w:r w:rsidR="00FD3059">
        <w:rPr>
          <w:i/>
          <w:lang w:val="en-US"/>
        </w:rPr>
        <w:t>The</w:t>
      </w:r>
      <w:r w:rsidR="00FD3059" w:rsidRPr="00137A3D">
        <w:rPr>
          <w:i/>
        </w:rPr>
        <w:t xml:space="preserve"> </w:t>
      </w:r>
      <w:r w:rsidR="00FD3059">
        <w:rPr>
          <w:i/>
          <w:lang w:val="en-US"/>
        </w:rPr>
        <w:t>Boy</w:t>
      </w:r>
      <w:r w:rsidR="00FD3059" w:rsidRPr="00137A3D">
        <w:rPr>
          <w:i/>
        </w:rPr>
        <w:t xml:space="preserve"> </w:t>
      </w:r>
      <w:r w:rsidR="00FD3059">
        <w:rPr>
          <w:i/>
          <w:lang w:val="en-US"/>
        </w:rPr>
        <w:t>at</w:t>
      </w:r>
      <w:r w:rsidR="00FD3059" w:rsidRPr="00137A3D">
        <w:rPr>
          <w:i/>
        </w:rPr>
        <w:t xml:space="preserve"> </w:t>
      </w:r>
      <w:r w:rsidR="00FD3059">
        <w:rPr>
          <w:i/>
          <w:lang w:val="en-US"/>
        </w:rPr>
        <w:t>the</w:t>
      </w:r>
      <w:r w:rsidR="00FD3059" w:rsidRPr="00137A3D">
        <w:rPr>
          <w:i/>
        </w:rPr>
        <w:t xml:space="preserve"> </w:t>
      </w:r>
      <w:r w:rsidR="00FD3059">
        <w:rPr>
          <w:i/>
          <w:lang w:val="en-US"/>
        </w:rPr>
        <w:t>Top</w:t>
      </w:r>
      <w:r w:rsidR="00FD3059" w:rsidRPr="00137A3D">
        <w:rPr>
          <w:i/>
        </w:rPr>
        <w:t xml:space="preserve"> </w:t>
      </w:r>
      <w:r w:rsidR="00FD3059">
        <w:rPr>
          <w:i/>
          <w:lang w:val="en-US"/>
        </w:rPr>
        <w:t>of</w:t>
      </w:r>
      <w:r w:rsidR="00FD3059" w:rsidRPr="00137A3D">
        <w:rPr>
          <w:i/>
        </w:rPr>
        <w:t xml:space="preserve"> </w:t>
      </w:r>
      <w:r w:rsidR="00FD3059">
        <w:rPr>
          <w:i/>
          <w:lang w:val="en-US"/>
        </w:rPr>
        <w:t>the</w:t>
      </w:r>
      <w:r w:rsidR="00FD3059" w:rsidRPr="00137A3D">
        <w:rPr>
          <w:i/>
        </w:rPr>
        <w:t xml:space="preserve"> </w:t>
      </w:r>
      <w:r w:rsidR="00FD3059">
        <w:rPr>
          <w:i/>
          <w:lang w:val="en-US"/>
        </w:rPr>
        <w:t>Mountain</w:t>
      </w:r>
      <w:r w:rsidR="0079751B">
        <w:rPr>
          <w:i/>
        </w:rPr>
        <w:t>»</w:t>
      </w:r>
      <w:r w:rsidR="00FD3059">
        <w:rPr>
          <w:i/>
        </w:rPr>
        <w:t>).</w:t>
      </w:r>
      <w:r w:rsidR="00137A3D">
        <w:rPr>
          <w:i/>
        </w:rPr>
        <w:t xml:space="preserve"> </w:t>
      </w:r>
      <w:r w:rsidR="00137A3D">
        <w:t xml:space="preserve">Інший приклад </w:t>
      </w:r>
      <w:r w:rsidR="0079751B">
        <w:t>демонструє функцію</w:t>
      </w:r>
      <w:r w:rsidR="00137A3D">
        <w:t xml:space="preserve"> </w:t>
      </w:r>
      <w:proofErr w:type="spellStart"/>
      <w:r w:rsidR="00137A3D">
        <w:t>емоційно</w:t>
      </w:r>
      <w:proofErr w:type="spellEnd"/>
      <w:r w:rsidR="00137A3D">
        <w:t xml:space="preserve">-підсилювального інтенсифікатора у </w:t>
      </w:r>
      <w:r w:rsidR="00D04691">
        <w:t>художньому тексті</w:t>
      </w:r>
      <w:r w:rsidR="0079751B">
        <w:t>, вираженого порівнянням</w:t>
      </w:r>
      <w:r w:rsidR="00137A3D">
        <w:t xml:space="preserve">: </w:t>
      </w:r>
      <w:r w:rsidR="0079751B">
        <w:rPr>
          <w:i/>
        </w:rPr>
        <w:t>«</w:t>
      </w:r>
      <w:r w:rsidR="00137A3D" w:rsidRPr="007067B8">
        <w:rPr>
          <w:i/>
          <w:lang w:val="en-US"/>
        </w:rPr>
        <w:t>W</w:t>
      </w:r>
      <w:proofErr w:type="spellStart"/>
      <w:r w:rsidR="00137A3D" w:rsidRPr="007067B8">
        <w:rPr>
          <w:i/>
        </w:rPr>
        <w:t>hen</w:t>
      </w:r>
      <w:proofErr w:type="spellEnd"/>
      <w:r w:rsidR="00137A3D" w:rsidRPr="007067B8">
        <w:rPr>
          <w:i/>
        </w:rPr>
        <w:t xml:space="preserve"> </w:t>
      </w:r>
      <w:proofErr w:type="spellStart"/>
      <w:r w:rsidR="00137A3D" w:rsidRPr="007067B8">
        <w:rPr>
          <w:i/>
        </w:rPr>
        <w:t>my</w:t>
      </w:r>
      <w:proofErr w:type="spellEnd"/>
      <w:r w:rsidR="00137A3D" w:rsidRPr="007067B8">
        <w:rPr>
          <w:i/>
        </w:rPr>
        <w:t xml:space="preserve"> </w:t>
      </w:r>
      <w:proofErr w:type="spellStart"/>
      <w:r w:rsidR="00137A3D" w:rsidRPr="007067B8">
        <w:rPr>
          <w:i/>
        </w:rPr>
        <w:t>father</w:t>
      </w:r>
      <w:proofErr w:type="spellEnd"/>
      <w:r w:rsidR="00137A3D" w:rsidRPr="007067B8">
        <w:rPr>
          <w:i/>
        </w:rPr>
        <w:t xml:space="preserve"> </w:t>
      </w:r>
      <w:proofErr w:type="spellStart"/>
      <w:r w:rsidR="00137A3D" w:rsidRPr="007067B8">
        <w:rPr>
          <w:i/>
        </w:rPr>
        <w:t>died</w:t>
      </w:r>
      <w:proofErr w:type="spellEnd"/>
      <w:r w:rsidR="00137A3D" w:rsidRPr="007067B8">
        <w:rPr>
          <w:i/>
        </w:rPr>
        <w:t xml:space="preserve"> I </w:t>
      </w:r>
      <w:proofErr w:type="spellStart"/>
      <w:r w:rsidR="00137A3D" w:rsidRPr="007067B8">
        <w:rPr>
          <w:i/>
        </w:rPr>
        <w:t>felt</w:t>
      </w:r>
      <w:proofErr w:type="spellEnd"/>
      <w:r w:rsidR="00137A3D" w:rsidRPr="007067B8">
        <w:rPr>
          <w:i/>
        </w:rPr>
        <w:t xml:space="preserve"> </w:t>
      </w:r>
      <w:proofErr w:type="spellStart"/>
      <w:r w:rsidR="00137A3D" w:rsidRPr="007067B8">
        <w:rPr>
          <w:i/>
        </w:rPr>
        <w:t>little</w:t>
      </w:r>
      <w:proofErr w:type="spellEnd"/>
      <w:r w:rsidR="00137A3D" w:rsidRPr="007067B8">
        <w:rPr>
          <w:i/>
        </w:rPr>
        <w:t xml:space="preserve"> </w:t>
      </w:r>
      <w:proofErr w:type="spellStart"/>
      <w:r w:rsidR="00137A3D" w:rsidRPr="007067B8">
        <w:rPr>
          <w:i/>
        </w:rPr>
        <w:t>true</w:t>
      </w:r>
      <w:proofErr w:type="spellEnd"/>
      <w:r w:rsidR="00137A3D" w:rsidRPr="007067B8">
        <w:rPr>
          <w:i/>
        </w:rPr>
        <w:t xml:space="preserve"> </w:t>
      </w:r>
      <w:proofErr w:type="spellStart"/>
      <w:r w:rsidR="00137A3D" w:rsidRPr="007067B8">
        <w:rPr>
          <w:i/>
        </w:rPr>
        <w:t>grief</w:t>
      </w:r>
      <w:proofErr w:type="spellEnd"/>
      <w:r w:rsidR="00137A3D" w:rsidRPr="007067B8">
        <w:rPr>
          <w:i/>
        </w:rPr>
        <w:t xml:space="preserve">. </w:t>
      </w:r>
      <w:proofErr w:type="spellStart"/>
      <w:r w:rsidR="00137A3D" w:rsidRPr="007067B8">
        <w:rPr>
          <w:i/>
        </w:rPr>
        <w:t>When</w:t>
      </w:r>
      <w:proofErr w:type="spellEnd"/>
      <w:r w:rsidR="00137A3D" w:rsidRPr="007067B8">
        <w:rPr>
          <w:i/>
        </w:rPr>
        <w:t xml:space="preserve"> I </w:t>
      </w:r>
      <w:proofErr w:type="spellStart"/>
      <w:r w:rsidR="00137A3D" w:rsidRPr="007067B8">
        <w:rPr>
          <w:i/>
        </w:rPr>
        <w:t>looked</w:t>
      </w:r>
      <w:proofErr w:type="spellEnd"/>
      <w:r w:rsidR="00137A3D" w:rsidRPr="007067B8">
        <w:rPr>
          <w:i/>
        </w:rPr>
        <w:t xml:space="preserve"> </w:t>
      </w:r>
      <w:proofErr w:type="spellStart"/>
      <w:r w:rsidR="00137A3D" w:rsidRPr="007067B8">
        <w:rPr>
          <w:i/>
        </w:rPr>
        <w:t>for</w:t>
      </w:r>
      <w:proofErr w:type="spellEnd"/>
      <w:r w:rsidR="00137A3D" w:rsidRPr="007067B8">
        <w:rPr>
          <w:i/>
        </w:rPr>
        <w:t xml:space="preserve"> </w:t>
      </w:r>
      <w:proofErr w:type="spellStart"/>
      <w:r w:rsidR="00137A3D" w:rsidRPr="007067B8">
        <w:rPr>
          <w:i/>
        </w:rPr>
        <w:t>sorrow</w:t>
      </w:r>
      <w:proofErr w:type="spellEnd"/>
      <w:r w:rsidR="00137A3D" w:rsidRPr="007067B8">
        <w:rPr>
          <w:i/>
        </w:rPr>
        <w:t xml:space="preserve"> </w:t>
      </w:r>
      <w:r w:rsidR="00137A3D" w:rsidRPr="0079751B">
        <w:rPr>
          <w:i/>
        </w:rPr>
        <w:t xml:space="preserve">I </w:t>
      </w:r>
      <w:proofErr w:type="spellStart"/>
      <w:r w:rsidR="00137A3D" w:rsidRPr="0079751B">
        <w:rPr>
          <w:i/>
        </w:rPr>
        <w:t>found</w:t>
      </w:r>
      <w:proofErr w:type="spellEnd"/>
      <w:r w:rsidR="00137A3D" w:rsidRPr="0079751B">
        <w:rPr>
          <w:i/>
        </w:rPr>
        <w:t xml:space="preserve"> </w:t>
      </w:r>
      <w:proofErr w:type="spellStart"/>
      <w:r w:rsidR="00137A3D" w:rsidRPr="0079751B">
        <w:rPr>
          <w:i/>
        </w:rPr>
        <w:t>only</w:t>
      </w:r>
      <w:proofErr w:type="spellEnd"/>
      <w:r w:rsidR="00137A3D" w:rsidRPr="0079751B">
        <w:rPr>
          <w:i/>
        </w:rPr>
        <w:t xml:space="preserve"> a </w:t>
      </w:r>
      <w:proofErr w:type="spellStart"/>
      <w:r w:rsidR="00137A3D" w:rsidRPr="0079751B">
        <w:rPr>
          <w:i/>
        </w:rPr>
        <w:t>hard</w:t>
      </w:r>
      <w:proofErr w:type="spellEnd"/>
      <w:r w:rsidR="00137A3D" w:rsidRPr="0079751B">
        <w:rPr>
          <w:i/>
        </w:rPr>
        <w:t xml:space="preserve"> </w:t>
      </w:r>
      <w:proofErr w:type="spellStart"/>
      <w:r w:rsidR="00137A3D" w:rsidRPr="0079751B">
        <w:rPr>
          <w:i/>
        </w:rPr>
        <w:t>place</w:t>
      </w:r>
      <w:proofErr w:type="spellEnd"/>
      <w:r w:rsidR="00137A3D" w:rsidRPr="0079751B">
        <w:rPr>
          <w:i/>
        </w:rPr>
        <w:t xml:space="preserve"> </w:t>
      </w:r>
      <w:proofErr w:type="spellStart"/>
      <w:r w:rsidR="00137A3D" w:rsidRPr="0079751B">
        <w:rPr>
          <w:i/>
        </w:rPr>
        <w:t>inside</w:t>
      </w:r>
      <w:proofErr w:type="spellEnd"/>
      <w:r w:rsidR="00137A3D" w:rsidRPr="0079751B">
        <w:rPr>
          <w:i/>
        </w:rPr>
        <w:t xml:space="preserve"> </w:t>
      </w:r>
      <w:proofErr w:type="spellStart"/>
      <w:r w:rsidR="00137A3D" w:rsidRPr="0079751B">
        <w:rPr>
          <w:i/>
        </w:rPr>
        <w:t>myself</w:t>
      </w:r>
      <w:proofErr w:type="spellEnd"/>
      <w:r w:rsidR="00137A3D" w:rsidRPr="007067B8">
        <w:rPr>
          <w:i/>
        </w:rPr>
        <w:t xml:space="preserve">, </w:t>
      </w:r>
      <w:proofErr w:type="spellStart"/>
      <w:r w:rsidR="00137A3D" w:rsidRPr="007067B8">
        <w:rPr>
          <w:i/>
          <w:u w:val="single"/>
        </w:rPr>
        <w:t>like</w:t>
      </w:r>
      <w:proofErr w:type="spellEnd"/>
      <w:r w:rsidR="00137A3D" w:rsidRPr="007067B8">
        <w:rPr>
          <w:i/>
          <w:u w:val="single"/>
        </w:rPr>
        <w:t xml:space="preserve"> a </w:t>
      </w:r>
      <w:proofErr w:type="spellStart"/>
      <w:r w:rsidR="00137A3D" w:rsidRPr="007067B8">
        <w:rPr>
          <w:i/>
          <w:u w:val="single"/>
        </w:rPr>
        <w:t>stone</w:t>
      </w:r>
      <w:proofErr w:type="spellEnd"/>
      <w:r w:rsidR="00137A3D" w:rsidRPr="007067B8">
        <w:rPr>
          <w:i/>
          <w:u w:val="single"/>
        </w:rPr>
        <w:t xml:space="preserve"> </w:t>
      </w:r>
      <w:proofErr w:type="spellStart"/>
      <w:r w:rsidR="00137A3D" w:rsidRPr="007067B8">
        <w:rPr>
          <w:i/>
          <w:u w:val="single"/>
        </w:rPr>
        <w:t>in</w:t>
      </w:r>
      <w:proofErr w:type="spellEnd"/>
      <w:r w:rsidR="00137A3D" w:rsidRPr="007067B8">
        <w:rPr>
          <w:i/>
          <w:u w:val="single"/>
        </w:rPr>
        <w:t xml:space="preserve"> a </w:t>
      </w:r>
      <w:proofErr w:type="spellStart"/>
      <w:r w:rsidR="00137A3D" w:rsidRPr="007067B8">
        <w:rPr>
          <w:i/>
          <w:u w:val="single"/>
        </w:rPr>
        <w:t>fruit</w:t>
      </w:r>
      <w:proofErr w:type="spellEnd"/>
      <w:r w:rsidR="00137A3D" w:rsidRPr="007067B8">
        <w:rPr>
          <w:i/>
        </w:rPr>
        <w:t xml:space="preserve">. I </w:t>
      </w:r>
      <w:proofErr w:type="spellStart"/>
      <w:r w:rsidR="00137A3D" w:rsidRPr="007067B8">
        <w:rPr>
          <w:i/>
        </w:rPr>
        <w:t>tried</w:t>
      </w:r>
      <w:proofErr w:type="spellEnd"/>
      <w:r w:rsidR="00137A3D" w:rsidRPr="007067B8">
        <w:rPr>
          <w:i/>
        </w:rPr>
        <w:t xml:space="preserve"> </w:t>
      </w:r>
      <w:proofErr w:type="spellStart"/>
      <w:r w:rsidR="00137A3D" w:rsidRPr="007067B8">
        <w:rPr>
          <w:i/>
        </w:rPr>
        <w:t>to</w:t>
      </w:r>
      <w:proofErr w:type="spellEnd"/>
      <w:r w:rsidR="00137A3D" w:rsidRPr="007067B8">
        <w:rPr>
          <w:i/>
        </w:rPr>
        <w:t xml:space="preserve"> </w:t>
      </w:r>
      <w:proofErr w:type="spellStart"/>
      <w:r w:rsidR="00137A3D" w:rsidRPr="007067B8">
        <w:rPr>
          <w:i/>
        </w:rPr>
        <w:t>tell</w:t>
      </w:r>
      <w:proofErr w:type="spellEnd"/>
      <w:r w:rsidR="00137A3D" w:rsidRPr="007067B8">
        <w:rPr>
          <w:i/>
        </w:rPr>
        <w:t xml:space="preserve"> </w:t>
      </w:r>
      <w:proofErr w:type="spellStart"/>
      <w:r w:rsidR="00137A3D" w:rsidRPr="007067B8">
        <w:rPr>
          <w:i/>
        </w:rPr>
        <w:t>myself</w:t>
      </w:r>
      <w:proofErr w:type="spellEnd"/>
      <w:r w:rsidR="00137A3D" w:rsidRPr="007067B8">
        <w:rPr>
          <w:i/>
        </w:rPr>
        <w:t xml:space="preserve"> </w:t>
      </w:r>
      <w:proofErr w:type="spellStart"/>
      <w:r w:rsidR="00137A3D" w:rsidRPr="007067B8">
        <w:rPr>
          <w:i/>
        </w:rPr>
        <w:t>that</w:t>
      </w:r>
      <w:proofErr w:type="spellEnd"/>
      <w:r w:rsidR="00137A3D" w:rsidRPr="007067B8">
        <w:rPr>
          <w:i/>
        </w:rPr>
        <w:t xml:space="preserve"> I </w:t>
      </w:r>
      <w:proofErr w:type="spellStart"/>
      <w:r w:rsidR="00137A3D" w:rsidRPr="007067B8">
        <w:rPr>
          <w:i/>
        </w:rPr>
        <w:t>would</w:t>
      </w:r>
      <w:proofErr w:type="spellEnd"/>
      <w:r w:rsidR="00137A3D" w:rsidRPr="007067B8">
        <w:rPr>
          <w:i/>
        </w:rPr>
        <w:t xml:space="preserve"> </w:t>
      </w:r>
      <w:proofErr w:type="spellStart"/>
      <w:r w:rsidR="00137A3D" w:rsidRPr="007067B8">
        <w:rPr>
          <w:i/>
        </w:rPr>
        <w:t>never</w:t>
      </w:r>
      <w:proofErr w:type="spellEnd"/>
      <w:r w:rsidR="00137A3D" w:rsidRPr="007067B8">
        <w:rPr>
          <w:i/>
        </w:rPr>
        <w:t xml:space="preserve"> </w:t>
      </w:r>
      <w:proofErr w:type="spellStart"/>
      <w:r w:rsidR="00137A3D" w:rsidRPr="007067B8">
        <w:rPr>
          <w:i/>
        </w:rPr>
        <w:t>see</w:t>
      </w:r>
      <w:proofErr w:type="spellEnd"/>
      <w:r w:rsidR="00137A3D" w:rsidRPr="007067B8">
        <w:rPr>
          <w:i/>
        </w:rPr>
        <w:t xml:space="preserve"> </w:t>
      </w:r>
      <w:proofErr w:type="spellStart"/>
      <w:r w:rsidR="00137A3D" w:rsidRPr="007067B8">
        <w:rPr>
          <w:i/>
        </w:rPr>
        <w:t>his</w:t>
      </w:r>
      <w:proofErr w:type="spellEnd"/>
      <w:r w:rsidR="00137A3D" w:rsidRPr="007067B8">
        <w:rPr>
          <w:i/>
        </w:rPr>
        <w:t xml:space="preserve"> </w:t>
      </w:r>
      <w:proofErr w:type="spellStart"/>
      <w:r w:rsidR="00137A3D" w:rsidRPr="007067B8">
        <w:rPr>
          <w:i/>
        </w:rPr>
        <w:t>face</w:t>
      </w:r>
      <w:proofErr w:type="spellEnd"/>
      <w:r w:rsidR="00137A3D" w:rsidRPr="007067B8">
        <w:rPr>
          <w:i/>
        </w:rPr>
        <w:t xml:space="preserve"> </w:t>
      </w:r>
      <w:proofErr w:type="spellStart"/>
      <w:r w:rsidR="00137A3D" w:rsidRPr="007067B8">
        <w:rPr>
          <w:i/>
        </w:rPr>
        <w:t>again</w:t>
      </w:r>
      <w:proofErr w:type="spellEnd"/>
      <w:r w:rsidR="00137A3D" w:rsidRPr="007067B8">
        <w:rPr>
          <w:i/>
        </w:rPr>
        <w:t xml:space="preserve">, </w:t>
      </w:r>
      <w:proofErr w:type="spellStart"/>
      <w:r w:rsidR="00137A3D" w:rsidRPr="007067B8">
        <w:rPr>
          <w:i/>
        </w:rPr>
        <w:t>but</w:t>
      </w:r>
      <w:proofErr w:type="spellEnd"/>
      <w:r w:rsidR="00137A3D" w:rsidRPr="007067B8">
        <w:rPr>
          <w:i/>
        </w:rPr>
        <w:t xml:space="preserve"> </w:t>
      </w:r>
      <w:proofErr w:type="spellStart"/>
      <w:r w:rsidR="00137A3D" w:rsidRPr="007067B8">
        <w:rPr>
          <w:i/>
        </w:rPr>
        <w:t>by</w:t>
      </w:r>
      <w:proofErr w:type="spellEnd"/>
      <w:r w:rsidR="00137A3D" w:rsidRPr="007067B8">
        <w:rPr>
          <w:i/>
        </w:rPr>
        <w:t xml:space="preserve"> </w:t>
      </w:r>
      <w:proofErr w:type="spellStart"/>
      <w:r w:rsidR="00137A3D" w:rsidRPr="007067B8">
        <w:rPr>
          <w:i/>
        </w:rPr>
        <w:t>that</w:t>
      </w:r>
      <w:proofErr w:type="spellEnd"/>
      <w:r w:rsidR="00137A3D" w:rsidRPr="007067B8">
        <w:rPr>
          <w:i/>
        </w:rPr>
        <w:t xml:space="preserve"> </w:t>
      </w:r>
      <w:proofErr w:type="spellStart"/>
      <w:r w:rsidR="00137A3D" w:rsidRPr="007067B8">
        <w:rPr>
          <w:i/>
        </w:rPr>
        <w:t>time</w:t>
      </w:r>
      <w:proofErr w:type="spellEnd"/>
      <w:r w:rsidR="00137A3D" w:rsidRPr="007067B8">
        <w:rPr>
          <w:i/>
        </w:rPr>
        <w:t xml:space="preserve"> I </w:t>
      </w:r>
      <w:proofErr w:type="spellStart"/>
      <w:r w:rsidR="00137A3D" w:rsidRPr="007067B8">
        <w:rPr>
          <w:i/>
        </w:rPr>
        <w:t>had</w:t>
      </w:r>
      <w:proofErr w:type="spellEnd"/>
      <w:r w:rsidR="00137A3D" w:rsidRPr="007067B8">
        <w:rPr>
          <w:i/>
        </w:rPr>
        <w:t xml:space="preserve"> </w:t>
      </w:r>
      <w:proofErr w:type="spellStart"/>
      <w:r w:rsidR="00137A3D" w:rsidRPr="007067B8">
        <w:rPr>
          <w:i/>
        </w:rPr>
        <w:t>almost</w:t>
      </w:r>
      <w:proofErr w:type="spellEnd"/>
      <w:r w:rsidR="00137A3D" w:rsidRPr="007067B8">
        <w:rPr>
          <w:i/>
        </w:rPr>
        <w:t xml:space="preserve"> </w:t>
      </w:r>
      <w:proofErr w:type="spellStart"/>
      <w:r w:rsidR="00137A3D" w:rsidRPr="007067B8">
        <w:rPr>
          <w:i/>
        </w:rPr>
        <w:t>forgotten</w:t>
      </w:r>
      <w:proofErr w:type="spellEnd"/>
      <w:r w:rsidR="00137A3D" w:rsidRPr="007067B8">
        <w:rPr>
          <w:i/>
        </w:rPr>
        <w:t xml:space="preserve"> </w:t>
      </w:r>
      <w:proofErr w:type="spellStart"/>
      <w:r w:rsidR="00137A3D" w:rsidRPr="007067B8">
        <w:rPr>
          <w:i/>
        </w:rPr>
        <w:t>it</w:t>
      </w:r>
      <w:proofErr w:type="spellEnd"/>
      <w:r w:rsidR="00137A3D" w:rsidRPr="007067B8">
        <w:rPr>
          <w:i/>
        </w:rPr>
        <w:t xml:space="preserve"> </w:t>
      </w:r>
      <w:proofErr w:type="spellStart"/>
      <w:r w:rsidR="00137A3D" w:rsidRPr="007067B8">
        <w:rPr>
          <w:i/>
        </w:rPr>
        <w:t>as</w:t>
      </w:r>
      <w:proofErr w:type="spellEnd"/>
      <w:r w:rsidR="00137A3D" w:rsidRPr="007067B8">
        <w:rPr>
          <w:i/>
        </w:rPr>
        <w:t xml:space="preserve"> </w:t>
      </w:r>
      <w:proofErr w:type="spellStart"/>
      <w:r w:rsidR="00137A3D" w:rsidRPr="007067B8">
        <w:rPr>
          <w:i/>
        </w:rPr>
        <w:t>it</w:t>
      </w:r>
      <w:proofErr w:type="spellEnd"/>
      <w:r w:rsidR="00137A3D" w:rsidRPr="007067B8">
        <w:rPr>
          <w:i/>
        </w:rPr>
        <w:t xml:space="preserve"> </w:t>
      </w:r>
      <w:proofErr w:type="spellStart"/>
      <w:r w:rsidR="00137A3D" w:rsidRPr="007067B8">
        <w:rPr>
          <w:i/>
        </w:rPr>
        <w:t>was</w:t>
      </w:r>
      <w:proofErr w:type="spellEnd"/>
      <w:r w:rsidR="0079751B">
        <w:rPr>
          <w:i/>
        </w:rPr>
        <w:t>»</w:t>
      </w:r>
      <w:r w:rsidR="00137A3D">
        <w:rPr>
          <w:i/>
        </w:rPr>
        <w:t xml:space="preserve"> (</w:t>
      </w:r>
      <w:proofErr w:type="spellStart"/>
      <w:r w:rsidR="00137A3D">
        <w:rPr>
          <w:i/>
        </w:rPr>
        <w:t>Дж</w:t>
      </w:r>
      <w:proofErr w:type="spellEnd"/>
      <w:r w:rsidR="00137A3D">
        <w:rPr>
          <w:i/>
        </w:rPr>
        <w:t xml:space="preserve">. </w:t>
      </w:r>
      <w:proofErr w:type="spellStart"/>
      <w:r w:rsidR="00137A3D">
        <w:rPr>
          <w:i/>
        </w:rPr>
        <w:t>Харріс</w:t>
      </w:r>
      <w:proofErr w:type="spellEnd"/>
      <w:r w:rsidR="00137A3D">
        <w:rPr>
          <w:i/>
        </w:rPr>
        <w:t xml:space="preserve"> </w:t>
      </w:r>
      <w:r w:rsidR="0079751B">
        <w:rPr>
          <w:i/>
        </w:rPr>
        <w:t>«</w:t>
      </w:r>
      <w:r w:rsidR="00137A3D">
        <w:rPr>
          <w:i/>
          <w:lang w:val="en-US"/>
        </w:rPr>
        <w:t>Five</w:t>
      </w:r>
      <w:r w:rsidR="00137A3D" w:rsidRPr="00EA629E">
        <w:rPr>
          <w:i/>
        </w:rPr>
        <w:t xml:space="preserve"> </w:t>
      </w:r>
      <w:r w:rsidR="00137A3D">
        <w:rPr>
          <w:i/>
          <w:lang w:val="en-US"/>
        </w:rPr>
        <w:t>Quarters</w:t>
      </w:r>
      <w:r w:rsidR="00137A3D" w:rsidRPr="00EA629E">
        <w:rPr>
          <w:i/>
        </w:rPr>
        <w:t xml:space="preserve"> </w:t>
      </w:r>
      <w:r w:rsidR="00137A3D">
        <w:rPr>
          <w:i/>
          <w:lang w:val="en-US"/>
        </w:rPr>
        <w:t>of</w:t>
      </w:r>
      <w:r w:rsidR="00137A3D" w:rsidRPr="00EA629E">
        <w:rPr>
          <w:i/>
        </w:rPr>
        <w:t xml:space="preserve"> </w:t>
      </w:r>
      <w:r w:rsidR="00137A3D">
        <w:rPr>
          <w:i/>
          <w:lang w:val="en-US"/>
        </w:rPr>
        <w:t>the</w:t>
      </w:r>
      <w:r w:rsidR="00137A3D" w:rsidRPr="00EA629E">
        <w:rPr>
          <w:i/>
        </w:rPr>
        <w:t xml:space="preserve"> </w:t>
      </w:r>
      <w:r w:rsidR="00137A3D">
        <w:rPr>
          <w:i/>
          <w:lang w:val="en-US"/>
        </w:rPr>
        <w:t>Orange</w:t>
      </w:r>
      <w:r w:rsidR="0079751B">
        <w:rPr>
          <w:i/>
        </w:rPr>
        <w:t>»</w:t>
      </w:r>
      <w:r w:rsidR="00137A3D">
        <w:rPr>
          <w:i/>
        </w:rPr>
        <w:t>).</w:t>
      </w:r>
    </w:p>
    <w:p w:rsidR="001933BE" w:rsidRDefault="00DF3965" w:rsidP="0024220F">
      <w:pPr>
        <w:autoSpaceDE w:val="0"/>
        <w:autoSpaceDN w:val="0"/>
        <w:adjustRightInd w:val="0"/>
        <w:spacing w:after="0" w:line="240" w:lineRule="auto"/>
        <w:ind w:firstLine="708"/>
        <w:jc w:val="both"/>
      </w:pPr>
      <w:r>
        <w:t>Дослідження</w:t>
      </w:r>
      <w:r w:rsidR="001933BE" w:rsidRPr="00B50736">
        <w:t xml:space="preserve"> ХТ </w:t>
      </w:r>
      <w:r w:rsidR="0024220F">
        <w:t>свідчить про те</w:t>
      </w:r>
      <w:r w:rsidR="001933BE" w:rsidRPr="00B50736">
        <w:t xml:space="preserve">, що конотація слів у </w:t>
      </w:r>
      <w:r w:rsidR="001933BE">
        <w:t>ТВТ</w:t>
      </w:r>
      <w:r w:rsidR="001933BE" w:rsidRPr="00B50736">
        <w:t xml:space="preserve"> здебільшого характеризується експресивним та стилістичним забарвленням. </w:t>
      </w:r>
      <w:proofErr w:type="spellStart"/>
      <w:r w:rsidR="001933BE">
        <w:t>Обʼєднання</w:t>
      </w:r>
      <w:proofErr w:type="spellEnd"/>
      <w:r w:rsidR="001933BE">
        <w:t xml:space="preserve"> лексичних одиниць у певні угруповання вимагає аналізу значення слова у </w:t>
      </w:r>
      <w:r w:rsidR="001933BE" w:rsidRPr="00200892">
        <w:t>конкретному контексті</w:t>
      </w:r>
      <w:r w:rsidR="00C428E4">
        <w:t>,</w:t>
      </w:r>
      <w:r w:rsidR="00200892" w:rsidRPr="00200892">
        <w:t xml:space="preserve"> в якому </w:t>
      </w:r>
      <w:r w:rsidR="000B7A2C">
        <w:t>слово може виступати в одному зі</w:t>
      </w:r>
      <w:r w:rsidR="001933BE" w:rsidRPr="00200892">
        <w:t xml:space="preserve"> своїх значень або набувати нового конотативного смислу, не властивого йому у словниковій дефініції.</w:t>
      </w:r>
    </w:p>
    <w:p w:rsidR="001933BE" w:rsidRDefault="001933BE" w:rsidP="001933BE">
      <w:pPr>
        <w:spacing w:after="0" w:line="240" w:lineRule="auto"/>
        <w:ind w:firstLine="708"/>
        <w:jc w:val="both"/>
      </w:pPr>
      <w:r>
        <w:rPr>
          <w:rFonts w:eastAsia="Times New Roman"/>
          <w:lang w:eastAsia="uk-UA"/>
        </w:rPr>
        <w:t xml:space="preserve">Моделювання ЛСП, ЛТП і ЛАП дозволяє уявити системно та комплексно організацію лексичних структур у лексико-семантичному просторі </w:t>
      </w:r>
      <w:r w:rsidR="000B7A2C">
        <w:rPr>
          <w:rFonts w:eastAsia="Times New Roman"/>
          <w:lang w:eastAsia="uk-UA"/>
        </w:rPr>
        <w:t>художнього тексту</w:t>
      </w:r>
      <w:r>
        <w:rPr>
          <w:rFonts w:eastAsia="Times New Roman"/>
          <w:lang w:eastAsia="uk-UA"/>
        </w:rPr>
        <w:t xml:space="preserve">. У будові поля виділяємо </w:t>
      </w:r>
      <w:r w:rsidRPr="00082972">
        <w:rPr>
          <w:rFonts w:eastAsia="Times New Roman"/>
          <w:i/>
          <w:lang w:eastAsia="uk-UA"/>
        </w:rPr>
        <w:t>ядро</w:t>
      </w:r>
      <w:r>
        <w:rPr>
          <w:rFonts w:eastAsia="Times New Roman"/>
          <w:lang w:eastAsia="uk-UA"/>
        </w:rPr>
        <w:t xml:space="preserve"> (із спільним </w:t>
      </w:r>
      <w:proofErr w:type="spellStart"/>
      <w:r>
        <w:rPr>
          <w:rFonts w:eastAsia="Times New Roman"/>
          <w:lang w:eastAsia="uk-UA"/>
        </w:rPr>
        <w:t>архісемним</w:t>
      </w:r>
      <w:proofErr w:type="spellEnd"/>
      <w:r>
        <w:rPr>
          <w:rFonts w:eastAsia="Times New Roman"/>
          <w:lang w:eastAsia="uk-UA"/>
        </w:rPr>
        <w:t xml:space="preserve"> ідентифікатором для слів-</w:t>
      </w:r>
      <w:proofErr w:type="spellStart"/>
      <w:r>
        <w:rPr>
          <w:rFonts w:eastAsia="Times New Roman"/>
          <w:lang w:eastAsia="uk-UA"/>
        </w:rPr>
        <w:t>конституентів</w:t>
      </w:r>
      <w:proofErr w:type="spellEnd"/>
      <w:r>
        <w:rPr>
          <w:rFonts w:eastAsia="Times New Roman"/>
          <w:lang w:eastAsia="uk-UA"/>
        </w:rPr>
        <w:t xml:space="preserve"> цього поля) та периферію. </w:t>
      </w:r>
      <w:r w:rsidRPr="00082972">
        <w:rPr>
          <w:i/>
        </w:rPr>
        <w:t>Периферійну зону</w:t>
      </w:r>
      <w:r w:rsidRPr="00F719EF">
        <w:t xml:space="preserve"> окреслюють схожі за семантикою</w:t>
      </w:r>
      <w:r w:rsidR="000B7A2C">
        <w:t xml:space="preserve"> </w:t>
      </w:r>
      <w:r w:rsidR="000B7A2C" w:rsidRPr="00F719EF">
        <w:t>слова</w:t>
      </w:r>
      <w:r w:rsidRPr="00F719EF">
        <w:t xml:space="preserve">, які виконують конотативну функцію, описові </w:t>
      </w:r>
      <w:r>
        <w:t xml:space="preserve">слова та </w:t>
      </w:r>
      <w:r w:rsidRPr="00F719EF">
        <w:t>словосполучення</w:t>
      </w:r>
      <w:r>
        <w:t xml:space="preserve">, які можна узагальнити семантично (для ЛСП), тематично (для ЛТП) або </w:t>
      </w:r>
      <w:r w:rsidR="000B7A2C">
        <w:t xml:space="preserve">ж </w:t>
      </w:r>
      <w:r>
        <w:t xml:space="preserve">асоціативно (для ЛАП) у кілька основних </w:t>
      </w:r>
      <w:proofErr w:type="spellStart"/>
      <w:r>
        <w:t>мікрополів</w:t>
      </w:r>
      <w:proofErr w:type="spellEnd"/>
      <w:r w:rsidRPr="00F719EF">
        <w:t xml:space="preserve">. </w:t>
      </w:r>
    </w:p>
    <w:p w:rsidR="001933BE" w:rsidRDefault="001933BE" w:rsidP="001933BE">
      <w:pPr>
        <w:autoSpaceDE w:val="0"/>
        <w:autoSpaceDN w:val="0"/>
        <w:adjustRightInd w:val="0"/>
        <w:spacing w:after="0" w:line="240" w:lineRule="auto"/>
        <w:ind w:firstLine="708"/>
        <w:jc w:val="both"/>
      </w:pPr>
      <w:r w:rsidRPr="00875FEE">
        <w:t xml:space="preserve">У лексико-семантичному просторі </w:t>
      </w:r>
      <w:r>
        <w:t>ХТ</w:t>
      </w:r>
      <w:r w:rsidRPr="00875FEE">
        <w:t xml:space="preserve"> із вкрапленнями ВТ на різних </w:t>
      </w:r>
      <w:r w:rsidR="000B7A2C">
        <w:t>рівнях</w:t>
      </w:r>
      <w:r w:rsidRPr="00082972">
        <w:t xml:space="preserve"> </w:t>
      </w:r>
      <w:r w:rsidR="000B7A2C">
        <w:t>(проте досить виразно)</w:t>
      </w:r>
      <w:r w:rsidRPr="00082972">
        <w:t xml:space="preserve"> простежується окреслення </w:t>
      </w:r>
      <w:r>
        <w:t xml:space="preserve">лексико-семантичного поля </w:t>
      </w:r>
      <w:r w:rsidR="0079751B">
        <w:t>«</w:t>
      </w:r>
      <w:r w:rsidRPr="00082972">
        <w:t>Війна</w:t>
      </w:r>
      <w:r w:rsidR="0079751B">
        <w:t>»</w:t>
      </w:r>
      <w:r>
        <w:t xml:space="preserve"> / </w:t>
      </w:r>
      <w:r w:rsidR="0079751B">
        <w:t>«</w:t>
      </w:r>
      <w:r w:rsidRPr="00082972">
        <w:rPr>
          <w:lang w:val="en-US"/>
        </w:rPr>
        <w:t>War</w:t>
      </w:r>
      <w:r w:rsidR="0079751B">
        <w:t>»</w:t>
      </w:r>
      <w:r w:rsidRPr="00082972">
        <w:t xml:space="preserve">, </w:t>
      </w:r>
      <w:r>
        <w:t xml:space="preserve">лексико-тематичного поля </w:t>
      </w:r>
      <w:r w:rsidR="0079751B">
        <w:t>«</w:t>
      </w:r>
      <w:r>
        <w:t>Людина у воєнному середовищі</w:t>
      </w:r>
      <w:r w:rsidR="0079751B">
        <w:t>»</w:t>
      </w:r>
      <w:r>
        <w:t xml:space="preserve"> / </w:t>
      </w:r>
      <w:r w:rsidR="0079751B">
        <w:t>«</w:t>
      </w:r>
      <w:r>
        <w:rPr>
          <w:lang w:val="en-US"/>
        </w:rPr>
        <w:t>A</w:t>
      </w:r>
      <w:r w:rsidRPr="00082972">
        <w:t xml:space="preserve"> </w:t>
      </w:r>
      <w:r>
        <w:rPr>
          <w:lang w:val="en-US"/>
        </w:rPr>
        <w:t>Person</w:t>
      </w:r>
      <w:r w:rsidRPr="00082972">
        <w:t xml:space="preserve"> </w:t>
      </w:r>
      <w:r>
        <w:rPr>
          <w:lang w:val="en-US"/>
        </w:rPr>
        <w:t>in</w:t>
      </w:r>
      <w:r w:rsidRPr="00082972">
        <w:t xml:space="preserve"> </w:t>
      </w:r>
      <w:r>
        <w:rPr>
          <w:lang w:val="en-US"/>
        </w:rPr>
        <w:t>a</w:t>
      </w:r>
      <w:r w:rsidRPr="00082972">
        <w:t xml:space="preserve"> </w:t>
      </w:r>
      <w:r>
        <w:rPr>
          <w:lang w:val="en-US"/>
        </w:rPr>
        <w:t>Military</w:t>
      </w:r>
      <w:r w:rsidRPr="00082972">
        <w:t xml:space="preserve"> </w:t>
      </w:r>
      <w:r>
        <w:rPr>
          <w:lang w:val="en-US"/>
        </w:rPr>
        <w:t>Environment</w:t>
      </w:r>
      <w:r w:rsidR="0079751B">
        <w:t>»</w:t>
      </w:r>
      <w:r>
        <w:t xml:space="preserve">, лексико-асоціативного поля  </w:t>
      </w:r>
      <w:r w:rsidR="0079751B">
        <w:t>«</w:t>
      </w:r>
      <w:r>
        <w:t>Воєнна дійсність</w:t>
      </w:r>
      <w:r w:rsidR="0079751B">
        <w:t>»</w:t>
      </w:r>
      <w:r>
        <w:t xml:space="preserve"> / </w:t>
      </w:r>
      <w:r w:rsidR="0079751B">
        <w:t>«</w:t>
      </w:r>
      <w:r>
        <w:rPr>
          <w:lang w:val="en-US"/>
        </w:rPr>
        <w:t>Military</w:t>
      </w:r>
      <w:r w:rsidRPr="00082972">
        <w:t xml:space="preserve"> </w:t>
      </w:r>
      <w:r>
        <w:rPr>
          <w:lang w:val="en-US"/>
        </w:rPr>
        <w:t>Reality</w:t>
      </w:r>
      <w:r w:rsidR="0079751B">
        <w:t>»</w:t>
      </w:r>
      <w:r>
        <w:t xml:space="preserve">. </w:t>
      </w:r>
      <w:r w:rsidRPr="00875FEE">
        <w:t xml:space="preserve">Антропологічне спрямування сучасних романів зумовлює особливий акцент на людині, її внутрішньому стані та переживаннях. </w:t>
      </w:r>
      <w:r w:rsidR="000B7A2C">
        <w:t>У</w:t>
      </w:r>
      <w:r w:rsidRPr="00875FEE">
        <w:t xml:space="preserve"> центрі твору постає особистіст</w:t>
      </w:r>
      <w:r w:rsidR="000B7A2C">
        <w:t>ь, яка більшою або меншою мірою</w:t>
      </w:r>
      <w:r w:rsidRPr="00875FEE">
        <w:t xml:space="preserve"> </w:t>
      </w:r>
      <w:proofErr w:type="spellStart"/>
      <w:r w:rsidRPr="00875FEE">
        <w:t>повʼязана</w:t>
      </w:r>
      <w:proofErr w:type="spellEnd"/>
      <w:r w:rsidRPr="00875FEE">
        <w:t xml:space="preserve"> з війною. </w:t>
      </w:r>
      <w:r w:rsidR="00F53829">
        <w:t>Змодельовану будову та м</w:t>
      </w:r>
      <w:r>
        <w:t xml:space="preserve">ісце основних семантичних полів </w:t>
      </w:r>
      <w:r w:rsidR="00C428E4">
        <w:t>і</w:t>
      </w:r>
      <w:r>
        <w:t xml:space="preserve"> </w:t>
      </w:r>
      <w:proofErr w:type="spellStart"/>
      <w:r>
        <w:t>мікрополів</w:t>
      </w:r>
      <w:proofErr w:type="spellEnd"/>
      <w:r>
        <w:t xml:space="preserve"> у структурі лексико-семантичного простору </w:t>
      </w:r>
      <w:r w:rsidR="00F53829">
        <w:t xml:space="preserve">британських художніх прозових </w:t>
      </w:r>
      <w:r>
        <w:t xml:space="preserve">ТВТ </w:t>
      </w:r>
      <w:r w:rsidR="00F53829">
        <w:t xml:space="preserve">(відображених на рис. </w:t>
      </w:r>
      <w:r w:rsidR="00DF3965">
        <w:t>1</w:t>
      </w:r>
      <w:r w:rsidR="00F53829">
        <w:t>)</w:t>
      </w:r>
      <w:r>
        <w:t xml:space="preserve"> </w:t>
      </w:r>
      <w:r w:rsidR="00F53829">
        <w:t xml:space="preserve">репрезентуємо у дослідженні </w:t>
      </w:r>
      <w:r w:rsidR="000B7A2C">
        <w:t xml:space="preserve">у </w:t>
      </w:r>
      <w:r w:rsidR="00F53829">
        <w:t>так</w:t>
      </w:r>
      <w:r w:rsidR="000B7A2C">
        <w:t>ий спосіб</w:t>
      </w:r>
      <w:r w:rsidR="00F53829">
        <w:t>:</w:t>
      </w:r>
    </w:p>
    <w:p w:rsidR="000B7A2C" w:rsidRDefault="001933BE" w:rsidP="001933BE">
      <w:pPr>
        <w:spacing w:after="0" w:line="240" w:lineRule="auto"/>
        <w:ind w:firstLine="708"/>
        <w:jc w:val="both"/>
      </w:pPr>
      <w:r w:rsidRPr="00082972">
        <w:rPr>
          <w:color w:val="000000" w:themeColor="text1"/>
        </w:rPr>
        <w:t>–</w:t>
      </w:r>
      <w:r>
        <w:rPr>
          <w:color w:val="000000" w:themeColor="text1"/>
        </w:rPr>
        <w:t xml:space="preserve"> </w:t>
      </w:r>
      <w:r w:rsidRPr="00D41312">
        <w:rPr>
          <w:color w:val="000000" w:themeColor="text1"/>
          <w:u w:val="single"/>
        </w:rPr>
        <w:t xml:space="preserve">ЛСП </w:t>
      </w:r>
      <w:r w:rsidR="0079751B">
        <w:rPr>
          <w:color w:val="000000" w:themeColor="text1"/>
          <w:u w:val="single"/>
        </w:rPr>
        <w:t>«</w:t>
      </w:r>
      <w:r w:rsidRPr="00D41312">
        <w:rPr>
          <w:u w:val="single"/>
        </w:rPr>
        <w:t>Війна</w:t>
      </w:r>
      <w:r w:rsidR="0079751B">
        <w:rPr>
          <w:u w:val="single"/>
        </w:rPr>
        <w:t>»</w:t>
      </w:r>
      <w:r w:rsidRPr="00D41312">
        <w:rPr>
          <w:u w:val="single"/>
        </w:rPr>
        <w:t xml:space="preserve"> / </w:t>
      </w:r>
      <w:r w:rsidR="0079751B">
        <w:rPr>
          <w:u w:val="single"/>
        </w:rPr>
        <w:t>«</w:t>
      </w:r>
      <w:r w:rsidRPr="00D41312">
        <w:rPr>
          <w:u w:val="single"/>
          <w:lang w:val="en-US"/>
        </w:rPr>
        <w:t>War</w:t>
      </w:r>
      <w:r w:rsidR="0079751B">
        <w:rPr>
          <w:u w:val="single"/>
        </w:rPr>
        <w:t>»</w:t>
      </w:r>
      <w:r>
        <w:t xml:space="preserve">: </w:t>
      </w:r>
      <w:proofErr w:type="spellStart"/>
      <w:r w:rsidRPr="00D41312">
        <w:rPr>
          <w:i/>
        </w:rPr>
        <w:t>архісемним</w:t>
      </w:r>
      <w:proofErr w:type="spellEnd"/>
      <w:r w:rsidRPr="00D41312">
        <w:rPr>
          <w:i/>
        </w:rPr>
        <w:t xml:space="preserve"> ідентифікатором</w:t>
      </w:r>
      <w:r w:rsidRPr="00082972">
        <w:t xml:space="preserve"> </w:t>
      </w:r>
      <w:r>
        <w:t>поля</w:t>
      </w:r>
      <w:r w:rsidRPr="00082972">
        <w:t xml:space="preserve"> виступає сема </w:t>
      </w:r>
      <w:r w:rsidR="0079751B">
        <w:rPr>
          <w:i/>
        </w:rPr>
        <w:t>«</w:t>
      </w:r>
      <w:r w:rsidRPr="00082972">
        <w:rPr>
          <w:bCs/>
          <w:i/>
          <w:lang w:val="en-US"/>
        </w:rPr>
        <w:t>war</w:t>
      </w:r>
      <w:r w:rsidR="0079751B">
        <w:rPr>
          <w:bCs/>
          <w:i/>
        </w:rPr>
        <w:t>»</w:t>
      </w:r>
      <w:r w:rsidRPr="00082972">
        <w:rPr>
          <w:bCs/>
        </w:rPr>
        <w:t xml:space="preserve">, що </w:t>
      </w:r>
      <w:r>
        <w:rPr>
          <w:bCs/>
        </w:rPr>
        <w:t>простежує</w:t>
      </w:r>
      <w:r w:rsidR="00EB410C">
        <w:rPr>
          <w:bCs/>
        </w:rPr>
        <w:t>ться</w:t>
      </w:r>
      <w:r w:rsidRPr="00082972">
        <w:rPr>
          <w:bCs/>
        </w:rPr>
        <w:t xml:space="preserve"> у лексичному значенні слів-</w:t>
      </w:r>
      <w:proofErr w:type="spellStart"/>
      <w:r w:rsidRPr="00082972">
        <w:rPr>
          <w:bCs/>
        </w:rPr>
        <w:t>конституентів</w:t>
      </w:r>
      <w:proofErr w:type="spellEnd"/>
      <w:r w:rsidRPr="00082972">
        <w:rPr>
          <w:bCs/>
        </w:rPr>
        <w:t xml:space="preserve"> цього ЛСП</w:t>
      </w:r>
      <w:r>
        <w:rPr>
          <w:bCs/>
        </w:rPr>
        <w:t xml:space="preserve">. </w:t>
      </w:r>
      <w:r w:rsidRPr="00082972">
        <w:rPr>
          <w:bCs/>
        </w:rPr>
        <w:t xml:space="preserve"> </w:t>
      </w:r>
      <w:r w:rsidRPr="00082972">
        <w:rPr>
          <w:i/>
        </w:rPr>
        <w:t>Ядро</w:t>
      </w:r>
      <w:r>
        <w:t xml:space="preserve"> ЛСП </w:t>
      </w:r>
      <w:r w:rsidR="0079751B">
        <w:t>«</w:t>
      </w:r>
      <w:r w:rsidRPr="00082972">
        <w:t>Війна</w:t>
      </w:r>
      <w:r w:rsidR="0079751B">
        <w:t>»</w:t>
      </w:r>
      <w:r w:rsidRPr="00082972">
        <w:t xml:space="preserve"> становить іменник </w:t>
      </w:r>
      <w:r w:rsidR="0079751B">
        <w:rPr>
          <w:i/>
        </w:rPr>
        <w:t>«</w:t>
      </w:r>
      <w:r w:rsidRPr="00082972">
        <w:rPr>
          <w:i/>
          <w:lang w:val="en-US"/>
        </w:rPr>
        <w:t>war</w:t>
      </w:r>
      <w:r w:rsidR="0079751B">
        <w:rPr>
          <w:i/>
        </w:rPr>
        <w:t>»</w:t>
      </w:r>
      <w:r w:rsidRPr="00082972">
        <w:t xml:space="preserve">. </w:t>
      </w:r>
      <w:r w:rsidRPr="00082972">
        <w:rPr>
          <w:i/>
        </w:rPr>
        <w:t>Ядерна зона</w:t>
      </w:r>
      <w:r w:rsidRPr="00082972">
        <w:t xml:space="preserve"> – це синоніми до слова </w:t>
      </w:r>
      <w:r w:rsidRPr="00082972">
        <w:rPr>
          <w:i/>
          <w:lang w:val="en-US"/>
        </w:rPr>
        <w:t>war</w:t>
      </w:r>
      <w:r w:rsidRPr="00082972">
        <w:t>, а також всі похідні лексеми</w:t>
      </w:r>
      <w:r>
        <w:t xml:space="preserve"> (</w:t>
      </w:r>
      <w:r w:rsidRPr="00D41312">
        <w:rPr>
          <w:i/>
          <w:lang w:val="en-US"/>
        </w:rPr>
        <w:t>conflict</w:t>
      </w:r>
      <w:r w:rsidRPr="00D41312">
        <w:rPr>
          <w:i/>
        </w:rPr>
        <w:t xml:space="preserve">, </w:t>
      </w:r>
      <w:r w:rsidRPr="00D41312">
        <w:rPr>
          <w:i/>
          <w:lang w:val="en-US"/>
        </w:rPr>
        <w:t>struggle</w:t>
      </w:r>
      <w:r w:rsidRPr="00D41312">
        <w:rPr>
          <w:i/>
        </w:rPr>
        <w:t xml:space="preserve">, </w:t>
      </w:r>
      <w:r w:rsidRPr="00D41312">
        <w:rPr>
          <w:i/>
          <w:lang w:val="en-US"/>
        </w:rPr>
        <w:t>battle</w:t>
      </w:r>
      <w:r w:rsidRPr="00D41312">
        <w:rPr>
          <w:i/>
        </w:rPr>
        <w:t xml:space="preserve">, </w:t>
      </w:r>
      <w:r w:rsidRPr="00D41312">
        <w:rPr>
          <w:i/>
          <w:lang w:val="en-US"/>
        </w:rPr>
        <w:t>warrior</w:t>
      </w:r>
      <w:r w:rsidRPr="00D41312">
        <w:t>)</w:t>
      </w:r>
      <w:r w:rsidRPr="00082972">
        <w:t xml:space="preserve">. </w:t>
      </w:r>
      <w:r w:rsidRPr="00082972">
        <w:rPr>
          <w:i/>
        </w:rPr>
        <w:t>Периферійну зону</w:t>
      </w:r>
      <w:r w:rsidRPr="00082972">
        <w:t xml:space="preserve"> окреслюють слова, схожі за семантикою, які виконують конотативну функцію (</w:t>
      </w:r>
      <w:r w:rsidRPr="00082972">
        <w:rPr>
          <w:i/>
          <w:lang w:val="en-US"/>
        </w:rPr>
        <w:t>patriot</w:t>
      </w:r>
      <w:r w:rsidRPr="00082972">
        <w:rPr>
          <w:i/>
        </w:rPr>
        <w:t xml:space="preserve">, </w:t>
      </w:r>
      <w:r w:rsidRPr="00082972">
        <w:rPr>
          <w:i/>
          <w:lang w:val="en-US"/>
        </w:rPr>
        <w:t>perfect</w:t>
      </w:r>
      <w:r w:rsidRPr="00082972">
        <w:rPr>
          <w:i/>
        </w:rPr>
        <w:t xml:space="preserve"> </w:t>
      </w:r>
      <w:r w:rsidRPr="00082972">
        <w:rPr>
          <w:i/>
          <w:lang w:val="en-US"/>
        </w:rPr>
        <w:t>warrior</w:t>
      </w:r>
      <w:r w:rsidRPr="00082972">
        <w:rPr>
          <w:i/>
        </w:rPr>
        <w:t xml:space="preserve">, </w:t>
      </w:r>
      <w:r w:rsidRPr="00082972">
        <w:rPr>
          <w:i/>
          <w:lang w:val="en-US"/>
        </w:rPr>
        <w:t>loose</w:t>
      </w:r>
      <w:r w:rsidRPr="00082972">
        <w:t>), описові словосполучення (</w:t>
      </w:r>
      <w:r w:rsidRPr="00082972">
        <w:rPr>
          <w:i/>
          <w:lang w:val="en-US"/>
        </w:rPr>
        <w:t>destructive</w:t>
      </w:r>
      <w:r w:rsidRPr="00082972">
        <w:rPr>
          <w:i/>
        </w:rPr>
        <w:t xml:space="preserve"> </w:t>
      </w:r>
      <w:r w:rsidRPr="00082972">
        <w:rPr>
          <w:i/>
          <w:lang w:val="en-US"/>
        </w:rPr>
        <w:t>war</w:t>
      </w:r>
      <w:r w:rsidRPr="00082972">
        <w:rPr>
          <w:i/>
        </w:rPr>
        <w:t xml:space="preserve">, </w:t>
      </w:r>
      <w:r w:rsidRPr="00082972">
        <w:rPr>
          <w:i/>
          <w:lang w:val="en-US"/>
        </w:rPr>
        <w:t>pure</w:t>
      </w:r>
      <w:r w:rsidRPr="00082972">
        <w:rPr>
          <w:i/>
        </w:rPr>
        <w:t xml:space="preserve"> </w:t>
      </w:r>
      <w:r w:rsidRPr="00082972">
        <w:rPr>
          <w:i/>
          <w:lang w:val="en-US"/>
        </w:rPr>
        <w:t>anger</w:t>
      </w:r>
      <w:r w:rsidRPr="00082972">
        <w:rPr>
          <w:i/>
        </w:rPr>
        <w:t xml:space="preserve">, </w:t>
      </w:r>
      <w:r w:rsidRPr="00082972">
        <w:rPr>
          <w:i/>
          <w:lang w:val="en-US"/>
        </w:rPr>
        <w:t>pure</w:t>
      </w:r>
      <w:r w:rsidRPr="00082972">
        <w:rPr>
          <w:i/>
        </w:rPr>
        <w:t xml:space="preserve"> </w:t>
      </w:r>
      <w:r w:rsidRPr="00082972">
        <w:rPr>
          <w:i/>
          <w:lang w:val="en-US"/>
        </w:rPr>
        <w:t>fear</w:t>
      </w:r>
      <w:r w:rsidR="000B7A2C">
        <w:t>)</w:t>
      </w:r>
      <w:r w:rsidRPr="00082972">
        <w:t xml:space="preserve"> та слова</w:t>
      </w:r>
      <w:r w:rsidR="000B7A2C">
        <w:t>,</w:t>
      </w:r>
      <w:r w:rsidRPr="00082972">
        <w:t xml:space="preserve"> у значення</w:t>
      </w:r>
      <w:r>
        <w:t>х</w:t>
      </w:r>
      <w:r w:rsidRPr="00082972">
        <w:t xml:space="preserve"> яких </w:t>
      </w:r>
      <w:proofErr w:type="spellStart"/>
      <w:r w:rsidRPr="00082972">
        <w:t>архісема</w:t>
      </w:r>
      <w:proofErr w:type="spellEnd"/>
      <w:r w:rsidRPr="00082972">
        <w:t xml:space="preserve"> поля є периферійною (</w:t>
      </w:r>
      <w:r w:rsidRPr="00082972">
        <w:rPr>
          <w:i/>
          <w:lang w:val="en-US"/>
        </w:rPr>
        <w:t>bravery</w:t>
      </w:r>
      <w:r w:rsidRPr="00D41312">
        <w:rPr>
          <w:i/>
        </w:rPr>
        <w:t xml:space="preserve">, </w:t>
      </w:r>
      <w:r w:rsidRPr="00082972">
        <w:rPr>
          <w:i/>
          <w:lang w:val="en-US"/>
        </w:rPr>
        <w:t>panic</w:t>
      </w:r>
      <w:r w:rsidRPr="00082972">
        <w:t>)</w:t>
      </w:r>
      <w:r w:rsidRPr="00D41312">
        <w:t>.</w:t>
      </w:r>
      <w:r w:rsidRPr="00082972">
        <w:t xml:space="preserve"> Загалом це лексичні одиниці, що відображають військові дії чи структури, почуття та поведінку, </w:t>
      </w:r>
      <w:proofErr w:type="spellStart"/>
      <w:r w:rsidRPr="00082972">
        <w:t>повʼязані</w:t>
      </w:r>
      <w:proofErr w:type="spellEnd"/>
      <w:r w:rsidRPr="00082972">
        <w:t xml:space="preserve"> з </w:t>
      </w:r>
      <w:r>
        <w:t xml:space="preserve">війною, руйнівні наслідки війни. Відтак, лексико-семантичне поле </w:t>
      </w:r>
      <w:r w:rsidR="006016AD">
        <w:t>«</w:t>
      </w:r>
      <w:r w:rsidRPr="00082972">
        <w:t>Війна</w:t>
      </w:r>
      <w:r w:rsidR="006016AD">
        <w:t>»</w:t>
      </w:r>
      <w:r w:rsidRPr="00082972">
        <w:t xml:space="preserve"> / </w:t>
      </w:r>
      <w:r w:rsidR="006016AD">
        <w:t>«</w:t>
      </w:r>
      <w:r w:rsidRPr="00082972">
        <w:rPr>
          <w:lang w:val="en-US"/>
        </w:rPr>
        <w:t>War</w:t>
      </w:r>
      <w:r w:rsidR="006016AD">
        <w:t>»</w:t>
      </w:r>
      <w:r w:rsidRPr="00082972">
        <w:t xml:space="preserve"> складається з трьох периферійних </w:t>
      </w:r>
      <w:proofErr w:type="spellStart"/>
      <w:r w:rsidRPr="00082972">
        <w:t>мікрополів</w:t>
      </w:r>
      <w:proofErr w:type="spellEnd"/>
      <w:r w:rsidRPr="00082972">
        <w:t xml:space="preserve">: </w:t>
      </w:r>
      <w:r w:rsidR="00C428E4">
        <w:t xml:space="preserve">          </w:t>
      </w:r>
    </w:p>
    <w:p w:rsidR="0024220F" w:rsidRDefault="001933BE" w:rsidP="000B7A2C">
      <w:pPr>
        <w:spacing w:after="0" w:line="240" w:lineRule="auto"/>
        <w:jc w:val="both"/>
      </w:pPr>
      <w:r w:rsidRPr="00082972">
        <w:t xml:space="preserve">1) </w:t>
      </w:r>
      <w:proofErr w:type="spellStart"/>
      <w:r w:rsidRPr="00082972">
        <w:rPr>
          <w:i/>
        </w:rPr>
        <w:t>мікрополе</w:t>
      </w:r>
      <w:proofErr w:type="spellEnd"/>
      <w:r w:rsidRPr="00082972">
        <w:rPr>
          <w:i/>
        </w:rPr>
        <w:t xml:space="preserve"> </w:t>
      </w:r>
      <w:r w:rsidR="006016AD">
        <w:rPr>
          <w:i/>
        </w:rPr>
        <w:t>«</w:t>
      </w:r>
      <w:r w:rsidRPr="00082972">
        <w:rPr>
          <w:i/>
        </w:rPr>
        <w:t>війна як збройні дії</w:t>
      </w:r>
      <w:r w:rsidR="006016AD">
        <w:rPr>
          <w:i/>
        </w:rPr>
        <w:t>»</w:t>
      </w:r>
      <w:r w:rsidRPr="00082972">
        <w:rPr>
          <w:i/>
        </w:rPr>
        <w:t xml:space="preserve">, </w:t>
      </w:r>
      <w:proofErr w:type="spellStart"/>
      <w:r w:rsidRPr="00082972">
        <w:t>конституенти</w:t>
      </w:r>
      <w:proofErr w:type="spellEnd"/>
      <w:r w:rsidRPr="00082972">
        <w:t xml:space="preserve"> якого є засобами позначення  військових дій та збройних сил, представлені дієсловами та іменниками, що в структурі значення поряд з номінативною семою містять сему процесуальності або предметності</w:t>
      </w:r>
      <w:r w:rsidR="003B3BB6">
        <w:t xml:space="preserve"> (</w:t>
      </w:r>
      <w:r w:rsidR="003B3BB6">
        <w:rPr>
          <w:i/>
          <w:lang w:val="en-US"/>
        </w:rPr>
        <w:t>trenches</w:t>
      </w:r>
      <w:r w:rsidR="003B3BB6" w:rsidRPr="003B3BB6">
        <w:rPr>
          <w:i/>
        </w:rPr>
        <w:t xml:space="preserve">, </w:t>
      </w:r>
      <w:r w:rsidR="003B3BB6">
        <w:rPr>
          <w:i/>
          <w:lang w:val="en-US"/>
        </w:rPr>
        <w:t>army</w:t>
      </w:r>
      <w:r w:rsidR="003B3BB6" w:rsidRPr="003B3BB6">
        <w:rPr>
          <w:i/>
        </w:rPr>
        <w:t xml:space="preserve">, </w:t>
      </w:r>
      <w:r w:rsidR="003B3BB6">
        <w:rPr>
          <w:i/>
          <w:lang w:val="en-US"/>
        </w:rPr>
        <w:t>tribunal</w:t>
      </w:r>
      <w:r w:rsidR="003B3BB6" w:rsidRPr="003B3BB6">
        <w:rPr>
          <w:i/>
        </w:rPr>
        <w:t xml:space="preserve">, </w:t>
      </w:r>
      <w:r w:rsidR="003B3BB6">
        <w:rPr>
          <w:i/>
          <w:lang w:val="en-US"/>
        </w:rPr>
        <w:t>explode</w:t>
      </w:r>
      <w:r w:rsidR="003B3BB6" w:rsidRPr="003B3BB6">
        <w:rPr>
          <w:i/>
        </w:rPr>
        <w:t xml:space="preserve">, </w:t>
      </w:r>
      <w:r w:rsidR="003B3BB6">
        <w:rPr>
          <w:i/>
          <w:lang w:val="en-US"/>
        </w:rPr>
        <w:t>capture</w:t>
      </w:r>
      <w:r w:rsidR="003B3BB6">
        <w:t>)</w:t>
      </w:r>
      <w:r w:rsidRPr="00082972">
        <w:t xml:space="preserve">; </w:t>
      </w:r>
    </w:p>
    <w:p w:rsidR="0024220F" w:rsidRDefault="001933BE" w:rsidP="0024220F">
      <w:pPr>
        <w:spacing w:after="0" w:line="240" w:lineRule="auto"/>
        <w:jc w:val="both"/>
      </w:pPr>
      <w:r w:rsidRPr="00082972">
        <w:lastRenderedPageBreak/>
        <w:t xml:space="preserve">2) </w:t>
      </w:r>
      <w:proofErr w:type="spellStart"/>
      <w:r w:rsidRPr="00082972">
        <w:rPr>
          <w:i/>
        </w:rPr>
        <w:t>мікрополе</w:t>
      </w:r>
      <w:proofErr w:type="spellEnd"/>
      <w:r w:rsidRPr="00082972">
        <w:t xml:space="preserve"> </w:t>
      </w:r>
      <w:r w:rsidR="006016AD">
        <w:rPr>
          <w:i/>
        </w:rPr>
        <w:t>«</w:t>
      </w:r>
      <w:r w:rsidRPr="00082972">
        <w:rPr>
          <w:i/>
        </w:rPr>
        <w:t>війна</w:t>
      </w:r>
      <w:r>
        <w:rPr>
          <w:i/>
        </w:rPr>
        <w:t xml:space="preserve"> крізь призму сприйняття людини</w:t>
      </w:r>
      <w:r w:rsidR="006016AD">
        <w:rPr>
          <w:i/>
        </w:rPr>
        <w:t>»</w:t>
      </w:r>
      <w:r w:rsidRPr="00082972">
        <w:rPr>
          <w:i/>
        </w:rPr>
        <w:t xml:space="preserve">, </w:t>
      </w:r>
      <w:r w:rsidRPr="00082972">
        <w:t xml:space="preserve">елементи якого виражають поняття війни через емоційне сприйняття та поведінку </w:t>
      </w:r>
      <w:r>
        <w:t>персонажів</w:t>
      </w:r>
      <w:r w:rsidRPr="00082972">
        <w:t xml:space="preserve"> та яке представлене різними частинами мови</w:t>
      </w:r>
      <w:r w:rsidR="003B3BB6" w:rsidRPr="003B3BB6">
        <w:t xml:space="preserve"> (</w:t>
      </w:r>
      <w:r w:rsidR="003B3BB6">
        <w:rPr>
          <w:i/>
          <w:lang w:val="en-US"/>
        </w:rPr>
        <w:t>pain</w:t>
      </w:r>
      <w:r w:rsidR="003B3BB6" w:rsidRPr="003B3BB6">
        <w:rPr>
          <w:i/>
        </w:rPr>
        <w:t xml:space="preserve">, </w:t>
      </w:r>
      <w:r w:rsidR="003B3BB6">
        <w:rPr>
          <w:i/>
          <w:lang w:val="en-US"/>
        </w:rPr>
        <w:t>courage</w:t>
      </w:r>
      <w:r w:rsidR="003B3BB6" w:rsidRPr="003B3BB6">
        <w:rPr>
          <w:i/>
        </w:rPr>
        <w:t xml:space="preserve">, </w:t>
      </w:r>
      <w:r w:rsidR="003B3BB6">
        <w:rPr>
          <w:i/>
          <w:lang w:val="en-US"/>
        </w:rPr>
        <w:t>coward</w:t>
      </w:r>
      <w:r w:rsidR="003B3BB6" w:rsidRPr="003B3BB6">
        <w:rPr>
          <w:i/>
        </w:rPr>
        <w:t xml:space="preserve">, </w:t>
      </w:r>
      <w:r w:rsidR="003B3BB6">
        <w:rPr>
          <w:i/>
          <w:lang w:val="en-US"/>
        </w:rPr>
        <w:t>dignity</w:t>
      </w:r>
      <w:r w:rsidR="003B3BB6" w:rsidRPr="003B3BB6">
        <w:rPr>
          <w:i/>
        </w:rPr>
        <w:t xml:space="preserve">, </w:t>
      </w:r>
      <w:r w:rsidR="003B3BB6">
        <w:rPr>
          <w:i/>
          <w:lang w:val="en-US"/>
        </w:rPr>
        <w:t>innocence</w:t>
      </w:r>
      <w:r w:rsidR="003B3BB6" w:rsidRPr="003B3BB6">
        <w:t>)</w:t>
      </w:r>
      <w:r w:rsidRPr="00082972">
        <w:t xml:space="preserve">; </w:t>
      </w:r>
    </w:p>
    <w:p w:rsidR="001933BE" w:rsidRPr="00082972" w:rsidRDefault="001933BE" w:rsidP="0024220F">
      <w:pPr>
        <w:spacing w:after="0" w:line="240" w:lineRule="auto"/>
        <w:jc w:val="both"/>
        <w:rPr>
          <w:color w:val="000000" w:themeColor="text1"/>
        </w:rPr>
      </w:pPr>
      <w:r w:rsidRPr="00082972">
        <w:t xml:space="preserve">3) </w:t>
      </w:r>
      <w:proofErr w:type="spellStart"/>
      <w:r w:rsidRPr="00082972">
        <w:rPr>
          <w:i/>
        </w:rPr>
        <w:t>мікрополе</w:t>
      </w:r>
      <w:proofErr w:type="spellEnd"/>
      <w:r w:rsidRPr="00082972">
        <w:t xml:space="preserve"> </w:t>
      </w:r>
      <w:r w:rsidR="006016AD">
        <w:rPr>
          <w:i/>
        </w:rPr>
        <w:t>«</w:t>
      </w:r>
      <w:r w:rsidRPr="00082972">
        <w:rPr>
          <w:i/>
        </w:rPr>
        <w:t>війна як потужна деструктивна сила</w:t>
      </w:r>
      <w:r w:rsidR="006016AD">
        <w:rPr>
          <w:i/>
        </w:rPr>
        <w:t>»</w:t>
      </w:r>
      <w:r w:rsidRPr="00082972">
        <w:rPr>
          <w:i/>
        </w:rPr>
        <w:t xml:space="preserve">, </w:t>
      </w:r>
      <w:r w:rsidRPr="00082972">
        <w:t>складові якого акцентують увагу на руйнівних наслідках війни</w:t>
      </w:r>
      <w:r>
        <w:t>:</w:t>
      </w:r>
      <w:r w:rsidRPr="00082972">
        <w:t xml:space="preserve"> як для окремої</w:t>
      </w:r>
      <w:r w:rsidRPr="00B50736">
        <w:t xml:space="preserve"> особи, так і в цілому для суспільства</w:t>
      </w:r>
      <w:r w:rsidR="003B3BB6" w:rsidRPr="003B3BB6">
        <w:t xml:space="preserve"> (</w:t>
      </w:r>
      <w:r w:rsidR="003B3BB6">
        <w:rPr>
          <w:i/>
          <w:lang w:val="en-US"/>
        </w:rPr>
        <w:t>ruins</w:t>
      </w:r>
      <w:r w:rsidR="003B3BB6" w:rsidRPr="003B3BB6">
        <w:rPr>
          <w:i/>
        </w:rPr>
        <w:t xml:space="preserve">, </w:t>
      </w:r>
      <w:r w:rsidR="003B3BB6">
        <w:rPr>
          <w:i/>
          <w:lang w:val="en-US"/>
        </w:rPr>
        <w:t>destruction</w:t>
      </w:r>
      <w:r w:rsidR="003B3BB6" w:rsidRPr="003B3BB6">
        <w:rPr>
          <w:i/>
        </w:rPr>
        <w:t xml:space="preserve">, </w:t>
      </w:r>
      <w:r w:rsidR="003B3BB6">
        <w:rPr>
          <w:i/>
          <w:lang w:val="en-US"/>
        </w:rPr>
        <w:t>injury</w:t>
      </w:r>
      <w:r w:rsidR="003B3BB6" w:rsidRPr="003B3BB6">
        <w:rPr>
          <w:i/>
        </w:rPr>
        <w:t xml:space="preserve">, </w:t>
      </w:r>
      <w:r w:rsidR="003B3BB6">
        <w:rPr>
          <w:i/>
          <w:lang w:val="en-US"/>
        </w:rPr>
        <w:t>damage</w:t>
      </w:r>
      <w:r w:rsidR="003B3BB6" w:rsidRPr="003B3BB6">
        <w:t>)</w:t>
      </w:r>
      <w:r w:rsidRPr="00B50736">
        <w:t>.</w:t>
      </w:r>
    </w:p>
    <w:p w:rsidR="0024220F" w:rsidRDefault="000B4D66" w:rsidP="0024220F">
      <w:pPr>
        <w:autoSpaceDE w:val="0"/>
        <w:autoSpaceDN w:val="0"/>
        <w:adjustRightInd w:val="0"/>
        <w:spacing w:after="0" w:line="240" w:lineRule="auto"/>
        <w:ind w:firstLine="708"/>
        <w:jc w:val="both"/>
      </w:pPr>
      <w:r w:rsidRPr="00A92D3A">
        <w:rPr>
          <w:color w:val="000000" w:themeColor="text1"/>
        </w:rPr>
        <w:t>–</w:t>
      </w:r>
      <w:r w:rsidRPr="00D41312">
        <w:t xml:space="preserve"> </w:t>
      </w:r>
      <w:r>
        <w:rPr>
          <w:u w:val="single"/>
        </w:rPr>
        <w:t xml:space="preserve">ЛТП </w:t>
      </w:r>
      <w:r w:rsidR="006016AD">
        <w:rPr>
          <w:u w:val="single"/>
        </w:rPr>
        <w:t>«</w:t>
      </w:r>
      <w:r w:rsidRPr="00D41312">
        <w:rPr>
          <w:u w:val="single"/>
        </w:rPr>
        <w:t>Людина у воєнному середовищі</w:t>
      </w:r>
      <w:r w:rsidR="006016AD">
        <w:rPr>
          <w:u w:val="single"/>
        </w:rPr>
        <w:t>»</w:t>
      </w:r>
      <w:r w:rsidRPr="00D41312">
        <w:rPr>
          <w:u w:val="single"/>
        </w:rPr>
        <w:t xml:space="preserve"> / </w:t>
      </w:r>
      <w:r w:rsidR="006016AD">
        <w:rPr>
          <w:u w:val="single"/>
        </w:rPr>
        <w:t>«</w:t>
      </w:r>
      <w:r w:rsidRPr="00D41312">
        <w:rPr>
          <w:u w:val="single"/>
          <w:lang w:val="en-US"/>
        </w:rPr>
        <w:t>A</w:t>
      </w:r>
      <w:r w:rsidRPr="00D41312">
        <w:rPr>
          <w:u w:val="single"/>
        </w:rPr>
        <w:t xml:space="preserve"> </w:t>
      </w:r>
      <w:r w:rsidRPr="00D41312">
        <w:rPr>
          <w:u w:val="single"/>
          <w:lang w:val="en-US"/>
        </w:rPr>
        <w:t>Person</w:t>
      </w:r>
      <w:r w:rsidRPr="00D41312">
        <w:rPr>
          <w:u w:val="single"/>
        </w:rPr>
        <w:t xml:space="preserve"> </w:t>
      </w:r>
      <w:r w:rsidRPr="00D41312">
        <w:rPr>
          <w:u w:val="single"/>
          <w:lang w:val="en-US"/>
        </w:rPr>
        <w:t>in</w:t>
      </w:r>
      <w:r w:rsidRPr="00D41312">
        <w:rPr>
          <w:u w:val="single"/>
        </w:rPr>
        <w:t xml:space="preserve"> </w:t>
      </w:r>
      <w:r w:rsidRPr="00D41312">
        <w:rPr>
          <w:u w:val="single"/>
          <w:lang w:val="en-US"/>
        </w:rPr>
        <w:t>a</w:t>
      </w:r>
      <w:r w:rsidRPr="00D41312">
        <w:rPr>
          <w:u w:val="single"/>
        </w:rPr>
        <w:t xml:space="preserve"> </w:t>
      </w:r>
      <w:r w:rsidRPr="00D41312">
        <w:rPr>
          <w:u w:val="single"/>
          <w:lang w:val="en-US"/>
        </w:rPr>
        <w:t>Military</w:t>
      </w:r>
      <w:r w:rsidRPr="00D41312">
        <w:rPr>
          <w:u w:val="single"/>
        </w:rPr>
        <w:t xml:space="preserve"> </w:t>
      </w:r>
      <w:r w:rsidRPr="00D41312">
        <w:rPr>
          <w:u w:val="single"/>
          <w:lang w:val="en-US"/>
        </w:rPr>
        <w:t>Environment</w:t>
      </w:r>
      <w:r w:rsidR="006016AD">
        <w:rPr>
          <w:u w:val="single"/>
        </w:rPr>
        <w:t>»</w:t>
      </w:r>
      <w:r>
        <w:rPr>
          <w:u w:val="single"/>
        </w:rPr>
        <w:t>:</w:t>
      </w:r>
      <w:r>
        <w:t xml:space="preserve"> </w:t>
      </w:r>
      <w:r w:rsidRPr="00B50736">
        <w:t>лексико-тематичн</w:t>
      </w:r>
      <w:r>
        <w:t>і</w:t>
      </w:r>
      <w:r w:rsidRPr="00B50736">
        <w:t xml:space="preserve"> груп</w:t>
      </w:r>
      <w:r>
        <w:t>и</w:t>
      </w:r>
      <w:r w:rsidRPr="00B50736">
        <w:t xml:space="preserve"> </w:t>
      </w:r>
      <w:proofErr w:type="spellStart"/>
      <w:r w:rsidRPr="00B50736">
        <w:t>обʼєдн</w:t>
      </w:r>
      <w:r w:rsidR="00BE6527">
        <w:t>ано</w:t>
      </w:r>
      <w:proofErr w:type="spellEnd"/>
      <w:r w:rsidRPr="00B50736">
        <w:t xml:space="preserve"> </w:t>
      </w:r>
      <w:r>
        <w:t xml:space="preserve">на </w:t>
      </w:r>
      <w:r w:rsidR="00BE6527">
        <w:t>тлі</w:t>
      </w:r>
      <w:r>
        <w:t xml:space="preserve"> </w:t>
      </w:r>
      <w:r w:rsidRPr="00B50736">
        <w:t>спільн</w:t>
      </w:r>
      <w:r>
        <w:t>ої</w:t>
      </w:r>
      <w:r w:rsidRPr="00B50736">
        <w:t xml:space="preserve"> тем</w:t>
      </w:r>
      <w:r>
        <w:t>и</w:t>
      </w:r>
      <w:r w:rsidRPr="00B50736">
        <w:t xml:space="preserve"> – стан</w:t>
      </w:r>
      <w:r>
        <w:t>у</w:t>
      </w:r>
      <w:r w:rsidRPr="00B50736">
        <w:t xml:space="preserve"> (внутрішн</w:t>
      </w:r>
      <w:r>
        <w:t>ього</w:t>
      </w:r>
      <w:r w:rsidRPr="00B50736">
        <w:t xml:space="preserve"> або фізичн</w:t>
      </w:r>
      <w:r>
        <w:t>ого</w:t>
      </w:r>
      <w:r w:rsidRPr="00B50736">
        <w:t xml:space="preserve">) окремої особистості у воєнному чи повоєнному світі. </w:t>
      </w:r>
      <w:r w:rsidRPr="00D41312">
        <w:rPr>
          <w:i/>
        </w:rPr>
        <w:t>Домінанта поля</w:t>
      </w:r>
      <w:r w:rsidRPr="00B50736">
        <w:t xml:space="preserve"> є основою угруповання </w:t>
      </w:r>
      <w:r>
        <w:t xml:space="preserve">та містить у собі </w:t>
      </w:r>
      <w:proofErr w:type="spellStart"/>
      <w:r>
        <w:t>архісему</w:t>
      </w:r>
      <w:proofErr w:type="spellEnd"/>
      <w:r>
        <w:t xml:space="preserve"> ЛТП – </w:t>
      </w:r>
      <w:r w:rsidR="006016AD">
        <w:rPr>
          <w:i/>
        </w:rPr>
        <w:t>«</w:t>
      </w:r>
      <w:r w:rsidRPr="00B50736">
        <w:rPr>
          <w:i/>
          <w:lang w:val="en-US"/>
        </w:rPr>
        <w:t>war</w:t>
      </w:r>
      <w:r w:rsidR="006016AD">
        <w:rPr>
          <w:i/>
        </w:rPr>
        <w:t>»</w:t>
      </w:r>
      <w:r w:rsidRPr="00B50736">
        <w:rPr>
          <w:i/>
        </w:rPr>
        <w:t xml:space="preserve"> / </w:t>
      </w:r>
      <w:r w:rsidR="006016AD">
        <w:rPr>
          <w:i/>
        </w:rPr>
        <w:t>«</w:t>
      </w:r>
      <w:r w:rsidRPr="00B50736">
        <w:rPr>
          <w:i/>
          <w:lang w:val="en-US"/>
        </w:rPr>
        <w:t>wartime</w:t>
      </w:r>
      <w:r w:rsidR="006016AD">
        <w:rPr>
          <w:i/>
        </w:rPr>
        <w:t>»</w:t>
      </w:r>
      <w:r w:rsidRPr="00B50736">
        <w:t xml:space="preserve">. Елементи, що максимально близько </w:t>
      </w:r>
      <w:r w:rsidR="00094B9B">
        <w:t>корелюють</w:t>
      </w:r>
      <w:r w:rsidRPr="00B50736">
        <w:t xml:space="preserve"> з домінантою, формують </w:t>
      </w:r>
      <w:r w:rsidRPr="00D41312">
        <w:rPr>
          <w:i/>
        </w:rPr>
        <w:t>ядро ЛТП</w:t>
      </w:r>
      <w:r w:rsidRPr="00B50736">
        <w:t xml:space="preserve"> – в них сема співвіднесення з воєнним середовищем центральна (</w:t>
      </w:r>
      <w:r w:rsidR="00094B9B">
        <w:t>як от:</w:t>
      </w:r>
      <w:r w:rsidRPr="00B50736">
        <w:t xml:space="preserve"> </w:t>
      </w:r>
      <w:proofErr w:type="spellStart"/>
      <w:r w:rsidRPr="00B50736">
        <w:rPr>
          <w:i/>
        </w:rPr>
        <w:t>soldier</w:t>
      </w:r>
      <w:proofErr w:type="spellEnd"/>
      <w:r w:rsidRPr="00B50736">
        <w:rPr>
          <w:i/>
        </w:rPr>
        <w:t xml:space="preserve">, </w:t>
      </w:r>
      <w:proofErr w:type="spellStart"/>
      <w:r w:rsidRPr="00B50736">
        <w:rPr>
          <w:i/>
        </w:rPr>
        <w:t>army</w:t>
      </w:r>
      <w:proofErr w:type="spellEnd"/>
      <w:r w:rsidRPr="00B50736">
        <w:rPr>
          <w:i/>
        </w:rPr>
        <w:t xml:space="preserve">, </w:t>
      </w:r>
      <w:proofErr w:type="spellStart"/>
      <w:r w:rsidRPr="00B50736">
        <w:rPr>
          <w:i/>
        </w:rPr>
        <w:t>military</w:t>
      </w:r>
      <w:proofErr w:type="spellEnd"/>
      <w:r w:rsidRPr="00B50736">
        <w:rPr>
          <w:i/>
        </w:rPr>
        <w:t xml:space="preserve">, </w:t>
      </w:r>
      <w:proofErr w:type="spellStart"/>
      <w:r w:rsidRPr="00B50736">
        <w:rPr>
          <w:i/>
        </w:rPr>
        <w:t>civil</w:t>
      </w:r>
      <w:proofErr w:type="spellEnd"/>
      <w:r w:rsidRPr="00B50736">
        <w:rPr>
          <w:i/>
        </w:rPr>
        <w:t xml:space="preserve">, </w:t>
      </w:r>
      <w:r w:rsidRPr="00B50736">
        <w:rPr>
          <w:i/>
          <w:lang w:val="en-US"/>
        </w:rPr>
        <w:t>bomb</w:t>
      </w:r>
      <w:r w:rsidRPr="00B50736">
        <w:rPr>
          <w:i/>
        </w:rPr>
        <w:t xml:space="preserve">, </w:t>
      </w:r>
      <w:r w:rsidRPr="00B50736">
        <w:rPr>
          <w:i/>
          <w:lang w:val="en-US"/>
        </w:rPr>
        <w:t>shelter</w:t>
      </w:r>
      <w:r w:rsidRPr="00B50736">
        <w:t xml:space="preserve">). </w:t>
      </w:r>
      <w:r w:rsidR="001D7696">
        <w:t>Х</w:t>
      </w:r>
      <w:r w:rsidR="001D7696" w:rsidRPr="00B50736">
        <w:t xml:space="preserve">арактерною </w:t>
      </w:r>
      <w:r w:rsidR="00094B9B">
        <w:t>ознакою</w:t>
      </w:r>
      <w:r w:rsidR="001D7696" w:rsidRPr="00B50736">
        <w:t xml:space="preserve"> </w:t>
      </w:r>
      <w:r w:rsidRPr="00D41312">
        <w:rPr>
          <w:i/>
        </w:rPr>
        <w:t>периферії поля</w:t>
      </w:r>
      <w:r w:rsidRPr="00B50736">
        <w:t xml:space="preserve"> є </w:t>
      </w:r>
      <w:proofErr w:type="spellStart"/>
      <w:r w:rsidRPr="00B50736">
        <w:t>антропоцентричний</w:t>
      </w:r>
      <w:proofErr w:type="spellEnd"/>
      <w:r w:rsidRPr="00B50736">
        <w:t xml:space="preserve"> простір війни, зокрема реакція </w:t>
      </w:r>
      <w:r>
        <w:t>персонажів</w:t>
      </w:r>
      <w:r w:rsidRPr="00B50736">
        <w:t xml:space="preserve"> на воєнний стан та військові дії. Сюди відносимо слова, </w:t>
      </w:r>
      <w:r w:rsidR="00DD772C">
        <w:t>що</w:t>
      </w:r>
      <w:r w:rsidRPr="00B50736">
        <w:t xml:space="preserve"> виражають домінанту радше імпліцитно, проте виконують важливу роль, надаючи їй нових відтінків значень (наприклад, </w:t>
      </w:r>
      <w:r w:rsidRPr="00B50736">
        <w:rPr>
          <w:i/>
          <w:lang w:val="en-US"/>
        </w:rPr>
        <w:t>head</w:t>
      </w:r>
      <w:r w:rsidRPr="00B50736">
        <w:rPr>
          <w:i/>
        </w:rPr>
        <w:t xml:space="preserve">, </w:t>
      </w:r>
      <w:r w:rsidRPr="00B50736">
        <w:rPr>
          <w:i/>
          <w:lang w:val="en-US"/>
        </w:rPr>
        <w:t>injury</w:t>
      </w:r>
      <w:r w:rsidR="001D7696">
        <w:rPr>
          <w:i/>
        </w:rPr>
        <w:t xml:space="preserve">, </w:t>
      </w:r>
      <w:r w:rsidRPr="00B50736">
        <w:rPr>
          <w:i/>
          <w:lang w:val="en-US"/>
        </w:rPr>
        <w:t>paranoia</w:t>
      </w:r>
      <w:r w:rsidRPr="00B50736">
        <w:rPr>
          <w:i/>
        </w:rPr>
        <w:t xml:space="preserve">, </w:t>
      </w:r>
      <w:r w:rsidRPr="00B50736">
        <w:rPr>
          <w:i/>
          <w:lang w:val="en-US"/>
        </w:rPr>
        <w:t>hospital</w:t>
      </w:r>
      <w:r w:rsidRPr="00B50736">
        <w:rPr>
          <w:i/>
        </w:rPr>
        <w:t xml:space="preserve">, </w:t>
      </w:r>
      <w:r w:rsidRPr="00B50736">
        <w:rPr>
          <w:i/>
          <w:lang w:val="en-US"/>
        </w:rPr>
        <w:t>deranged</w:t>
      </w:r>
      <w:r w:rsidRPr="00B50736">
        <w:rPr>
          <w:i/>
        </w:rPr>
        <w:t xml:space="preserve">, </w:t>
      </w:r>
      <w:r w:rsidRPr="00B50736">
        <w:rPr>
          <w:i/>
          <w:lang w:val="en-US"/>
        </w:rPr>
        <w:t>exhausted</w:t>
      </w:r>
      <w:r w:rsidRPr="00B50736">
        <w:rPr>
          <w:i/>
        </w:rPr>
        <w:t xml:space="preserve">, </w:t>
      </w:r>
      <w:r w:rsidRPr="00B50736">
        <w:rPr>
          <w:i/>
          <w:lang w:val="en-US"/>
        </w:rPr>
        <w:t>outraged</w:t>
      </w:r>
      <w:r w:rsidRPr="00B50736">
        <w:rPr>
          <w:i/>
        </w:rPr>
        <w:t xml:space="preserve">, </w:t>
      </w:r>
      <w:r w:rsidRPr="00B50736">
        <w:rPr>
          <w:i/>
          <w:lang w:val="en-US"/>
        </w:rPr>
        <w:t>panic</w:t>
      </w:r>
      <w:r w:rsidRPr="00B50736">
        <w:t xml:space="preserve">). У межах цього </w:t>
      </w:r>
      <w:r w:rsidR="00DF3965">
        <w:t>лексико-тематичного поля</w:t>
      </w:r>
      <w:r w:rsidRPr="00B50736">
        <w:t xml:space="preserve"> є помітним чітке окреслення таких периферійних </w:t>
      </w:r>
      <w:proofErr w:type="spellStart"/>
      <w:r w:rsidRPr="00B50736">
        <w:t>мікрополів</w:t>
      </w:r>
      <w:proofErr w:type="spellEnd"/>
      <w:r w:rsidRPr="00B50736">
        <w:t xml:space="preserve">: </w:t>
      </w:r>
    </w:p>
    <w:p w:rsidR="0024220F" w:rsidRDefault="000B4D66" w:rsidP="0024220F">
      <w:pPr>
        <w:autoSpaceDE w:val="0"/>
        <w:autoSpaceDN w:val="0"/>
        <w:adjustRightInd w:val="0"/>
        <w:spacing w:after="0" w:line="240" w:lineRule="auto"/>
        <w:jc w:val="both"/>
      </w:pPr>
      <w:r w:rsidRPr="00B50736">
        <w:t xml:space="preserve">1) </w:t>
      </w:r>
      <w:proofErr w:type="spellStart"/>
      <w:r>
        <w:rPr>
          <w:i/>
        </w:rPr>
        <w:t>мікрополе</w:t>
      </w:r>
      <w:proofErr w:type="spellEnd"/>
      <w:r>
        <w:rPr>
          <w:i/>
        </w:rPr>
        <w:t xml:space="preserve"> </w:t>
      </w:r>
      <w:r w:rsidR="006016AD">
        <w:rPr>
          <w:i/>
        </w:rPr>
        <w:t>«</w:t>
      </w:r>
      <w:r w:rsidRPr="00D41312">
        <w:rPr>
          <w:i/>
        </w:rPr>
        <w:t>людина як активний учасник військових дій</w:t>
      </w:r>
      <w:r w:rsidR="006016AD">
        <w:rPr>
          <w:i/>
        </w:rPr>
        <w:t>»</w:t>
      </w:r>
      <w:r w:rsidRPr="00D41312">
        <w:t xml:space="preserve">, </w:t>
      </w:r>
      <w:r w:rsidR="000B7A2C">
        <w:t>що</w:t>
      </w:r>
      <w:r w:rsidRPr="00D41312">
        <w:t xml:space="preserve"> </w:t>
      </w:r>
      <w:proofErr w:type="spellStart"/>
      <w:r w:rsidRPr="00D41312">
        <w:t>обʼєднує</w:t>
      </w:r>
      <w:proofErr w:type="spellEnd"/>
      <w:r w:rsidRPr="00D41312">
        <w:t xml:space="preserve"> лексичні одиниці на основі тематики солдатів, військових реалій та всього, що супроводжує активні військові дії на передовій</w:t>
      </w:r>
      <w:r w:rsidR="003B3BB6" w:rsidRPr="003B3BB6">
        <w:t xml:space="preserve"> (</w:t>
      </w:r>
      <w:r w:rsidR="003B3BB6">
        <w:rPr>
          <w:i/>
          <w:lang w:val="en-US"/>
        </w:rPr>
        <w:t>uniform</w:t>
      </w:r>
      <w:r w:rsidR="003B3BB6" w:rsidRPr="003B3BB6">
        <w:rPr>
          <w:i/>
        </w:rPr>
        <w:t xml:space="preserve">, </w:t>
      </w:r>
      <w:r w:rsidR="003B3BB6">
        <w:rPr>
          <w:i/>
          <w:lang w:val="en-US"/>
        </w:rPr>
        <w:t>chest</w:t>
      </w:r>
      <w:r w:rsidR="003B3BB6" w:rsidRPr="003B3BB6">
        <w:rPr>
          <w:i/>
        </w:rPr>
        <w:t xml:space="preserve">, </w:t>
      </w:r>
      <w:r w:rsidR="003B3BB6">
        <w:rPr>
          <w:i/>
          <w:lang w:val="en-US"/>
        </w:rPr>
        <w:t>blood</w:t>
      </w:r>
      <w:r w:rsidR="003B3BB6" w:rsidRPr="003B3BB6">
        <w:rPr>
          <w:i/>
        </w:rPr>
        <w:t xml:space="preserve">, </w:t>
      </w:r>
      <w:r w:rsidR="003B3BB6">
        <w:rPr>
          <w:i/>
          <w:lang w:val="en-US"/>
        </w:rPr>
        <w:t>hero</w:t>
      </w:r>
      <w:r w:rsidR="003B3BB6" w:rsidRPr="003B3BB6">
        <w:rPr>
          <w:i/>
        </w:rPr>
        <w:t xml:space="preserve">, </w:t>
      </w:r>
      <w:r w:rsidR="003B3BB6">
        <w:rPr>
          <w:i/>
          <w:lang w:val="en-US"/>
        </w:rPr>
        <w:t>bravery</w:t>
      </w:r>
      <w:r w:rsidR="003B3BB6" w:rsidRPr="003B3BB6">
        <w:t>)</w:t>
      </w:r>
      <w:r w:rsidRPr="00D41312">
        <w:t xml:space="preserve">; </w:t>
      </w:r>
      <w:r w:rsidR="00DD772C">
        <w:t xml:space="preserve">          </w:t>
      </w:r>
    </w:p>
    <w:p w:rsidR="0024220F" w:rsidRDefault="000B4D66" w:rsidP="0024220F">
      <w:pPr>
        <w:autoSpaceDE w:val="0"/>
        <w:autoSpaceDN w:val="0"/>
        <w:adjustRightInd w:val="0"/>
        <w:spacing w:after="0" w:line="240" w:lineRule="auto"/>
        <w:jc w:val="both"/>
      </w:pPr>
      <w:r w:rsidRPr="00D41312">
        <w:t xml:space="preserve">2) </w:t>
      </w:r>
      <w:proofErr w:type="spellStart"/>
      <w:r>
        <w:rPr>
          <w:i/>
        </w:rPr>
        <w:t>мікрополе</w:t>
      </w:r>
      <w:proofErr w:type="spellEnd"/>
      <w:r>
        <w:rPr>
          <w:i/>
        </w:rPr>
        <w:t xml:space="preserve"> </w:t>
      </w:r>
      <w:r w:rsidR="006016AD">
        <w:rPr>
          <w:i/>
        </w:rPr>
        <w:t>«</w:t>
      </w:r>
      <w:r>
        <w:rPr>
          <w:i/>
        </w:rPr>
        <w:t>людина як свідок перебігу війни</w:t>
      </w:r>
      <w:r w:rsidR="006016AD">
        <w:rPr>
          <w:i/>
        </w:rPr>
        <w:t>»</w:t>
      </w:r>
      <w:r w:rsidRPr="00D41312">
        <w:t xml:space="preserve">, </w:t>
      </w:r>
      <w:r w:rsidR="000B7A2C">
        <w:t>яке</w:t>
      </w:r>
      <w:r w:rsidRPr="00D41312">
        <w:t xml:space="preserve"> включає слова на позначення життя і стану мирних жителів у період війни</w:t>
      </w:r>
      <w:r w:rsidR="003B3BB6" w:rsidRPr="003B3BB6">
        <w:t xml:space="preserve"> (</w:t>
      </w:r>
      <w:r w:rsidR="003B3BB6">
        <w:rPr>
          <w:i/>
          <w:lang w:val="en-US"/>
        </w:rPr>
        <w:t>air</w:t>
      </w:r>
      <w:r w:rsidR="003B3BB6" w:rsidRPr="003B3BB6">
        <w:rPr>
          <w:i/>
        </w:rPr>
        <w:t xml:space="preserve"> </w:t>
      </w:r>
      <w:r w:rsidR="003B3BB6">
        <w:rPr>
          <w:i/>
          <w:lang w:val="en-US"/>
        </w:rPr>
        <w:t>raid</w:t>
      </w:r>
      <w:r w:rsidR="003B3BB6" w:rsidRPr="003B3BB6">
        <w:rPr>
          <w:i/>
        </w:rPr>
        <w:t xml:space="preserve">, </w:t>
      </w:r>
      <w:r w:rsidR="003B3BB6">
        <w:rPr>
          <w:i/>
          <w:lang w:val="en-US"/>
        </w:rPr>
        <w:t>bomb</w:t>
      </w:r>
      <w:r w:rsidR="003B3BB6" w:rsidRPr="003B3BB6">
        <w:rPr>
          <w:i/>
        </w:rPr>
        <w:t xml:space="preserve"> </w:t>
      </w:r>
      <w:r w:rsidR="003B3BB6">
        <w:rPr>
          <w:i/>
          <w:lang w:val="en-US"/>
        </w:rPr>
        <w:t>shelter</w:t>
      </w:r>
      <w:r w:rsidR="003B3BB6" w:rsidRPr="003B3BB6">
        <w:rPr>
          <w:i/>
        </w:rPr>
        <w:t xml:space="preserve">, </w:t>
      </w:r>
      <w:r w:rsidR="003B3BB6">
        <w:rPr>
          <w:i/>
          <w:lang w:val="en-US"/>
        </w:rPr>
        <w:t>enemy</w:t>
      </w:r>
      <w:r w:rsidR="003B3BB6" w:rsidRPr="003B3BB6">
        <w:rPr>
          <w:i/>
        </w:rPr>
        <w:t xml:space="preserve">, </w:t>
      </w:r>
      <w:r w:rsidR="003B3BB6">
        <w:rPr>
          <w:i/>
          <w:lang w:val="en-US"/>
        </w:rPr>
        <w:t>despair</w:t>
      </w:r>
      <w:r w:rsidR="003B3BB6" w:rsidRPr="003B3BB6">
        <w:t>)</w:t>
      </w:r>
      <w:r w:rsidRPr="00D41312">
        <w:t xml:space="preserve">; </w:t>
      </w:r>
    </w:p>
    <w:p w:rsidR="000B4D66" w:rsidRDefault="000B4D66" w:rsidP="0024220F">
      <w:pPr>
        <w:autoSpaceDE w:val="0"/>
        <w:autoSpaceDN w:val="0"/>
        <w:adjustRightInd w:val="0"/>
        <w:spacing w:after="0" w:line="240" w:lineRule="auto"/>
        <w:jc w:val="both"/>
        <w:rPr>
          <w:color w:val="000000" w:themeColor="text1"/>
        </w:rPr>
      </w:pPr>
      <w:r w:rsidRPr="00D41312">
        <w:t xml:space="preserve">3) </w:t>
      </w:r>
      <w:proofErr w:type="spellStart"/>
      <w:r>
        <w:rPr>
          <w:i/>
        </w:rPr>
        <w:t>мікрополе</w:t>
      </w:r>
      <w:proofErr w:type="spellEnd"/>
      <w:r>
        <w:rPr>
          <w:i/>
        </w:rPr>
        <w:t xml:space="preserve"> </w:t>
      </w:r>
      <w:r w:rsidR="006016AD">
        <w:rPr>
          <w:i/>
        </w:rPr>
        <w:t>«</w:t>
      </w:r>
      <w:r w:rsidRPr="00D41312">
        <w:rPr>
          <w:i/>
        </w:rPr>
        <w:t>людина у повоєнний період</w:t>
      </w:r>
      <w:r w:rsidR="006016AD">
        <w:rPr>
          <w:i/>
        </w:rPr>
        <w:t>»</w:t>
      </w:r>
      <w:r w:rsidRPr="00D41312">
        <w:t>,</w:t>
      </w:r>
      <w:r w:rsidRPr="00B50736">
        <w:t xml:space="preserve"> лексичні одиниці якого згуртовуються </w:t>
      </w:r>
      <w:r w:rsidRPr="00094B9B">
        <w:t xml:space="preserve">навколо теми наслідків війни, що супроводжують людину </w:t>
      </w:r>
      <w:r w:rsidR="00BE6527" w:rsidRPr="00094B9B">
        <w:t>впродовж</w:t>
      </w:r>
      <w:r w:rsidRPr="00094B9B">
        <w:t xml:space="preserve"> цілого життя</w:t>
      </w:r>
      <w:r w:rsidR="003B3BB6" w:rsidRPr="003B3BB6">
        <w:t xml:space="preserve"> (</w:t>
      </w:r>
      <w:r w:rsidR="003B3BB6">
        <w:rPr>
          <w:i/>
          <w:lang w:val="en-US"/>
        </w:rPr>
        <w:t>derangement</w:t>
      </w:r>
      <w:r w:rsidR="003B3BB6" w:rsidRPr="003B3BB6">
        <w:rPr>
          <w:i/>
        </w:rPr>
        <w:t xml:space="preserve">, </w:t>
      </w:r>
      <w:r w:rsidR="003B3BB6">
        <w:rPr>
          <w:i/>
          <w:lang w:val="en-US"/>
        </w:rPr>
        <w:t>leg</w:t>
      </w:r>
      <w:r w:rsidR="003B3BB6" w:rsidRPr="003B3BB6">
        <w:rPr>
          <w:i/>
        </w:rPr>
        <w:t xml:space="preserve"> </w:t>
      </w:r>
      <w:r w:rsidR="003B3BB6">
        <w:rPr>
          <w:i/>
          <w:lang w:val="en-US"/>
        </w:rPr>
        <w:t>injury</w:t>
      </w:r>
      <w:r w:rsidR="003B3BB6" w:rsidRPr="003B3BB6">
        <w:rPr>
          <w:i/>
        </w:rPr>
        <w:t xml:space="preserve">, </w:t>
      </w:r>
      <w:r w:rsidR="003B3BB6">
        <w:rPr>
          <w:i/>
          <w:lang w:val="en-US"/>
        </w:rPr>
        <w:t>trauma</w:t>
      </w:r>
      <w:r w:rsidR="003B3BB6" w:rsidRPr="003B3BB6">
        <w:rPr>
          <w:i/>
        </w:rPr>
        <w:t xml:space="preserve">, </w:t>
      </w:r>
      <w:r w:rsidR="003B3BB6">
        <w:rPr>
          <w:i/>
          <w:lang w:val="en-US"/>
        </w:rPr>
        <w:t>memory</w:t>
      </w:r>
      <w:r w:rsidR="003B3BB6" w:rsidRPr="003B3BB6">
        <w:t>)</w:t>
      </w:r>
      <w:r w:rsidRPr="00094B9B">
        <w:t>.</w:t>
      </w:r>
    </w:p>
    <w:p w:rsidR="0024220F" w:rsidRDefault="000B4D66" w:rsidP="000B4D66">
      <w:pPr>
        <w:spacing w:after="0" w:line="240" w:lineRule="auto"/>
        <w:ind w:firstLine="708"/>
        <w:jc w:val="both"/>
      </w:pPr>
      <w:r w:rsidRPr="00A92D3A">
        <w:rPr>
          <w:color w:val="000000" w:themeColor="text1"/>
        </w:rPr>
        <w:t>–</w:t>
      </w:r>
      <w:r w:rsidRPr="00D41312">
        <w:t xml:space="preserve"> </w:t>
      </w:r>
      <w:r w:rsidR="006016AD">
        <w:rPr>
          <w:u w:val="single"/>
        </w:rPr>
        <w:t>ЛАП «Воєнна дійсність»</w:t>
      </w:r>
      <w:r w:rsidRPr="00B93DAD">
        <w:rPr>
          <w:u w:val="single"/>
        </w:rPr>
        <w:t xml:space="preserve"> / </w:t>
      </w:r>
      <w:r w:rsidR="006016AD">
        <w:rPr>
          <w:u w:val="single"/>
        </w:rPr>
        <w:t>«</w:t>
      </w:r>
      <w:r w:rsidRPr="00B93DAD">
        <w:rPr>
          <w:u w:val="single"/>
          <w:lang w:val="en-US"/>
        </w:rPr>
        <w:t>Military</w:t>
      </w:r>
      <w:r w:rsidRPr="00B93DAD">
        <w:rPr>
          <w:u w:val="single"/>
        </w:rPr>
        <w:t xml:space="preserve"> </w:t>
      </w:r>
      <w:r w:rsidRPr="00B93DAD">
        <w:rPr>
          <w:u w:val="single"/>
          <w:lang w:val="en-US"/>
        </w:rPr>
        <w:t>Reality</w:t>
      </w:r>
      <w:r w:rsidR="006016AD">
        <w:rPr>
          <w:u w:val="single"/>
        </w:rPr>
        <w:t>»</w:t>
      </w:r>
      <w:r>
        <w:t>: о</w:t>
      </w:r>
      <w:r w:rsidRPr="00B50736">
        <w:t xml:space="preserve">сновою для </w:t>
      </w:r>
      <w:proofErr w:type="spellStart"/>
      <w:r w:rsidRPr="00B50736">
        <w:t>обʼєднання</w:t>
      </w:r>
      <w:proofErr w:type="spellEnd"/>
      <w:r w:rsidRPr="00B50736">
        <w:t xml:space="preserve"> одиниць є наявність спільного слова-</w:t>
      </w:r>
      <w:proofErr w:type="spellStart"/>
      <w:r w:rsidRPr="00B50736">
        <w:t>стимула</w:t>
      </w:r>
      <w:proofErr w:type="spellEnd"/>
      <w:r w:rsidRPr="00B50736">
        <w:t xml:space="preserve"> – </w:t>
      </w:r>
      <w:r w:rsidR="006016AD">
        <w:rPr>
          <w:i/>
        </w:rPr>
        <w:t>«</w:t>
      </w:r>
      <w:r w:rsidRPr="00B50736">
        <w:rPr>
          <w:i/>
          <w:lang w:val="en-US"/>
        </w:rPr>
        <w:t>war</w:t>
      </w:r>
      <w:r w:rsidR="006016AD">
        <w:rPr>
          <w:i/>
        </w:rPr>
        <w:t>»</w:t>
      </w:r>
      <w:r w:rsidRPr="00B50736">
        <w:rPr>
          <w:i/>
        </w:rPr>
        <w:t xml:space="preserve"> / </w:t>
      </w:r>
      <w:r w:rsidR="006016AD">
        <w:rPr>
          <w:i/>
        </w:rPr>
        <w:t>«</w:t>
      </w:r>
      <w:r w:rsidRPr="00B50736">
        <w:rPr>
          <w:i/>
          <w:lang w:val="en-US"/>
        </w:rPr>
        <w:t>military</w:t>
      </w:r>
      <w:r w:rsidR="006016AD">
        <w:rPr>
          <w:i/>
        </w:rPr>
        <w:t>»</w:t>
      </w:r>
      <w:r w:rsidRPr="00D41312">
        <w:rPr>
          <w:i/>
        </w:rPr>
        <w:t>. Ядром ЛАП</w:t>
      </w:r>
      <w:r w:rsidRPr="00B50736">
        <w:rPr>
          <w:b/>
        </w:rPr>
        <w:t xml:space="preserve"> </w:t>
      </w:r>
      <w:r w:rsidRPr="00B50736">
        <w:t>виступають найчастотніші реакції на слово-стимул</w:t>
      </w:r>
      <w:r>
        <w:t xml:space="preserve"> (</w:t>
      </w:r>
      <w:r w:rsidRPr="00D41312">
        <w:rPr>
          <w:i/>
          <w:lang w:val="en-US"/>
        </w:rPr>
        <w:t>attack</w:t>
      </w:r>
      <w:r w:rsidRPr="00D41312">
        <w:rPr>
          <w:i/>
        </w:rPr>
        <w:t xml:space="preserve">, </w:t>
      </w:r>
      <w:r w:rsidRPr="00D41312">
        <w:rPr>
          <w:i/>
          <w:lang w:val="en-US"/>
        </w:rPr>
        <w:t>enemy</w:t>
      </w:r>
      <w:r w:rsidRPr="00D41312">
        <w:rPr>
          <w:i/>
        </w:rPr>
        <w:t xml:space="preserve">, </w:t>
      </w:r>
      <w:r w:rsidRPr="00D41312">
        <w:rPr>
          <w:i/>
          <w:lang w:val="en-US"/>
        </w:rPr>
        <w:t>patriot</w:t>
      </w:r>
      <w:r w:rsidRPr="00D41312">
        <w:rPr>
          <w:i/>
        </w:rPr>
        <w:t xml:space="preserve">, </w:t>
      </w:r>
      <w:r w:rsidRPr="00D41312">
        <w:rPr>
          <w:i/>
          <w:lang w:val="en-US"/>
        </w:rPr>
        <w:t>fear</w:t>
      </w:r>
      <w:r w:rsidRPr="00D41312">
        <w:rPr>
          <w:i/>
        </w:rPr>
        <w:t xml:space="preserve">, </w:t>
      </w:r>
      <w:r w:rsidRPr="00D41312">
        <w:rPr>
          <w:i/>
          <w:lang w:val="en-US"/>
        </w:rPr>
        <w:t>death</w:t>
      </w:r>
      <w:r w:rsidRPr="00D41312">
        <w:t>)</w:t>
      </w:r>
      <w:r w:rsidRPr="00B50736">
        <w:rPr>
          <w:i/>
        </w:rPr>
        <w:t xml:space="preserve">. </w:t>
      </w:r>
      <w:r w:rsidRPr="00B50736">
        <w:t xml:space="preserve">На </w:t>
      </w:r>
      <w:r w:rsidRPr="00D41312">
        <w:rPr>
          <w:i/>
        </w:rPr>
        <w:t>периферії</w:t>
      </w:r>
      <w:r w:rsidRPr="00B50736">
        <w:t xml:space="preserve"> </w:t>
      </w:r>
      <w:r w:rsidR="00EB410C">
        <w:t>зафіксовано</w:t>
      </w:r>
      <w:r w:rsidRPr="00B50736">
        <w:t xml:space="preserve"> кілька </w:t>
      </w:r>
      <w:proofErr w:type="spellStart"/>
      <w:r w:rsidRPr="00B50736">
        <w:t>мікрополів</w:t>
      </w:r>
      <w:proofErr w:type="spellEnd"/>
      <w:r w:rsidRPr="00B50736">
        <w:t>, що становлять менш частотні реакції на стимул та включають конотативні, образні, оцінні, асоціативні характеристики</w:t>
      </w:r>
      <w:r w:rsidRPr="001F3441">
        <w:t xml:space="preserve">: </w:t>
      </w:r>
    </w:p>
    <w:p w:rsidR="0024220F" w:rsidRDefault="000B4D66" w:rsidP="0024220F">
      <w:pPr>
        <w:spacing w:after="0" w:line="240" w:lineRule="auto"/>
        <w:jc w:val="both"/>
      </w:pPr>
      <w:r w:rsidRPr="001F3441">
        <w:t xml:space="preserve">1) </w:t>
      </w:r>
      <w:proofErr w:type="spellStart"/>
      <w:r>
        <w:rPr>
          <w:i/>
        </w:rPr>
        <w:t>мікрополе</w:t>
      </w:r>
      <w:proofErr w:type="spellEnd"/>
      <w:r>
        <w:rPr>
          <w:i/>
        </w:rPr>
        <w:t xml:space="preserve"> </w:t>
      </w:r>
      <w:r w:rsidR="006016AD">
        <w:rPr>
          <w:i/>
        </w:rPr>
        <w:t>«</w:t>
      </w:r>
      <w:r>
        <w:rPr>
          <w:i/>
        </w:rPr>
        <w:t>боротьба</w:t>
      </w:r>
      <w:r w:rsidR="006016AD">
        <w:rPr>
          <w:i/>
        </w:rPr>
        <w:t>»</w:t>
      </w:r>
      <w:r w:rsidRPr="001F3441">
        <w:t xml:space="preserve">, </w:t>
      </w:r>
      <w:r w:rsidR="000B7A2C">
        <w:t>яке</w:t>
      </w:r>
      <w:r w:rsidRPr="001F3441">
        <w:t xml:space="preserve"> виступає асоціативним обрамленням особливостей військових дій, атак (</w:t>
      </w:r>
      <w:r w:rsidRPr="001F3441">
        <w:rPr>
          <w:i/>
          <w:lang w:val="en-US"/>
        </w:rPr>
        <w:t>bloody</w:t>
      </w:r>
      <w:r w:rsidRPr="001F3441">
        <w:rPr>
          <w:i/>
        </w:rPr>
        <w:t xml:space="preserve"> </w:t>
      </w:r>
      <w:r w:rsidRPr="001F3441">
        <w:rPr>
          <w:i/>
          <w:lang w:val="en-US"/>
        </w:rPr>
        <w:t>war</w:t>
      </w:r>
      <w:r w:rsidRPr="001F3441">
        <w:rPr>
          <w:i/>
        </w:rPr>
        <w:t xml:space="preserve">, </w:t>
      </w:r>
      <w:r w:rsidRPr="001F3441">
        <w:rPr>
          <w:i/>
          <w:lang w:val="en-US"/>
        </w:rPr>
        <w:t>bravery</w:t>
      </w:r>
      <w:r w:rsidRPr="001F3441">
        <w:rPr>
          <w:i/>
        </w:rPr>
        <w:t xml:space="preserve"> </w:t>
      </w:r>
      <w:r w:rsidRPr="001F3441">
        <w:rPr>
          <w:i/>
          <w:lang w:val="en-US"/>
        </w:rPr>
        <w:t>on</w:t>
      </w:r>
      <w:r w:rsidRPr="001F3441">
        <w:rPr>
          <w:i/>
        </w:rPr>
        <w:t xml:space="preserve"> </w:t>
      </w:r>
      <w:r w:rsidRPr="001F3441">
        <w:rPr>
          <w:i/>
          <w:lang w:val="en-US"/>
        </w:rPr>
        <w:t>the</w:t>
      </w:r>
      <w:r w:rsidRPr="001F3441">
        <w:rPr>
          <w:i/>
        </w:rPr>
        <w:t xml:space="preserve"> </w:t>
      </w:r>
      <w:r w:rsidRPr="001F3441">
        <w:rPr>
          <w:i/>
          <w:lang w:val="en-US"/>
        </w:rPr>
        <w:t>battlefield</w:t>
      </w:r>
      <w:r w:rsidRPr="001F3441">
        <w:t xml:space="preserve">); </w:t>
      </w:r>
    </w:p>
    <w:p w:rsidR="0024220F" w:rsidRDefault="000B4D66" w:rsidP="0024220F">
      <w:pPr>
        <w:spacing w:after="0" w:line="240" w:lineRule="auto"/>
        <w:jc w:val="both"/>
      </w:pPr>
      <w:r w:rsidRPr="001F3441">
        <w:t xml:space="preserve">2) </w:t>
      </w:r>
      <w:proofErr w:type="spellStart"/>
      <w:r w:rsidRPr="001F3441">
        <w:rPr>
          <w:i/>
        </w:rPr>
        <w:t>мікрополе</w:t>
      </w:r>
      <w:proofErr w:type="spellEnd"/>
      <w:r w:rsidRPr="001F3441">
        <w:rPr>
          <w:i/>
        </w:rPr>
        <w:t xml:space="preserve"> </w:t>
      </w:r>
      <w:r w:rsidR="006016AD">
        <w:rPr>
          <w:i/>
        </w:rPr>
        <w:t>«</w:t>
      </w:r>
      <w:r w:rsidRPr="001F3441">
        <w:rPr>
          <w:i/>
        </w:rPr>
        <w:t>солдат</w:t>
      </w:r>
      <w:r w:rsidR="006016AD">
        <w:rPr>
          <w:i/>
        </w:rPr>
        <w:t>»</w:t>
      </w:r>
      <w:r w:rsidRPr="001F3441">
        <w:rPr>
          <w:i/>
        </w:rPr>
        <w:t xml:space="preserve"> </w:t>
      </w:r>
      <w:r w:rsidRPr="001F3441">
        <w:t>– експресивно-стилістичне підсилення уніформи та зброї (</w:t>
      </w:r>
      <w:r w:rsidRPr="001F3441">
        <w:rPr>
          <w:i/>
          <w:lang w:val="en-US"/>
        </w:rPr>
        <w:t>dangerous</w:t>
      </w:r>
      <w:r w:rsidRPr="001F3441">
        <w:rPr>
          <w:i/>
        </w:rPr>
        <w:t xml:space="preserve"> </w:t>
      </w:r>
      <w:r w:rsidRPr="001F3441">
        <w:rPr>
          <w:i/>
          <w:lang w:val="en-US"/>
        </w:rPr>
        <w:t>uniforms</w:t>
      </w:r>
      <w:r w:rsidRPr="001F3441">
        <w:rPr>
          <w:i/>
        </w:rPr>
        <w:t xml:space="preserve">, </w:t>
      </w:r>
      <w:r w:rsidR="003B3BB6">
        <w:rPr>
          <w:i/>
          <w:lang w:val="en-US"/>
        </w:rPr>
        <w:t>impressive</w:t>
      </w:r>
      <w:r w:rsidR="003B3BB6" w:rsidRPr="003B3BB6">
        <w:rPr>
          <w:i/>
        </w:rPr>
        <w:t xml:space="preserve"> </w:t>
      </w:r>
      <w:r w:rsidR="003B3BB6">
        <w:rPr>
          <w:i/>
          <w:lang w:val="en-US"/>
        </w:rPr>
        <w:t>uniform</w:t>
      </w:r>
      <w:r w:rsidR="003B3BB6" w:rsidRPr="003B3BB6">
        <w:rPr>
          <w:i/>
        </w:rPr>
        <w:t xml:space="preserve">, </w:t>
      </w:r>
      <w:r w:rsidRPr="001F3441">
        <w:rPr>
          <w:i/>
          <w:lang w:val="en-US"/>
        </w:rPr>
        <w:t>a</w:t>
      </w:r>
      <w:r w:rsidRPr="001F3441">
        <w:rPr>
          <w:i/>
        </w:rPr>
        <w:t xml:space="preserve"> </w:t>
      </w:r>
      <w:r w:rsidRPr="001F3441">
        <w:rPr>
          <w:i/>
          <w:lang w:val="en-US"/>
        </w:rPr>
        <w:t>rifle</w:t>
      </w:r>
      <w:r w:rsidRPr="001F3441">
        <w:rPr>
          <w:i/>
        </w:rPr>
        <w:t xml:space="preserve"> </w:t>
      </w:r>
      <w:r w:rsidRPr="001F3441">
        <w:rPr>
          <w:i/>
          <w:lang w:val="en-US"/>
        </w:rPr>
        <w:t>hanging</w:t>
      </w:r>
      <w:r w:rsidRPr="001F3441">
        <w:rPr>
          <w:i/>
        </w:rPr>
        <w:t xml:space="preserve"> </w:t>
      </w:r>
      <w:r w:rsidRPr="001F3441">
        <w:rPr>
          <w:i/>
          <w:lang w:val="en-US"/>
        </w:rPr>
        <w:t>lazily</w:t>
      </w:r>
      <w:r w:rsidRPr="001F3441">
        <w:t xml:space="preserve">); </w:t>
      </w:r>
    </w:p>
    <w:p w:rsidR="0024220F" w:rsidRDefault="000B4D66" w:rsidP="0024220F">
      <w:pPr>
        <w:spacing w:after="0" w:line="240" w:lineRule="auto"/>
        <w:jc w:val="both"/>
      </w:pPr>
      <w:r w:rsidRPr="001F3441">
        <w:t xml:space="preserve">3) </w:t>
      </w:r>
      <w:proofErr w:type="spellStart"/>
      <w:r w:rsidRPr="001F3441">
        <w:rPr>
          <w:i/>
        </w:rPr>
        <w:t>мікрополе</w:t>
      </w:r>
      <w:proofErr w:type="spellEnd"/>
      <w:r w:rsidRPr="001F3441">
        <w:rPr>
          <w:i/>
        </w:rPr>
        <w:t xml:space="preserve"> </w:t>
      </w:r>
      <w:r w:rsidR="006016AD">
        <w:rPr>
          <w:i/>
        </w:rPr>
        <w:t>«</w:t>
      </w:r>
      <w:r w:rsidRPr="001F3441">
        <w:rPr>
          <w:i/>
        </w:rPr>
        <w:t>тіло людини</w:t>
      </w:r>
      <w:r w:rsidR="006016AD">
        <w:rPr>
          <w:i/>
        </w:rPr>
        <w:t>»</w:t>
      </w:r>
      <w:r w:rsidRPr="001F3441">
        <w:rPr>
          <w:i/>
        </w:rPr>
        <w:t xml:space="preserve"> </w:t>
      </w:r>
      <w:r w:rsidR="001D7696">
        <w:t>як</w:t>
      </w:r>
      <w:r w:rsidRPr="001F3441">
        <w:t xml:space="preserve"> асоціативн</w:t>
      </w:r>
      <w:r w:rsidR="001D7696">
        <w:t>е розгортання</w:t>
      </w:r>
      <w:r w:rsidRPr="001F3441">
        <w:t xml:space="preserve"> навколо теми людського тіла, понівеченого війною, </w:t>
      </w:r>
      <w:r w:rsidR="001D7696">
        <w:t>та</w:t>
      </w:r>
      <w:r w:rsidRPr="001F3441">
        <w:t xml:space="preserve"> рухів тіла, що супроводжують емоційний стан (</w:t>
      </w:r>
      <w:r w:rsidRPr="001F3441">
        <w:rPr>
          <w:i/>
          <w:lang w:val="en-US"/>
        </w:rPr>
        <w:t>throw</w:t>
      </w:r>
      <w:r w:rsidRPr="001F3441">
        <w:rPr>
          <w:i/>
        </w:rPr>
        <w:t xml:space="preserve"> </w:t>
      </w:r>
      <w:r w:rsidRPr="001F3441">
        <w:rPr>
          <w:i/>
          <w:lang w:val="en-US"/>
        </w:rPr>
        <w:t>arms</w:t>
      </w:r>
      <w:r w:rsidRPr="001F3441">
        <w:rPr>
          <w:i/>
        </w:rPr>
        <w:t xml:space="preserve"> </w:t>
      </w:r>
      <w:r w:rsidRPr="001F3441">
        <w:rPr>
          <w:i/>
          <w:lang w:val="en-US"/>
        </w:rPr>
        <w:t>in</w:t>
      </w:r>
      <w:r w:rsidRPr="001F3441">
        <w:rPr>
          <w:i/>
        </w:rPr>
        <w:t xml:space="preserve"> </w:t>
      </w:r>
      <w:r w:rsidRPr="001F3441">
        <w:rPr>
          <w:i/>
          <w:lang w:val="en-US"/>
        </w:rPr>
        <w:t>the</w:t>
      </w:r>
      <w:r w:rsidRPr="001F3441">
        <w:rPr>
          <w:i/>
        </w:rPr>
        <w:t xml:space="preserve"> </w:t>
      </w:r>
      <w:r w:rsidRPr="001F3441">
        <w:rPr>
          <w:i/>
          <w:lang w:val="en-US"/>
        </w:rPr>
        <w:t>air</w:t>
      </w:r>
      <w:r w:rsidRPr="001F3441">
        <w:rPr>
          <w:i/>
        </w:rPr>
        <w:t xml:space="preserve"> </w:t>
      </w:r>
      <w:r w:rsidRPr="001F3441">
        <w:rPr>
          <w:i/>
          <w:lang w:val="en-US"/>
        </w:rPr>
        <w:t>in</w:t>
      </w:r>
      <w:r w:rsidRPr="001F3441">
        <w:rPr>
          <w:i/>
        </w:rPr>
        <w:t xml:space="preserve"> </w:t>
      </w:r>
      <w:r w:rsidRPr="001F3441">
        <w:rPr>
          <w:i/>
          <w:lang w:val="en-US"/>
        </w:rPr>
        <w:t>frustration</w:t>
      </w:r>
      <w:r w:rsidRPr="001F3441">
        <w:rPr>
          <w:i/>
        </w:rPr>
        <w:t xml:space="preserve">, </w:t>
      </w:r>
      <w:r w:rsidRPr="001F3441">
        <w:rPr>
          <w:i/>
          <w:lang w:val="en-US"/>
        </w:rPr>
        <w:t>spasmodic</w:t>
      </w:r>
      <w:r w:rsidRPr="001F3441">
        <w:rPr>
          <w:i/>
        </w:rPr>
        <w:t xml:space="preserve"> </w:t>
      </w:r>
      <w:r w:rsidRPr="001F3441">
        <w:rPr>
          <w:i/>
          <w:lang w:val="en-US"/>
        </w:rPr>
        <w:t>finger</w:t>
      </w:r>
      <w:r w:rsidR="003B3BB6" w:rsidRPr="003B3BB6">
        <w:rPr>
          <w:i/>
        </w:rPr>
        <w:t xml:space="preserve">, </w:t>
      </w:r>
      <w:r w:rsidR="003B3BB6">
        <w:rPr>
          <w:i/>
          <w:lang w:val="en-US"/>
        </w:rPr>
        <w:t>unattractive</w:t>
      </w:r>
      <w:r w:rsidR="003B3BB6" w:rsidRPr="003B3BB6">
        <w:rPr>
          <w:i/>
        </w:rPr>
        <w:t xml:space="preserve"> </w:t>
      </w:r>
      <w:r w:rsidR="003B3BB6">
        <w:rPr>
          <w:i/>
          <w:lang w:val="en-US"/>
        </w:rPr>
        <w:t>body</w:t>
      </w:r>
      <w:r w:rsidRPr="001F3441">
        <w:t xml:space="preserve">); </w:t>
      </w:r>
    </w:p>
    <w:p w:rsidR="003B3BB6" w:rsidRDefault="000B4D66" w:rsidP="0024220F">
      <w:pPr>
        <w:spacing w:after="0" w:line="240" w:lineRule="auto"/>
        <w:jc w:val="both"/>
      </w:pPr>
      <w:r w:rsidRPr="001F3441">
        <w:t xml:space="preserve">4) </w:t>
      </w:r>
      <w:proofErr w:type="spellStart"/>
      <w:r>
        <w:rPr>
          <w:i/>
        </w:rPr>
        <w:t>мікрополе</w:t>
      </w:r>
      <w:proofErr w:type="spellEnd"/>
      <w:r>
        <w:rPr>
          <w:i/>
        </w:rPr>
        <w:t xml:space="preserve"> </w:t>
      </w:r>
      <w:r w:rsidR="006016AD">
        <w:rPr>
          <w:i/>
        </w:rPr>
        <w:t>«</w:t>
      </w:r>
      <w:r w:rsidRPr="001F3441">
        <w:rPr>
          <w:i/>
        </w:rPr>
        <w:t>внутрішній стан</w:t>
      </w:r>
      <w:r w:rsidR="006016AD">
        <w:rPr>
          <w:i/>
        </w:rPr>
        <w:t>»</w:t>
      </w:r>
      <w:r w:rsidRPr="001F3441">
        <w:t>, яке</w:t>
      </w:r>
      <w:r w:rsidRPr="00B50736">
        <w:t xml:space="preserve"> включає різні емоції</w:t>
      </w:r>
      <w:r w:rsidR="001D7696">
        <w:t xml:space="preserve"> та</w:t>
      </w:r>
      <w:r w:rsidRPr="00B50736">
        <w:t xml:space="preserve"> психічні розлади, </w:t>
      </w:r>
      <w:proofErr w:type="spellStart"/>
      <w:r w:rsidRPr="00B50736">
        <w:t>повʼязані</w:t>
      </w:r>
      <w:proofErr w:type="spellEnd"/>
      <w:r w:rsidRPr="00B50736">
        <w:t xml:space="preserve"> з війною</w:t>
      </w:r>
      <w:r w:rsidRPr="00F0005A">
        <w:t xml:space="preserve"> </w:t>
      </w:r>
      <w:r w:rsidRPr="00E07EEE">
        <w:t>(</w:t>
      </w:r>
      <w:r>
        <w:rPr>
          <w:i/>
          <w:lang w:val="en-US"/>
        </w:rPr>
        <w:t>frozen</w:t>
      </w:r>
      <w:r w:rsidRPr="00E07EEE">
        <w:rPr>
          <w:i/>
        </w:rPr>
        <w:t xml:space="preserve"> </w:t>
      </w:r>
      <w:r>
        <w:rPr>
          <w:i/>
          <w:lang w:val="en-US"/>
        </w:rPr>
        <w:t>in</w:t>
      </w:r>
      <w:r w:rsidRPr="00E07EEE">
        <w:rPr>
          <w:i/>
        </w:rPr>
        <w:t xml:space="preserve"> </w:t>
      </w:r>
      <w:r>
        <w:rPr>
          <w:i/>
          <w:lang w:val="en-US"/>
        </w:rPr>
        <w:t>horror</w:t>
      </w:r>
      <w:r w:rsidRPr="00E07EEE">
        <w:rPr>
          <w:i/>
        </w:rPr>
        <w:t xml:space="preserve">, </w:t>
      </w:r>
      <w:r>
        <w:rPr>
          <w:i/>
          <w:lang w:val="en-US"/>
        </w:rPr>
        <w:t>dreadful</w:t>
      </w:r>
      <w:r w:rsidRPr="00E07EEE">
        <w:rPr>
          <w:i/>
        </w:rPr>
        <w:t xml:space="preserve"> </w:t>
      </w:r>
      <w:r>
        <w:rPr>
          <w:i/>
          <w:lang w:val="en-US"/>
        </w:rPr>
        <w:t>panic</w:t>
      </w:r>
      <w:r w:rsidR="003B3BB6" w:rsidRPr="00DF3965">
        <w:rPr>
          <w:i/>
        </w:rPr>
        <w:t xml:space="preserve">, </w:t>
      </w:r>
      <w:r w:rsidR="003B3BB6">
        <w:rPr>
          <w:i/>
          <w:lang w:val="en-US"/>
        </w:rPr>
        <w:t>mad</w:t>
      </w:r>
      <w:r w:rsidR="003B3BB6" w:rsidRPr="00DF3965">
        <w:rPr>
          <w:i/>
        </w:rPr>
        <w:t xml:space="preserve"> </w:t>
      </w:r>
      <w:r w:rsidR="003B3BB6">
        <w:rPr>
          <w:i/>
          <w:lang w:val="en-US"/>
        </w:rPr>
        <w:t>with</w:t>
      </w:r>
      <w:r w:rsidR="003B3BB6" w:rsidRPr="00DF3965">
        <w:rPr>
          <w:i/>
        </w:rPr>
        <w:t xml:space="preserve"> </w:t>
      </w:r>
      <w:r w:rsidR="003B3BB6">
        <w:rPr>
          <w:i/>
          <w:lang w:val="en-US"/>
        </w:rPr>
        <w:t>envy</w:t>
      </w:r>
      <w:r w:rsidRPr="00E07EEE">
        <w:t>)</w:t>
      </w:r>
      <w:r w:rsidRPr="00B50736">
        <w:t>.</w:t>
      </w:r>
      <w:r>
        <w:t xml:space="preserve"> </w:t>
      </w:r>
    </w:p>
    <w:p w:rsidR="001D7696" w:rsidRDefault="000B4D66" w:rsidP="003B3BB6">
      <w:pPr>
        <w:spacing w:after="0" w:line="240" w:lineRule="auto"/>
        <w:ind w:firstLine="708"/>
        <w:jc w:val="both"/>
      </w:pPr>
      <w:r w:rsidRPr="00B50736">
        <w:t xml:space="preserve">Образність розгортання асоціативної </w:t>
      </w:r>
      <w:proofErr w:type="spellStart"/>
      <w:r w:rsidRPr="00B50736">
        <w:t>вісі</w:t>
      </w:r>
      <w:proofErr w:type="spellEnd"/>
      <w:r w:rsidRPr="00B50736">
        <w:t xml:space="preserve"> у лексико-семантичному просторі забезпечується наявністю у </w:t>
      </w:r>
      <w:r w:rsidR="00DF3965">
        <w:t>художніх текстах</w:t>
      </w:r>
      <w:r w:rsidRPr="00B50736">
        <w:t xml:space="preserve"> оказіональних сполучень, імпліцитним вираженням явищ та предметів воєнної дійсності, </w:t>
      </w:r>
      <w:proofErr w:type="spellStart"/>
      <w:r w:rsidRPr="00B50736">
        <w:t>конотованістю</w:t>
      </w:r>
      <w:proofErr w:type="spellEnd"/>
      <w:r w:rsidRPr="00B50736">
        <w:t xml:space="preserve"> лексичних одиниць.</w:t>
      </w:r>
      <w:r w:rsidR="001D7696">
        <w:t xml:space="preserve"> </w:t>
      </w:r>
    </w:p>
    <w:p w:rsidR="000B4D66" w:rsidRDefault="000B4D66" w:rsidP="000B4D66">
      <w:pPr>
        <w:spacing w:after="0" w:line="240" w:lineRule="auto"/>
        <w:ind w:firstLine="708"/>
        <w:jc w:val="both"/>
      </w:pPr>
      <w:proofErr w:type="spellStart"/>
      <w:r>
        <w:t>К</w:t>
      </w:r>
      <w:r w:rsidRPr="00F719EF">
        <w:t>онституенти</w:t>
      </w:r>
      <w:proofErr w:type="spellEnd"/>
      <w:r w:rsidRPr="00F719EF">
        <w:t xml:space="preserve"> семантичн</w:t>
      </w:r>
      <w:r>
        <w:t>их</w:t>
      </w:r>
      <w:r w:rsidRPr="00F719EF">
        <w:t xml:space="preserve"> пол</w:t>
      </w:r>
      <w:r>
        <w:t>ів</w:t>
      </w:r>
      <w:r w:rsidRPr="00F719EF">
        <w:t xml:space="preserve"> </w:t>
      </w:r>
      <w:proofErr w:type="spellStart"/>
      <w:r w:rsidRPr="00F719EF">
        <w:t>повʼязані</w:t>
      </w:r>
      <w:proofErr w:type="spellEnd"/>
      <w:r w:rsidRPr="00F719EF">
        <w:t xml:space="preserve"> </w:t>
      </w:r>
      <w:r w:rsidR="00C33C96">
        <w:t>стійкими</w:t>
      </w:r>
      <w:r>
        <w:t xml:space="preserve"> зв’язками, що доводить системність організації лексичних структур у британському </w:t>
      </w:r>
      <w:r w:rsidR="00C33C96">
        <w:t>ХТ</w:t>
      </w:r>
      <w:r>
        <w:t xml:space="preserve"> сучасності.</w:t>
      </w:r>
    </w:p>
    <w:p w:rsidR="00F0005A" w:rsidRPr="00F0005A" w:rsidRDefault="00F0005A" w:rsidP="00137C87">
      <w:pPr>
        <w:spacing w:after="0" w:line="240" w:lineRule="auto"/>
        <w:jc w:val="center"/>
        <w:rPr>
          <w:b/>
        </w:rPr>
      </w:pPr>
      <w:r w:rsidRPr="00F0005A">
        <w:rPr>
          <w:b/>
        </w:rPr>
        <w:lastRenderedPageBreak/>
        <w:t>ВИСНОВКИ</w:t>
      </w:r>
    </w:p>
    <w:p w:rsidR="0077669E" w:rsidRDefault="0077669E" w:rsidP="00421082">
      <w:pPr>
        <w:spacing w:after="0" w:line="240" w:lineRule="auto"/>
        <w:ind w:firstLine="708"/>
        <w:jc w:val="both"/>
      </w:pPr>
    </w:p>
    <w:p w:rsidR="00C33C96" w:rsidRDefault="0094105E" w:rsidP="0094105E">
      <w:pPr>
        <w:spacing w:after="0" w:line="240" w:lineRule="auto"/>
        <w:ind w:firstLine="708"/>
        <w:jc w:val="both"/>
      </w:pPr>
      <w:r>
        <w:t xml:space="preserve">Аналіз лексико-семантичної </w:t>
      </w:r>
      <w:proofErr w:type="spellStart"/>
      <w:r>
        <w:t>структурації</w:t>
      </w:r>
      <w:proofErr w:type="spellEnd"/>
      <w:r>
        <w:t xml:space="preserve"> новітніх британських художніх прозових </w:t>
      </w:r>
      <w:r w:rsidR="001D7696">
        <w:t>ТВТ</w:t>
      </w:r>
      <w:r>
        <w:t xml:space="preserve"> розглянуто з урахуванням трьох </w:t>
      </w:r>
      <w:r w:rsidR="001735A9">
        <w:t>напрямків</w:t>
      </w:r>
      <w:r>
        <w:t xml:space="preserve"> розгортання лексико-семантичного простору: семантичн</w:t>
      </w:r>
      <w:r w:rsidR="005E1152" w:rsidRPr="005E1152">
        <w:t>ог</w:t>
      </w:r>
      <w:r>
        <w:t>о</w:t>
      </w:r>
      <w:r w:rsidR="001735A9">
        <w:t xml:space="preserve"> (граматика тексту)</w:t>
      </w:r>
      <w:r>
        <w:t>, тематично</w:t>
      </w:r>
      <w:r w:rsidR="005E1152" w:rsidRPr="005E1152">
        <w:t>го</w:t>
      </w:r>
      <w:r>
        <w:t xml:space="preserve"> </w:t>
      </w:r>
      <w:r w:rsidR="001735A9">
        <w:t xml:space="preserve">(лінгвістика тексту) </w:t>
      </w:r>
      <w:r>
        <w:t>та асоціативно</w:t>
      </w:r>
      <w:r w:rsidR="005E1152" w:rsidRPr="005E1152">
        <w:t>го</w:t>
      </w:r>
      <w:r w:rsidR="001735A9">
        <w:t xml:space="preserve"> (стилістика тексту)</w:t>
      </w:r>
      <w:r>
        <w:t xml:space="preserve">, які вкупі </w:t>
      </w:r>
      <w:r w:rsidR="001735A9">
        <w:t>формують</w:t>
      </w:r>
      <w:r>
        <w:t xml:space="preserve"> загальну ідею твору</w:t>
      </w:r>
      <w:r w:rsidRPr="00850ED6">
        <w:t xml:space="preserve">. </w:t>
      </w:r>
    </w:p>
    <w:p w:rsidR="0094105E" w:rsidRDefault="0094105E" w:rsidP="0094105E">
      <w:pPr>
        <w:spacing w:after="0" w:line="240" w:lineRule="auto"/>
        <w:ind w:firstLine="708"/>
        <w:jc w:val="both"/>
      </w:pPr>
      <w:r w:rsidRPr="0077669E">
        <w:rPr>
          <w:i/>
        </w:rPr>
        <w:t>Лексико-семантичні групи</w:t>
      </w:r>
      <w:r w:rsidRPr="00850ED6">
        <w:t xml:space="preserve"> </w:t>
      </w:r>
      <w:proofErr w:type="spellStart"/>
      <w:r>
        <w:t>обʼєднують</w:t>
      </w:r>
      <w:proofErr w:type="spellEnd"/>
      <w:r w:rsidRPr="00850ED6">
        <w:t xml:space="preserve"> лексичні одиниці, що виражають ключові семантичні, ідейні поняття у творі: війна, її вплив на емоції та почуття, мислення і поведінку людини. </w:t>
      </w:r>
      <w:r>
        <w:t xml:space="preserve">Репрезентація </w:t>
      </w:r>
      <w:r w:rsidR="005E1152">
        <w:t>військової тематики</w:t>
      </w:r>
      <w:r>
        <w:t xml:space="preserve"> в аналізованих </w:t>
      </w:r>
      <w:r w:rsidR="005E1152">
        <w:t>художніх текстах</w:t>
      </w:r>
      <w:r>
        <w:t xml:space="preserve"> здійснюється лексичними одиницями, </w:t>
      </w:r>
      <w:r w:rsidR="005E1152" w:rsidRPr="005E1152">
        <w:t>як</w:t>
      </w:r>
      <w:r w:rsidR="005E1152">
        <w:t>і</w:t>
      </w:r>
      <w:r>
        <w:t xml:space="preserve"> позначають військові реалії, військові дії, емоційний стан</w:t>
      </w:r>
      <w:r w:rsidR="001D7696">
        <w:t xml:space="preserve"> </w:t>
      </w:r>
      <w:r w:rsidR="001735A9">
        <w:t>та</w:t>
      </w:r>
      <w:r>
        <w:t xml:space="preserve"> емоційні реакції, поведінку та </w:t>
      </w:r>
      <w:proofErr w:type="spellStart"/>
      <w:r>
        <w:t>мисленнєві</w:t>
      </w:r>
      <w:proofErr w:type="spellEnd"/>
      <w:r>
        <w:t xml:space="preserve"> процеси. Дослідження </w:t>
      </w:r>
      <w:r w:rsidR="003C63C5">
        <w:t>засвідчило</w:t>
      </w:r>
      <w:r>
        <w:t xml:space="preserve"> доцільність поділу текстового масиву на три</w:t>
      </w:r>
      <w:r w:rsidR="00C33C96">
        <w:t xml:space="preserve"> основні групи з різним ступенем </w:t>
      </w:r>
      <w:r>
        <w:t xml:space="preserve">кількісного наповнення лексичними одиницями номінації військових реалій і дій: твори з </w:t>
      </w:r>
      <w:proofErr w:type="spellStart"/>
      <w:r w:rsidRPr="009D7103">
        <w:rPr>
          <w:i/>
        </w:rPr>
        <w:t>макро</w:t>
      </w:r>
      <w:proofErr w:type="spellEnd"/>
      <w:r w:rsidR="00C33C96">
        <w:rPr>
          <w:i/>
        </w:rPr>
        <w:t>-</w:t>
      </w:r>
      <w:r>
        <w:t xml:space="preserve"> (38%),  </w:t>
      </w:r>
      <w:proofErr w:type="spellStart"/>
      <w:r w:rsidRPr="009D7103">
        <w:rPr>
          <w:i/>
        </w:rPr>
        <w:t>мезо</w:t>
      </w:r>
      <w:proofErr w:type="spellEnd"/>
      <w:r w:rsidR="00C33C96">
        <w:rPr>
          <w:i/>
        </w:rPr>
        <w:t>-</w:t>
      </w:r>
      <w:r>
        <w:t xml:space="preserve"> (32%) та </w:t>
      </w:r>
      <w:proofErr w:type="spellStart"/>
      <w:r w:rsidRPr="009D7103">
        <w:rPr>
          <w:i/>
        </w:rPr>
        <w:t>мікровкрапленнями</w:t>
      </w:r>
      <w:proofErr w:type="spellEnd"/>
      <w:r>
        <w:t xml:space="preserve"> (23%) </w:t>
      </w:r>
      <w:r w:rsidR="005E1152">
        <w:rPr>
          <w:i/>
        </w:rPr>
        <w:t>військової тематики</w:t>
      </w:r>
      <w:r>
        <w:t xml:space="preserve">. Крім цього, різним є функціонування домінантних лексико-семантичних угруповань у </w:t>
      </w:r>
      <w:r w:rsidR="00FA7C6A">
        <w:t>ТВТ</w:t>
      </w:r>
      <w:r>
        <w:t xml:space="preserve">. У творах </w:t>
      </w:r>
      <w:r w:rsidR="005E1152">
        <w:t>і</w:t>
      </w:r>
      <w:r>
        <w:t xml:space="preserve">з </w:t>
      </w:r>
      <w:proofErr w:type="spellStart"/>
      <w:r w:rsidRPr="009D7103">
        <w:rPr>
          <w:i/>
        </w:rPr>
        <w:t>макро</w:t>
      </w:r>
      <w:proofErr w:type="spellEnd"/>
      <w:r w:rsidR="00C33C96">
        <w:rPr>
          <w:i/>
        </w:rPr>
        <w:t>-</w:t>
      </w:r>
      <w:r>
        <w:t xml:space="preserve"> та </w:t>
      </w:r>
      <w:proofErr w:type="spellStart"/>
      <w:r w:rsidRPr="009D7103">
        <w:rPr>
          <w:i/>
        </w:rPr>
        <w:t>мезовкрапленнями</w:t>
      </w:r>
      <w:proofErr w:type="spellEnd"/>
      <w:r>
        <w:t xml:space="preserve"> </w:t>
      </w:r>
      <w:r w:rsidR="005E1152">
        <w:rPr>
          <w:i/>
        </w:rPr>
        <w:t>військової тематики</w:t>
      </w:r>
      <w:r>
        <w:t xml:space="preserve"> одиниці ЛСГ слугують з метою відтворення чіткої картини воєнного та повоєнного світу, внутрішнього стану та дій людини, зумовлених перебігом війни. У творах </w:t>
      </w:r>
      <w:r w:rsidR="005E1152">
        <w:t>і</w:t>
      </w:r>
      <w:r>
        <w:t xml:space="preserve">з </w:t>
      </w:r>
      <w:proofErr w:type="spellStart"/>
      <w:r w:rsidRPr="00057B3C">
        <w:rPr>
          <w:i/>
        </w:rPr>
        <w:t>мікровкрапленнями</w:t>
      </w:r>
      <w:proofErr w:type="spellEnd"/>
      <w:r w:rsidRPr="00057B3C">
        <w:rPr>
          <w:i/>
        </w:rPr>
        <w:t xml:space="preserve"> </w:t>
      </w:r>
      <w:r w:rsidR="005E1152">
        <w:rPr>
          <w:i/>
        </w:rPr>
        <w:t>військової тематики</w:t>
      </w:r>
      <w:r>
        <w:t xml:space="preserve"> поря</w:t>
      </w:r>
      <w:r w:rsidR="005E1152">
        <w:t>д з іншими важливими проблемами</w:t>
      </w:r>
      <w:r>
        <w:t xml:space="preserve"> згадки про війну виконують роль нагадування про згубну дію війни, наголошуючи тривалість її руйнівних наслідків для людини, створюючи особливий фон для розгортання інших подій у творі.  </w:t>
      </w:r>
    </w:p>
    <w:p w:rsidR="0094105E" w:rsidRPr="005256A7" w:rsidRDefault="0094105E" w:rsidP="0094105E">
      <w:pPr>
        <w:spacing w:after="0" w:line="240" w:lineRule="auto"/>
        <w:ind w:firstLine="708"/>
        <w:jc w:val="both"/>
      </w:pPr>
      <w:r w:rsidRPr="0077669E">
        <w:rPr>
          <w:i/>
        </w:rPr>
        <w:t>Лексико-тематичні угруповання</w:t>
      </w:r>
      <w:r w:rsidRPr="00850ED6">
        <w:t xml:space="preserve"> </w:t>
      </w:r>
      <w:r>
        <w:t xml:space="preserve">згуртовують </w:t>
      </w:r>
      <w:proofErr w:type="spellStart"/>
      <w:r>
        <w:t>мовні</w:t>
      </w:r>
      <w:proofErr w:type="spellEnd"/>
      <w:r>
        <w:t xml:space="preserve"> одиниці </w:t>
      </w:r>
      <w:r w:rsidR="00BE6527">
        <w:t>завдяки</w:t>
      </w:r>
      <w:r w:rsidRPr="00850ED6">
        <w:t xml:space="preserve">  спільн</w:t>
      </w:r>
      <w:r w:rsidR="00BE6527">
        <w:t>ій тематиці</w:t>
      </w:r>
      <w:r w:rsidRPr="00850ED6">
        <w:t xml:space="preserve">. </w:t>
      </w:r>
      <w:r w:rsidR="00F53829">
        <w:t xml:space="preserve">Через жанрову </w:t>
      </w:r>
      <w:proofErr w:type="spellStart"/>
      <w:r w:rsidR="00F53829">
        <w:t>дифузність</w:t>
      </w:r>
      <w:proofErr w:type="spellEnd"/>
      <w:r w:rsidR="00F53829">
        <w:t>, властиву</w:t>
      </w:r>
      <w:r>
        <w:t xml:space="preserve"> сучасним британським </w:t>
      </w:r>
      <w:r w:rsidR="003C63C5">
        <w:t xml:space="preserve">художнім прозовим </w:t>
      </w:r>
      <w:r w:rsidR="000B4D66">
        <w:t>ТВТ</w:t>
      </w:r>
      <w:r>
        <w:t>, їх</w:t>
      </w:r>
      <w:r w:rsidR="00F53829">
        <w:t>ня канва</w:t>
      </w:r>
      <w:r>
        <w:t xml:space="preserve"> </w:t>
      </w:r>
      <w:r w:rsidR="00BE6527">
        <w:t>сплетена розмаїтими лексичними структурами: на теми військових реалій і</w:t>
      </w:r>
      <w:r>
        <w:t xml:space="preserve"> явищ, людського тіла, медицини та </w:t>
      </w:r>
      <w:proofErr w:type="spellStart"/>
      <w:r>
        <w:t>здоровʼя</w:t>
      </w:r>
      <w:proofErr w:type="spellEnd"/>
      <w:r>
        <w:t xml:space="preserve">, навколишнього природного середовища. </w:t>
      </w:r>
      <w:r w:rsidRPr="00891497">
        <w:t xml:space="preserve">Ці </w:t>
      </w:r>
      <w:r w:rsidR="00C33C96">
        <w:t>ЛТГ</w:t>
      </w:r>
      <w:r w:rsidRPr="00891497">
        <w:t xml:space="preserve"> </w:t>
      </w:r>
      <w:r w:rsidR="00BE6527">
        <w:t>у симбіозі</w:t>
      </w:r>
      <w:r w:rsidRPr="00891497">
        <w:t xml:space="preserve"> доповнюють тему війни, </w:t>
      </w:r>
      <w:r w:rsidR="00BE6527" w:rsidRPr="00891497">
        <w:t>демонструючи</w:t>
      </w:r>
      <w:r w:rsidRPr="00891497">
        <w:t xml:space="preserve"> </w:t>
      </w:r>
      <w:r w:rsidRPr="00AF308A">
        <w:t xml:space="preserve">антропологічну спрямованість </w:t>
      </w:r>
      <w:r w:rsidRPr="00891497">
        <w:t xml:space="preserve">сучасних </w:t>
      </w:r>
      <w:r w:rsidR="00FA7C6A">
        <w:t>ТВТ</w:t>
      </w:r>
      <w:r w:rsidRPr="00891497">
        <w:t xml:space="preserve"> (фізичні травми та психологічні потрясіння, зумовлені перебігом воєнних дій, перекликання пейзажни</w:t>
      </w:r>
      <w:r w:rsidR="005E1152">
        <w:t>х описів із життєвими реаліями)</w:t>
      </w:r>
      <w:r w:rsidRPr="00891497">
        <w:t xml:space="preserve"> </w:t>
      </w:r>
      <w:r w:rsidR="00C33C96">
        <w:t>та</w:t>
      </w:r>
      <w:r w:rsidRPr="00891497">
        <w:t xml:space="preserve"> виформовуючи разом концепцію згубності війни.</w:t>
      </w:r>
      <w:r>
        <w:t xml:space="preserve"> Тематична лексика на позначення військових реалій та явищ становить 39%</w:t>
      </w:r>
      <w:r w:rsidR="00C33C96">
        <w:t xml:space="preserve">, 33% і 27% </w:t>
      </w:r>
      <w:r>
        <w:t xml:space="preserve">у </w:t>
      </w:r>
      <w:r w:rsidR="00FA7C6A">
        <w:t>текстах</w:t>
      </w:r>
      <w:r>
        <w:t xml:space="preserve"> </w:t>
      </w:r>
      <w:r w:rsidR="005E1152">
        <w:t>і</w:t>
      </w:r>
      <w:r>
        <w:t xml:space="preserve">з </w:t>
      </w:r>
      <w:proofErr w:type="spellStart"/>
      <w:r w:rsidRPr="009D7103">
        <w:rPr>
          <w:i/>
        </w:rPr>
        <w:t>макро</w:t>
      </w:r>
      <w:proofErr w:type="spellEnd"/>
      <w:r w:rsidR="00C33C96">
        <w:rPr>
          <w:i/>
        </w:rPr>
        <w:t xml:space="preserve">-, </w:t>
      </w:r>
      <w:proofErr w:type="spellStart"/>
      <w:r w:rsidRPr="009D7103">
        <w:rPr>
          <w:i/>
        </w:rPr>
        <w:t>м</w:t>
      </w:r>
      <w:r>
        <w:rPr>
          <w:i/>
        </w:rPr>
        <w:t>езо</w:t>
      </w:r>
      <w:proofErr w:type="spellEnd"/>
      <w:r w:rsidR="00C33C96">
        <w:rPr>
          <w:i/>
        </w:rPr>
        <w:t xml:space="preserve">- </w:t>
      </w:r>
      <w:r w:rsidR="00C33C96" w:rsidRPr="00A109C1">
        <w:t>та</w:t>
      </w:r>
      <w:r w:rsidR="00C33C96">
        <w:rPr>
          <w:i/>
        </w:rPr>
        <w:t xml:space="preserve"> </w:t>
      </w:r>
      <w:proofErr w:type="spellStart"/>
      <w:r w:rsidR="00C33C96">
        <w:rPr>
          <w:i/>
        </w:rPr>
        <w:t>мікро</w:t>
      </w:r>
      <w:r w:rsidRPr="009D7103">
        <w:rPr>
          <w:i/>
        </w:rPr>
        <w:t>вкрапленнями</w:t>
      </w:r>
      <w:proofErr w:type="spellEnd"/>
      <w:r>
        <w:t xml:space="preserve"> </w:t>
      </w:r>
      <w:r w:rsidR="0040383D">
        <w:rPr>
          <w:i/>
        </w:rPr>
        <w:t>ВТ</w:t>
      </w:r>
      <w:r w:rsidR="00C33C96">
        <w:rPr>
          <w:i/>
        </w:rPr>
        <w:t xml:space="preserve"> </w:t>
      </w:r>
      <w:r w:rsidR="00C33C96">
        <w:t>відповідно</w:t>
      </w:r>
      <w:r>
        <w:rPr>
          <w:i/>
        </w:rPr>
        <w:t xml:space="preserve">. </w:t>
      </w:r>
      <w:r>
        <w:t xml:space="preserve">Особливістю вербальної актуалізації теми війни у </w:t>
      </w:r>
      <w:r w:rsidR="00FA7C6A">
        <w:t>ХТ</w:t>
      </w:r>
      <w:r>
        <w:t xml:space="preserve"> </w:t>
      </w:r>
      <w:r w:rsidR="005E1152">
        <w:t>і</w:t>
      </w:r>
      <w:r>
        <w:t xml:space="preserve">з </w:t>
      </w:r>
      <w:proofErr w:type="spellStart"/>
      <w:r w:rsidRPr="005256A7">
        <w:rPr>
          <w:i/>
        </w:rPr>
        <w:t>мікровкрапленнями</w:t>
      </w:r>
      <w:proofErr w:type="spellEnd"/>
      <w:r w:rsidRPr="005256A7">
        <w:rPr>
          <w:i/>
        </w:rPr>
        <w:t xml:space="preserve"> </w:t>
      </w:r>
      <w:r w:rsidR="0040383D">
        <w:rPr>
          <w:i/>
        </w:rPr>
        <w:t>ВТ</w:t>
      </w:r>
      <w:r>
        <w:t xml:space="preserve"> є створення ефекту відлуння війни впродовж цілого твору, що сприяє реалістичності оповіді.</w:t>
      </w:r>
    </w:p>
    <w:p w:rsidR="0094105E" w:rsidRDefault="0094105E" w:rsidP="0094105E">
      <w:pPr>
        <w:spacing w:after="0" w:line="240" w:lineRule="auto"/>
        <w:ind w:firstLine="708"/>
        <w:jc w:val="both"/>
      </w:pPr>
      <w:r w:rsidRPr="00850ED6">
        <w:rPr>
          <w:rFonts w:eastAsia="TimesNewRomanPSMT"/>
        </w:rPr>
        <w:t xml:space="preserve">Лексико-тематичним </w:t>
      </w:r>
      <w:r w:rsidR="00A109C1">
        <w:rPr>
          <w:rFonts w:eastAsia="TimesNewRomanPSMT"/>
        </w:rPr>
        <w:t>і</w:t>
      </w:r>
      <w:r w:rsidRPr="00850ED6">
        <w:rPr>
          <w:rFonts w:eastAsia="TimesNewRomanPSMT"/>
        </w:rPr>
        <w:t xml:space="preserve"> лексико-семантичним </w:t>
      </w:r>
      <w:proofErr w:type="spellStart"/>
      <w:r>
        <w:rPr>
          <w:rFonts w:eastAsia="TimesNewRomanPSMT"/>
        </w:rPr>
        <w:t>обʼєднанням</w:t>
      </w:r>
      <w:proofErr w:type="spellEnd"/>
      <w:r w:rsidRPr="00850ED6">
        <w:rPr>
          <w:rFonts w:eastAsia="TimesNewRomanPSMT"/>
        </w:rPr>
        <w:t xml:space="preserve"> у </w:t>
      </w:r>
      <w:r w:rsidR="003C63C5">
        <w:rPr>
          <w:rFonts w:eastAsia="TimesNewRomanPSMT"/>
        </w:rPr>
        <w:t>досліджуван</w:t>
      </w:r>
      <w:r w:rsidR="00C33C96">
        <w:rPr>
          <w:rFonts w:eastAsia="TimesNewRomanPSMT"/>
        </w:rPr>
        <w:t xml:space="preserve">их </w:t>
      </w:r>
      <w:r w:rsidR="00C70AF4">
        <w:rPr>
          <w:rFonts w:eastAsia="TimesNewRomanPSMT"/>
        </w:rPr>
        <w:t>художніх текстах</w:t>
      </w:r>
      <w:r w:rsidRPr="00850ED6">
        <w:rPr>
          <w:rFonts w:eastAsia="TimesNewRomanPSMT"/>
        </w:rPr>
        <w:t xml:space="preserve"> властиве </w:t>
      </w:r>
      <w:r w:rsidRPr="0077669E">
        <w:rPr>
          <w:rFonts w:eastAsia="TimesNewRomanPSMT"/>
        </w:rPr>
        <w:t xml:space="preserve">асоціативне </w:t>
      </w:r>
      <w:r w:rsidR="00913F99" w:rsidRPr="00913F99">
        <w:rPr>
          <w:rFonts w:eastAsia="TimesNewRomanPSMT"/>
        </w:rPr>
        <w:t>‘</w:t>
      </w:r>
      <w:r w:rsidRPr="0077669E">
        <w:rPr>
          <w:rFonts w:eastAsia="TimesNewRomanPSMT"/>
        </w:rPr>
        <w:t>збагачення</w:t>
      </w:r>
      <w:r w:rsidR="00913F99" w:rsidRPr="00913F99">
        <w:rPr>
          <w:rFonts w:eastAsia="TimesNewRomanPSMT"/>
        </w:rPr>
        <w:t>’</w:t>
      </w:r>
      <w:r w:rsidRPr="0077669E">
        <w:rPr>
          <w:rFonts w:eastAsia="TimesNewRomanPSMT"/>
        </w:rPr>
        <w:t>,</w:t>
      </w:r>
      <w:r w:rsidRPr="00850ED6">
        <w:rPr>
          <w:rFonts w:eastAsia="TimesNewRomanPSMT"/>
          <w:b/>
        </w:rPr>
        <w:t xml:space="preserve"> </w:t>
      </w:r>
      <w:r w:rsidRPr="00850ED6">
        <w:rPr>
          <w:rFonts w:eastAsia="TimesNewRomanPSMT"/>
        </w:rPr>
        <w:t xml:space="preserve">що </w:t>
      </w:r>
      <w:r>
        <w:rPr>
          <w:rFonts w:eastAsia="TimesNewRomanPSMT"/>
        </w:rPr>
        <w:t>уможливлює</w:t>
      </w:r>
      <w:r w:rsidRPr="00850ED6">
        <w:rPr>
          <w:rFonts w:eastAsia="TimesNewRomanPSMT"/>
        </w:rPr>
        <w:t xml:space="preserve"> </w:t>
      </w:r>
      <w:r>
        <w:rPr>
          <w:rFonts w:eastAsia="TimesNewRomanPSMT"/>
        </w:rPr>
        <w:t xml:space="preserve">окреслення </w:t>
      </w:r>
      <w:r w:rsidRPr="0077669E">
        <w:rPr>
          <w:rFonts w:eastAsia="TimesNewRomanPSMT"/>
          <w:i/>
        </w:rPr>
        <w:t>лексико-асоціативних угруповань</w:t>
      </w:r>
      <w:r w:rsidRPr="00850ED6">
        <w:rPr>
          <w:rFonts w:eastAsia="TimesNewRomanPSMT"/>
        </w:rPr>
        <w:t>.</w:t>
      </w:r>
      <w:r>
        <w:rPr>
          <w:rFonts w:eastAsia="TimesNewRomanPSMT"/>
        </w:rPr>
        <w:t xml:space="preserve"> Основними тенденціями у </w:t>
      </w:r>
      <w:r w:rsidR="00FA7C6A">
        <w:rPr>
          <w:rFonts w:eastAsia="TimesNewRomanPSMT"/>
        </w:rPr>
        <w:t>ТВТ</w:t>
      </w:r>
      <w:r>
        <w:rPr>
          <w:rFonts w:eastAsia="TimesNewRomanPSMT"/>
        </w:rPr>
        <w:t xml:space="preserve"> є асоціативне оздоблення тематичної лексики на позначення військових реалій та явищ, людського тіла, навколишнього природного середовища та лексико-семантичних одиниць номінації емоційного стану. Лексик</w:t>
      </w:r>
      <w:r w:rsidR="002F1801">
        <w:rPr>
          <w:rFonts w:eastAsia="TimesNewRomanPSMT"/>
        </w:rPr>
        <w:t xml:space="preserve">о-асоціативне угруповання </w:t>
      </w:r>
      <w:r w:rsidR="006016AD">
        <w:rPr>
          <w:rFonts w:eastAsia="TimesNewRomanPSMT"/>
        </w:rPr>
        <w:t>«</w:t>
      </w:r>
      <w:r>
        <w:rPr>
          <w:rFonts w:eastAsia="TimesNewRomanPSMT"/>
        </w:rPr>
        <w:t>Війна</w:t>
      </w:r>
      <w:r w:rsidR="006016AD">
        <w:rPr>
          <w:rFonts w:eastAsia="TimesNewRomanPSMT"/>
        </w:rPr>
        <w:t>»</w:t>
      </w:r>
      <w:r>
        <w:rPr>
          <w:rFonts w:eastAsia="TimesNewRomanPSMT"/>
        </w:rPr>
        <w:t xml:space="preserve"> складає 33%</w:t>
      </w:r>
      <w:r w:rsidR="00C33C96">
        <w:rPr>
          <w:rFonts w:eastAsia="TimesNewRomanPSMT"/>
        </w:rPr>
        <w:t xml:space="preserve">, 28% і 22% </w:t>
      </w:r>
      <w:r>
        <w:rPr>
          <w:rFonts w:eastAsia="TimesNewRomanPSMT"/>
        </w:rPr>
        <w:t xml:space="preserve"> </w:t>
      </w:r>
      <w:r>
        <w:t xml:space="preserve">у </w:t>
      </w:r>
      <w:r w:rsidR="00FA7C6A">
        <w:t xml:space="preserve">текстах </w:t>
      </w:r>
      <w:r w:rsidR="00C70AF4">
        <w:t>і</w:t>
      </w:r>
      <w:r>
        <w:t xml:space="preserve">з </w:t>
      </w:r>
      <w:proofErr w:type="spellStart"/>
      <w:r w:rsidRPr="009D7103">
        <w:rPr>
          <w:i/>
        </w:rPr>
        <w:t>макро</w:t>
      </w:r>
      <w:proofErr w:type="spellEnd"/>
      <w:r w:rsidR="00C33C96">
        <w:rPr>
          <w:i/>
        </w:rPr>
        <w:t>-,</w:t>
      </w:r>
      <w:r>
        <w:t xml:space="preserve"> </w:t>
      </w:r>
      <w:proofErr w:type="spellStart"/>
      <w:r w:rsidRPr="009D7103">
        <w:rPr>
          <w:i/>
        </w:rPr>
        <w:t>м</w:t>
      </w:r>
      <w:r>
        <w:rPr>
          <w:i/>
        </w:rPr>
        <w:t>езо</w:t>
      </w:r>
      <w:proofErr w:type="spellEnd"/>
      <w:r w:rsidR="00C33C96">
        <w:rPr>
          <w:i/>
        </w:rPr>
        <w:t>-</w:t>
      </w:r>
      <w:r>
        <w:t xml:space="preserve"> </w:t>
      </w:r>
      <w:r w:rsidR="00B75591">
        <w:t xml:space="preserve">та </w:t>
      </w:r>
      <w:proofErr w:type="spellStart"/>
      <w:r w:rsidRPr="00057B3C">
        <w:rPr>
          <w:i/>
        </w:rPr>
        <w:t>мікровкрапленнями</w:t>
      </w:r>
      <w:proofErr w:type="spellEnd"/>
      <w:r w:rsidRPr="00057B3C">
        <w:rPr>
          <w:i/>
        </w:rPr>
        <w:t xml:space="preserve"> </w:t>
      </w:r>
      <w:r w:rsidR="00C70AF4">
        <w:rPr>
          <w:i/>
        </w:rPr>
        <w:t>військової тематики</w:t>
      </w:r>
      <w:r w:rsidR="00C33C96">
        <w:rPr>
          <w:i/>
        </w:rPr>
        <w:t xml:space="preserve"> </w:t>
      </w:r>
      <w:r w:rsidR="00C33C96">
        <w:t>відповідно</w:t>
      </w:r>
      <w:r>
        <w:rPr>
          <w:i/>
        </w:rPr>
        <w:t xml:space="preserve">. </w:t>
      </w:r>
      <w:r>
        <w:t xml:space="preserve">У творах </w:t>
      </w:r>
      <w:r w:rsidR="00C70AF4">
        <w:t>і</w:t>
      </w:r>
      <w:r>
        <w:t xml:space="preserve">з </w:t>
      </w:r>
      <w:proofErr w:type="spellStart"/>
      <w:r w:rsidRPr="00302ACA">
        <w:rPr>
          <w:i/>
        </w:rPr>
        <w:t>макро</w:t>
      </w:r>
      <w:proofErr w:type="spellEnd"/>
      <w:r w:rsidRPr="00302ACA">
        <w:rPr>
          <w:i/>
        </w:rPr>
        <w:t xml:space="preserve">- </w:t>
      </w:r>
      <w:r w:rsidRPr="00A109C1">
        <w:t>та</w:t>
      </w:r>
      <w:r w:rsidRPr="00302ACA">
        <w:rPr>
          <w:i/>
        </w:rPr>
        <w:t xml:space="preserve"> </w:t>
      </w:r>
      <w:proofErr w:type="spellStart"/>
      <w:r w:rsidRPr="00302ACA">
        <w:rPr>
          <w:i/>
        </w:rPr>
        <w:t>мезовкрапленнями</w:t>
      </w:r>
      <w:proofErr w:type="spellEnd"/>
      <w:r w:rsidRPr="00302ACA">
        <w:rPr>
          <w:i/>
        </w:rPr>
        <w:t xml:space="preserve"> </w:t>
      </w:r>
      <w:r w:rsidR="0040383D">
        <w:rPr>
          <w:i/>
        </w:rPr>
        <w:t>ВТ</w:t>
      </w:r>
      <w:r w:rsidRPr="00302ACA">
        <w:rPr>
          <w:i/>
        </w:rPr>
        <w:t xml:space="preserve"> </w:t>
      </w:r>
      <w:r>
        <w:t>одиниці домінантних лексико-а</w:t>
      </w:r>
      <w:r w:rsidR="002F1801">
        <w:t>соціативних угруповань (</w:t>
      </w:r>
      <w:r w:rsidR="006016AD">
        <w:t>«</w:t>
      </w:r>
      <w:r>
        <w:t>Війна</w:t>
      </w:r>
      <w:r w:rsidR="006016AD">
        <w:t>»</w:t>
      </w:r>
      <w:r>
        <w:t xml:space="preserve">, </w:t>
      </w:r>
      <w:r w:rsidR="006016AD">
        <w:t>«</w:t>
      </w:r>
      <w:r w:rsidR="002F1801">
        <w:t>Тіло та його частини</w:t>
      </w:r>
      <w:r w:rsidR="006016AD">
        <w:t>»</w:t>
      </w:r>
      <w:r>
        <w:t xml:space="preserve">, </w:t>
      </w:r>
      <w:r w:rsidR="006016AD">
        <w:t>«</w:t>
      </w:r>
      <w:r>
        <w:t>Емоції та почуття</w:t>
      </w:r>
      <w:r w:rsidR="006016AD">
        <w:t>»</w:t>
      </w:r>
      <w:r>
        <w:t xml:space="preserve">, </w:t>
      </w:r>
      <w:r w:rsidR="006016AD">
        <w:t>«</w:t>
      </w:r>
      <w:r w:rsidR="002F1801">
        <w:t>Природа</w:t>
      </w:r>
      <w:r w:rsidR="006016AD">
        <w:t>»</w:t>
      </w:r>
      <w:r>
        <w:t xml:space="preserve">) виконують функції увиразнення ознак боротьби, </w:t>
      </w:r>
      <w:proofErr w:type="spellStart"/>
      <w:r>
        <w:t>евфемізації</w:t>
      </w:r>
      <w:proofErr w:type="spellEnd"/>
      <w:r>
        <w:t xml:space="preserve"> військових </w:t>
      </w:r>
      <w:r w:rsidRPr="00302ACA">
        <w:t xml:space="preserve">реалій, експресивно-стилістичного підсилення значення уніформи у воєнний період, </w:t>
      </w:r>
      <w:r w:rsidRPr="00302ACA">
        <w:lastRenderedPageBreak/>
        <w:t>відтворення особливостей внутрішнього стану та тілесних травм, спричинених війною</w:t>
      </w:r>
      <w:r>
        <w:t xml:space="preserve">. Водночас у </w:t>
      </w:r>
      <w:r w:rsidRPr="00937A2F">
        <w:rPr>
          <w:i/>
        </w:rPr>
        <w:t xml:space="preserve">творах </w:t>
      </w:r>
      <w:r w:rsidR="00C70AF4">
        <w:rPr>
          <w:i/>
        </w:rPr>
        <w:t>і</w:t>
      </w:r>
      <w:r w:rsidRPr="00937A2F">
        <w:rPr>
          <w:i/>
        </w:rPr>
        <w:t xml:space="preserve">з </w:t>
      </w:r>
      <w:proofErr w:type="spellStart"/>
      <w:r w:rsidRPr="00937A2F">
        <w:rPr>
          <w:i/>
        </w:rPr>
        <w:t>мікровкрапленнями</w:t>
      </w:r>
      <w:proofErr w:type="spellEnd"/>
      <w:r w:rsidRPr="00937A2F">
        <w:rPr>
          <w:i/>
        </w:rPr>
        <w:t xml:space="preserve"> </w:t>
      </w:r>
      <w:r w:rsidR="00C70AF4">
        <w:rPr>
          <w:i/>
        </w:rPr>
        <w:t>військової тематики</w:t>
      </w:r>
      <w:r>
        <w:t xml:space="preserve"> </w:t>
      </w:r>
      <w:r w:rsidR="00957B46">
        <w:t>виявлено</w:t>
      </w:r>
      <w:r>
        <w:t xml:space="preserve"> лише </w:t>
      </w:r>
      <w:r w:rsidRPr="00937A2F">
        <w:t>елементи експресивно-стилістичного увиразнення військових подій</w:t>
      </w:r>
      <w:r w:rsidR="00C70AF4">
        <w:t xml:space="preserve"> у</w:t>
      </w:r>
      <w:r>
        <w:t xml:space="preserve"> поєднанні з трансляцією</w:t>
      </w:r>
      <w:r w:rsidRPr="00302ACA">
        <w:t xml:space="preserve"> особливостей внутрішнього стану </w:t>
      </w:r>
      <w:r w:rsidR="0040383D">
        <w:t xml:space="preserve">людини </w:t>
      </w:r>
      <w:r w:rsidRPr="00302ACA">
        <w:t xml:space="preserve">та </w:t>
      </w:r>
      <w:r>
        <w:t>тіла, скаліченого</w:t>
      </w:r>
      <w:r w:rsidRPr="00302ACA">
        <w:t xml:space="preserve"> війною</w:t>
      </w:r>
      <w:r>
        <w:t xml:space="preserve">. Особливої уваги заслуговує </w:t>
      </w:r>
      <w:r w:rsidRPr="00937A2F">
        <w:t xml:space="preserve">асоціативне збагачення пейзажної лексики з метою створення </w:t>
      </w:r>
      <w:proofErr w:type="spellStart"/>
      <w:r w:rsidRPr="00937A2F">
        <w:t>емоційно</w:t>
      </w:r>
      <w:proofErr w:type="spellEnd"/>
      <w:r w:rsidRPr="00937A2F">
        <w:t xml:space="preserve">-експресивного фону, що повністю віддзеркалює як внутрішній світ персонажів, так і </w:t>
      </w:r>
      <w:r>
        <w:t xml:space="preserve">зовнішні події у їхньому житті та простежується у </w:t>
      </w:r>
      <w:r w:rsidR="00B75591">
        <w:t>художніх текстах</w:t>
      </w:r>
      <w:r>
        <w:t xml:space="preserve"> </w:t>
      </w:r>
      <w:r w:rsidR="001C3209">
        <w:t>і</w:t>
      </w:r>
      <w:r>
        <w:t>з різним ступенем експлікації військової тематики.</w:t>
      </w:r>
    </w:p>
    <w:p w:rsidR="00150A35" w:rsidRPr="007067B8" w:rsidRDefault="00C70AF4" w:rsidP="00150A35">
      <w:pPr>
        <w:spacing w:after="0" w:line="240" w:lineRule="auto"/>
        <w:ind w:firstLine="708"/>
        <w:jc w:val="both"/>
      </w:pPr>
      <w:r>
        <w:t>У</w:t>
      </w:r>
      <w:r w:rsidR="0094105E">
        <w:t xml:space="preserve">сі лексико-семантичні, лексико-тематичні та лексико-асоціативні  </w:t>
      </w:r>
      <w:r w:rsidR="0094105E" w:rsidRPr="00C33C96">
        <w:t>мікросистеми склада</w:t>
      </w:r>
      <w:r>
        <w:t>ють структуру відповідних полів</w:t>
      </w:r>
      <w:r w:rsidR="0094105E" w:rsidRPr="00C33C96">
        <w:t xml:space="preserve"> з притаманною їм ядерно-периферійною будовою. Організація </w:t>
      </w:r>
      <w:proofErr w:type="spellStart"/>
      <w:r w:rsidR="0094105E" w:rsidRPr="00C33C96">
        <w:t>мовних</w:t>
      </w:r>
      <w:proofErr w:type="spellEnd"/>
      <w:r w:rsidR="0094105E" w:rsidRPr="00C33C96">
        <w:t xml:space="preserve"> одиниць у певні поля </w:t>
      </w:r>
      <w:r w:rsidR="0040383D" w:rsidRPr="00C33C96">
        <w:t xml:space="preserve">забезпечує відображення системності </w:t>
      </w:r>
      <w:r w:rsidR="0094105E" w:rsidRPr="00C33C96">
        <w:t xml:space="preserve">лексичних структур у лексико-семантичному просторі </w:t>
      </w:r>
      <w:r w:rsidR="003C63C5" w:rsidRPr="00C33C96">
        <w:t>британського художнього прозового тексту сучасності</w:t>
      </w:r>
      <w:r w:rsidR="0094105E" w:rsidRPr="00C33C96">
        <w:t>.</w:t>
      </w:r>
      <w:r w:rsidR="0094105E">
        <w:t xml:space="preserve"> </w:t>
      </w:r>
      <w:r w:rsidR="00150A35" w:rsidRPr="007067B8">
        <w:t xml:space="preserve">Ядерно-периферійна будова лексико-семантичних, лексико-тематичних </w:t>
      </w:r>
      <w:r w:rsidR="00150A35">
        <w:t>і</w:t>
      </w:r>
      <w:r w:rsidR="00150A35" w:rsidRPr="007067B8">
        <w:t xml:space="preserve"> лексико-асоціативних полів дає змогу простежити глибинну структуру, чітко організовану ієрархічно, відповідно до авторського задуму.</w:t>
      </w:r>
    </w:p>
    <w:p w:rsidR="00150A35" w:rsidRPr="007067B8" w:rsidRDefault="00150A35" w:rsidP="005926FA">
      <w:pPr>
        <w:spacing w:after="0" w:line="240" w:lineRule="auto"/>
        <w:ind w:firstLine="708"/>
        <w:jc w:val="both"/>
      </w:pPr>
      <w:r w:rsidRPr="007067B8">
        <w:t xml:space="preserve">Перспективи подальших наукових розвідок вбачаємо в уточненні ролі лексико-семантичних, лексико-тематичних </w:t>
      </w:r>
      <w:r>
        <w:t>і</w:t>
      </w:r>
      <w:r w:rsidRPr="007067B8">
        <w:t xml:space="preserve"> лексико-асоціативних мікросистем у композиційно-архітектонічній організації семантичного простору художнього тексту; розширенні таксономії лексико-семантичних угруповань у </w:t>
      </w:r>
      <w:r>
        <w:t>художньому тексті</w:t>
      </w:r>
      <w:r w:rsidRPr="007067B8">
        <w:t xml:space="preserve">; дослідженні особливостей інших лексико-семантичних, лексико-тематичних </w:t>
      </w:r>
      <w:r>
        <w:t>і</w:t>
      </w:r>
      <w:r w:rsidRPr="007067B8">
        <w:t xml:space="preserve"> лексико-асоціативних полів у текстах сучасної британської літератури.</w:t>
      </w:r>
    </w:p>
    <w:p w:rsidR="002A6E99" w:rsidRDefault="002A6E99" w:rsidP="005926FA">
      <w:pPr>
        <w:spacing w:after="0" w:line="240" w:lineRule="auto"/>
      </w:pPr>
    </w:p>
    <w:p w:rsidR="005926FA" w:rsidRDefault="00F0005A" w:rsidP="005926FA">
      <w:pPr>
        <w:spacing w:after="0" w:line="240" w:lineRule="auto"/>
        <w:jc w:val="center"/>
        <w:rPr>
          <w:b/>
        </w:rPr>
      </w:pPr>
      <w:r>
        <w:rPr>
          <w:b/>
        </w:rPr>
        <w:t>СПИСОК ОПУБЛІКОВАНИХ ПРАЦЬ ЗА ТЕМОЮ ДИСЕРТАЦІЇ</w:t>
      </w:r>
    </w:p>
    <w:p w:rsidR="005926FA" w:rsidRDefault="005926FA" w:rsidP="005926FA">
      <w:pPr>
        <w:spacing w:after="0" w:line="240" w:lineRule="auto"/>
        <w:jc w:val="center"/>
        <w:rPr>
          <w:b/>
        </w:rPr>
      </w:pPr>
    </w:p>
    <w:p w:rsidR="002A6E99" w:rsidRDefault="005926FA" w:rsidP="005926FA">
      <w:pPr>
        <w:spacing w:after="0" w:line="240" w:lineRule="auto"/>
        <w:jc w:val="center"/>
        <w:rPr>
          <w:b/>
          <w:i/>
        </w:rPr>
      </w:pPr>
      <w:r>
        <w:rPr>
          <w:b/>
          <w:i/>
        </w:rPr>
        <w:t>Статті</w:t>
      </w:r>
      <w:r w:rsidR="002A6E99">
        <w:rPr>
          <w:b/>
          <w:i/>
        </w:rPr>
        <w:t>, в яких опубліковано основні наукові результати дисертації</w:t>
      </w:r>
      <w:r>
        <w:rPr>
          <w:b/>
          <w:i/>
        </w:rPr>
        <w:t>:</w:t>
      </w:r>
    </w:p>
    <w:p w:rsidR="002613C4" w:rsidRDefault="002613C4" w:rsidP="005926FA">
      <w:pPr>
        <w:spacing w:after="0" w:line="240" w:lineRule="auto"/>
        <w:jc w:val="center"/>
        <w:rPr>
          <w:b/>
          <w:i/>
        </w:rPr>
      </w:pPr>
    </w:p>
    <w:p w:rsidR="005926FA" w:rsidRDefault="005926FA" w:rsidP="005926FA">
      <w:pPr>
        <w:spacing w:after="0" w:line="240" w:lineRule="auto"/>
        <w:ind w:firstLine="708"/>
        <w:jc w:val="both"/>
      </w:pPr>
      <w:r>
        <w:t>1</w:t>
      </w:r>
      <w:r w:rsidRPr="00A506C6">
        <w:t xml:space="preserve">. </w:t>
      </w:r>
      <w:proofErr w:type="spellStart"/>
      <w:r w:rsidRPr="00D53F1F">
        <w:t>Шайнер</w:t>
      </w:r>
      <w:proofErr w:type="spellEnd"/>
      <w:r w:rsidRPr="00D53F1F">
        <w:t xml:space="preserve"> І.І. Лексико-семантична структура художнього прозового тексту у світлі </w:t>
      </w:r>
      <w:proofErr w:type="spellStart"/>
      <w:r w:rsidRPr="00D53F1F">
        <w:t>антропоцентричної</w:t>
      </w:r>
      <w:proofErr w:type="spellEnd"/>
      <w:r w:rsidRPr="00D53F1F">
        <w:t xml:space="preserve"> парадигми. </w:t>
      </w:r>
      <w:r w:rsidRPr="00C43196">
        <w:rPr>
          <w:i/>
        </w:rPr>
        <w:t>Південний архів. Філологічні науки.</w:t>
      </w:r>
      <w:r w:rsidRPr="00D53F1F">
        <w:t xml:space="preserve"> 2017. </w:t>
      </w:r>
      <w:proofErr w:type="spellStart"/>
      <w:r w:rsidRPr="00D53F1F">
        <w:t>Вип</w:t>
      </w:r>
      <w:proofErr w:type="spellEnd"/>
      <w:r w:rsidRPr="00D53F1F">
        <w:t>. LXXI. С. 144–148</w:t>
      </w:r>
      <w:r w:rsidRPr="00A506C6">
        <w:t>.</w:t>
      </w:r>
    </w:p>
    <w:p w:rsidR="005926FA" w:rsidRDefault="005926FA" w:rsidP="005926FA">
      <w:pPr>
        <w:spacing w:after="0" w:line="240" w:lineRule="auto"/>
        <w:ind w:firstLine="708"/>
        <w:jc w:val="both"/>
        <w:rPr>
          <w:rFonts w:eastAsia="Times New Roman"/>
          <w:lang w:eastAsia="uk-UA"/>
        </w:rPr>
      </w:pPr>
      <w:r>
        <w:rPr>
          <w:rFonts w:eastAsia="Times New Roman"/>
          <w:lang w:eastAsia="uk-UA"/>
        </w:rPr>
        <w:t>2</w:t>
      </w:r>
      <w:r w:rsidRPr="00A506C6">
        <w:rPr>
          <w:rFonts w:eastAsia="Times New Roman"/>
          <w:lang w:eastAsia="uk-UA"/>
        </w:rPr>
        <w:t xml:space="preserve">. </w:t>
      </w:r>
      <w:proofErr w:type="spellStart"/>
      <w:r w:rsidRPr="00A506C6">
        <w:rPr>
          <w:rFonts w:eastAsia="Times New Roman"/>
          <w:lang w:eastAsia="uk-UA"/>
        </w:rPr>
        <w:t>Шайнер</w:t>
      </w:r>
      <w:proofErr w:type="spellEnd"/>
      <w:r w:rsidRPr="00A506C6">
        <w:rPr>
          <w:rFonts w:eastAsia="Times New Roman"/>
          <w:lang w:eastAsia="uk-UA"/>
        </w:rPr>
        <w:t xml:space="preserve"> І.І. Новітня британська література на військову тематику (</w:t>
      </w:r>
      <w:proofErr w:type="spellStart"/>
      <w:r w:rsidRPr="00A506C6">
        <w:rPr>
          <w:rFonts w:eastAsia="Times New Roman"/>
          <w:lang w:eastAsia="uk-UA"/>
        </w:rPr>
        <w:t>прагмастилістичний</w:t>
      </w:r>
      <w:proofErr w:type="spellEnd"/>
      <w:r w:rsidRPr="00A506C6">
        <w:rPr>
          <w:rFonts w:eastAsia="Times New Roman"/>
          <w:lang w:eastAsia="uk-UA"/>
        </w:rPr>
        <w:t xml:space="preserve"> аспект). </w:t>
      </w:r>
      <w:r w:rsidRPr="00A506C6">
        <w:rPr>
          <w:rFonts w:eastAsia="Times New Roman"/>
          <w:i/>
          <w:lang w:eastAsia="uk-UA"/>
        </w:rPr>
        <w:t xml:space="preserve">Науковий вісник міжнародного гуманітарного університету. Серія </w:t>
      </w:r>
      <w:r>
        <w:rPr>
          <w:rFonts w:eastAsia="Times New Roman"/>
          <w:i/>
          <w:lang w:eastAsia="uk-UA"/>
        </w:rPr>
        <w:t>«</w:t>
      </w:r>
      <w:r w:rsidRPr="00A506C6">
        <w:rPr>
          <w:rFonts w:eastAsia="Times New Roman"/>
          <w:i/>
          <w:lang w:eastAsia="uk-UA"/>
        </w:rPr>
        <w:t>Філологія</w:t>
      </w:r>
      <w:r>
        <w:rPr>
          <w:rFonts w:eastAsia="Times New Roman"/>
          <w:i/>
          <w:lang w:eastAsia="uk-UA"/>
        </w:rPr>
        <w:t>»</w:t>
      </w:r>
      <w:r w:rsidRPr="00A506C6">
        <w:rPr>
          <w:rFonts w:eastAsia="Times New Roman"/>
          <w:i/>
          <w:lang w:eastAsia="uk-UA"/>
        </w:rPr>
        <w:t>.</w:t>
      </w:r>
      <w:r w:rsidRPr="00A506C6">
        <w:rPr>
          <w:rFonts w:eastAsia="Times New Roman"/>
          <w:lang w:eastAsia="uk-UA"/>
        </w:rPr>
        <w:t xml:space="preserve"> 2018. № 32. С. 118</w:t>
      </w:r>
      <w:r w:rsidRPr="00A506C6">
        <w:t>–</w:t>
      </w:r>
      <w:r w:rsidRPr="00A506C6">
        <w:rPr>
          <w:rFonts w:eastAsia="Times New Roman"/>
          <w:lang w:eastAsia="uk-UA"/>
        </w:rPr>
        <w:t>120.</w:t>
      </w:r>
    </w:p>
    <w:p w:rsidR="005926FA" w:rsidRPr="00A506C6" w:rsidRDefault="005926FA" w:rsidP="005926FA">
      <w:pPr>
        <w:spacing w:after="0" w:line="240" w:lineRule="auto"/>
        <w:ind w:firstLine="708"/>
        <w:jc w:val="both"/>
        <w:rPr>
          <w:rFonts w:eastAsia="Times New Roman"/>
          <w:lang w:eastAsia="uk-UA"/>
        </w:rPr>
      </w:pPr>
      <w:r>
        <w:rPr>
          <w:rFonts w:eastAsia="Times New Roman"/>
          <w:lang w:eastAsia="uk-UA"/>
        </w:rPr>
        <w:t>3</w:t>
      </w:r>
      <w:r w:rsidRPr="00A506C6">
        <w:rPr>
          <w:rFonts w:eastAsia="Times New Roman"/>
          <w:lang w:eastAsia="uk-UA"/>
        </w:rPr>
        <w:t xml:space="preserve">. </w:t>
      </w:r>
      <w:proofErr w:type="spellStart"/>
      <w:r w:rsidRPr="00A506C6">
        <w:rPr>
          <w:rFonts w:eastAsia="Times New Roman"/>
          <w:lang w:eastAsia="uk-UA"/>
        </w:rPr>
        <w:t>Шайнер</w:t>
      </w:r>
      <w:proofErr w:type="spellEnd"/>
      <w:r w:rsidRPr="00A506C6">
        <w:rPr>
          <w:rFonts w:eastAsia="Times New Roman"/>
          <w:lang w:eastAsia="uk-UA"/>
        </w:rPr>
        <w:t xml:space="preserve"> І.І. </w:t>
      </w:r>
      <w:r w:rsidRPr="00A506C6">
        <w:t xml:space="preserve">Особливості експлікації військової тематики у лексико-семантичному просторі новітніх британських художніх текстів. </w:t>
      </w:r>
      <w:r w:rsidRPr="00A506C6">
        <w:rPr>
          <w:i/>
        </w:rPr>
        <w:t>Синопсис: текст, контекст, медіа</w:t>
      </w:r>
      <w:r w:rsidRPr="00A506C6">
        <w:t xml:space="preserve">. 2018. </w:t>
      </w:r>
      <w:r w:rsidRPr="00A506C6">
        <w:rPr>
          <w:rFonts w:eastAsia="Times New Roman"/>
          <w:lang w:eastAsia="uk-UA"/>
        </w:rPr>
        <w:t xml:space="preserve">№ 3 (23). </w:t>
      </w:r>
      <w:r w:rsidRPr="00A506C6">
        <w:t>С. 66–78.</w:t>
      </w:r>
    </w:p>
    <w:p w:rsidR="005926FA" w:rsidRPr="00A506C6" w:rsidRDefault="005926FA" w:rsidP="005926FA">
      <w:pPr>
        <w:spacing w:after="0" w:line="240" w:lineRule="auto"/>
        <w:ind w:firstLine="708"/>
        <w:jc w:val="both"/>
        <w:rPr>
          <w:rFonts w:eastAsia="Times New Roman"/>
          <w:lang w:val="ru-RU" w:eastAsia="uk-UA"/>
        </w:rPr>
      </w:pPr>
      <w:r>
        <w:t>4</w:t>
      </w:r>
      <w:r w:rsidRPr="00A506C6">
        <w:t xml:space="preserve">. </w:t>
      </w:r>
      <w:proofErr w:type="spellStart"/>
      <w:r w:rsidRPr="00A506C6">
        <w:t>Шайнер</w:t>
      </w:r>
      <w:proofErr w:type="spellEnd"/>
      <w:r w:rsidRPr="00A506C6">
        <w:t xml:space="preserve"> І.І. </w:t>
      </w:r>
      <w:proofErr w:type="spellStart"/>
      <w:r w:rsidRPr="00A506C6">
        <w:t>Поліфункціональність</w:t>
      </w:r>
      <w:proofErr w:type="spellEnd"/>
      <w:r w:rsidRPr="00A506C6">
        <w:t xml:space="preserve"> пейзажу в художніх текстах на військову тематику. </w:t>
      </w:r>
      <w:r w:rsidRPr="00A506C6">
        <w:rPr>
          <w:i/>
        </w:rPr>
        <w:t xml:space="preserve">Наукові записки Національного університету </w:t>
      </w:r>
      <w:r>
        <w:rPr>
          <w:i/>
        </w:rPr>
        <w:t>«</w:t>
      </w:r>
      <w:r w:rsidRPr="00A506C6">
        <w:rPr>
          <w:i/>
        </w:rPr>
        <w:t>Острозька академія</w:t>
      </w:r>
      <w:r>
        <w:rPr>
          <w:i/>
        </w:rPr>
        <w:t>»</w:t>
      </w:r>
      <w:r w:rsidRPr="00A506C6">
        <w:rPr>
          <w:i/>
        </w:rPr>
        <w:t xml:space="preserve">. Серія </w:t>
      </w:r>
      <w:r>
        <w:rPr>
          <w:i/>
          <w:lang w:val="ru-RU"/>
        </w:rPr>
        <w:t>«</w:t>
      </w:r>
      <w:r w:rsidRPr="00A506C6">
        <w:rPr>
          <w:i/>
        </w:rPr>
        <w:t>Філологія</w:t>
      </w:r>
      <w:r>
        <w:rPr>
          <w:i/>
        </w:rPr>
        <w:t>»</w:t>
      </w:r>
      <w:r w:rsidRPr="00A506C6">
        <w:t xml:space="preserve">. </w:t>
      </w:r>
      <w:r w:rsidRPr="00A506C6">
        <w:rPr>
          <w:rStyle w:val="FontStyle13"/>
          <w:b w:val="0"/>
          <w:sz w:val="28"/>
          <w:szCs w:val="28"/>
        </w:rPr>
        <w:t xml:space="preserve">2018. </w:t>
      </w:r>
      <w:proofErr w:type="spellStart"/>
      <w:r w:rsidRPr="00A506C6">
        <w:rPr>
          <w:rStyle w:val="FontStyle13"/>
          <w:b w:val="0"/>
          <w:sz w:val="28"/>
          <w:szCs w:val="28"/>
        </w:rPr>
        <w:t>Вип</w:t>
      </w:r>
      <w:proofErr w:type="spellEnd"/>
      <w:r w:rsidRPr="00A506C6">
        <w:rPr>
          <w:rStyle w:val="FontStyle13"/>
          <w:b w:val="0"/>
          <w:sz w:val="28"/>
          <w:szCs w:val="28"/>
        </w:rPr>
        <w:t xml:space="preserve">. 3 (71). </w:t>
      </w:r>
      <w:r w:rsidRPr="00A506C6">
        <w:t>С. 130–132.</w:t>
      </w:r>
    </w:p>
    <w:p w:rsidR="005926FA" w:rsidRDefault="005926FA" w:rsidP="005926FA">
      <w:pPr>
        <w:spacing w:after="0" w:line="240" w:lineRule="auto"/>
        <w:ind w:firstLine="708"/>
        <w:jc w:val="both"/>
      </w:pPr>
      <w:r>
        <w:t>5</w:t>
      </w:r>
      <w:r w:rsidRPr="00A506C6">
        <w:t xml:space="preserve">. </w:t>
      </w:r>
      <w:proofErr w:type="spellStart"/>
      <w:r w:rsidRPr="00A506C6">
        <w:t>Шайнер</w:t>
      </w:r>
      <w:proofErr w:type="spellEnd"/>
      <w:r w:rsidRPr="00A506C6">
        <w:t xml:space="preserve"> І.І. Системність лексико-семантичного поля у художньому просторі британських творів на військову тематику. </w:t>
      </w:r>
      <w:r w:rsidRPr="00A506C6">
        <w:rPr>
          <w:rStyle w:val="FontStyle13"/>
          <w:b w:val="0"/>
          <w:i/>
          <w:sz w:val="28"/>
          <w:szCs w:val="28"/>
        </w:rPr>
        <w:t xml:space="preserve">Науковий вісник Херсонського державного університету. Серія </w:t>
      </w:r>
      <w:r>
        <w:rPr>
          <w:rStyle w:val="FontStyle13"/>
          <w:b w:val="0"/>
          <w:i/>
          <w:sz w:val="28"/>
          <w:szCs w:val="28"/>
          <w:lang w:val="ru-RU"/>
        </w:rPr>
        <w:t>«</w:t>
      </w:r>
      <w:proofErr w:type="spellStart"/>
      <w:r w:rsidRPr="00A506C6">
        <w:rPr>
          <w:rStyle w:val="FontStyle13"/>
          <w:b w:val="0"/>
          <w:i/>
          <w:sz w:val="28"/>
          <w:szCs w:val="28"/>
        </w:rPr>
        <w:t>Перекладознавство</w:t>
      </w:r>
      <w:proofErr w:type="spellEnd"/>
      <w:r w:rsidRPr="00A506C6">
        <w:rPr>
          <w:rStyle w:val="FontStyle13"/>
          <w:b w:val="0"/>
          <w:i/>
          <w:sz w:val="28"/>
          <w:szCs w:val="28"/>
        </w:rPr>
        <w:t xml:space="preserve"> та міжкультурна комунікація</w:t>
      </w:r>
      <w:r>
        <w:rPr>
          <w:rStyle w:val="FontStyle13"/>
          <w:b w:val="0"/>
          <w:i/>
          <w:sz w:val="28"/>
          <w:szCs w:val="28"/>
        </w:rPr>
        <w:t>»</w:t>
      </w:r>
      <w:r w:rsidRPr="00A506C6">
        <w:rPr>
          <w:rStyle w:val="FontStyle13"/>
          <w:b w:val="0"/>
          <w:sz w:val="28"/>
          <w:szCs w:val="28"/>
        </w:rPr>
        <w:t xml:space="preserve">. 2018. № 3. </w:t>
      </w:r>
      <w:r w:rsidRPr="00A506C6">
        <w:t>С. 57–62.</w:t>
      </w:r>
    </w:p>
    <w:p w:rsidR="005926FA" w:rsidRDefault="005926FA" w:rsidP="005926FA">
      <w:pPr>
        <w:spacing w:after="0" w:line="240" w:lineRule="auto"/>
        <w:ind w:firstLine="708"/>
        <w:jc w:val="both"/>
      </w:pPr>
      <w:r>
        <w:lastRenderedPageBreak/>
        <w:t>6</w:t>
      </w:r>
      <w:r w:rsidRPr="00A506C6">
        <w:t xml:space="preserve">. </w:t>
      </w:r>
      <w:proofErr w:type="spellStart"/>
      <w:r w:rsidRPr="00A506C6">
        <w:t>Шайнер</w:t>
      </w:r>
      <w:proofErr w:type="spellEnd"/>
      <w:r w:rsidRPr="00A506C6">
        <w:t xml:space="preserve"> І.І. Триєдність напряму розгортання лексико-семантичного простору новітніх британських художніх текстів на військову тематику. </w:t>
      </w:r>
      <w:r w:rsidRPr="00A506C6">
        <w:rPr>
          <w:i/>
        </w:rPr>
        <w:t xml:space="preserve">Закарпатські філологічні студії. </w:t>
      </w:r>
      <w:r w:rsidRPr="00A506C6">
        <w:t>2018. № 4. Т. 2. С. 21–25.</w:t>
      </w:r>
    </w:p>
    <w:p w:rsidR="002613C4" w:rsidRPr="00A506C6" w:rsidRDefault="002613C4" w:rsidP="005926FA">
      <w:pPr>
        <w:spacing w:after="0" w:line="240" w:lineRule="auto"/>
        <w:ind w:firstLine="708"/>
        <w:jc w:val="both"/>
      </w:pPr>
    </w:p>
    <w:p w:rsidR="005926FA" w:rsidRDefault="005926FA" w:rsidP="005926FA">
      <w:pPr>
        <w:spacing w:after="0" w:line="240" w:lineRule="auto"/>
        <w:jc w:val="center"/>
        <w:rPr>
          <w:b/>
          <w:i/>
        </w:rPr>
      </w:pPr>
      <w:r>
        <w:rPr>
          <w:b/>
          <w:i/>
        </w:rPr>
        <w:t>Наукові праці у зарубіжних наукових виданнях:</w:t>
      </w:r>
    </w:p>
    <w:p w:rsidR="005926FA" w:rsidRPr="00A506C6" w:rsidRDefault="005926FA" w:rsidP="005926FA">
      <w:pPr>
        <w:spacing w:after="0" w:line="240" w:lineRule="auto"/>
        <w:ind w:firstLine="708"/>
        <w:jc w:val="both"/>
      </w:pPr>
      <w:r>
        <w:t>7</w:t>
      </w:r>
      <w:r w:rsidRPr="00A506C6">
        <w:t xml:space="preserve">. </w:t>
      </w:r>
      <w:proofErr w:type="spellStart"/>
      <w:r w:rsidRPr="00A506C6">
        <w:t>Шайнер</w:t>
      </w:r>
      <w:proofErr w:type="spellEnd"/>
      <w:r w:rsidRPr="00A506C6">
        <w:t xml:space="preserve"> І.І. Сучасні британські художні прозові тексти на військову тематику у світлі </w:t>
      </w:r>
      <w:proofErr w:type="spellStart"/>
      <w:r w:rsidRPr="00A506C6">
        <w:t>прагмастилістичної</w:t>
      </w:r>
      <w:proofErr w:type="spellEnd"/>
      <w:r w:rsidRPr="00A506C6">
        <w:t xml:space="preserve"> парадигми. </w:t>
      </w:r>
      <w:r w:rsidRPr="00A506C6">
        <w:rPr>
          <w:i/>
          <w:lang w:val="en-US"/>
        </w:rPr>
        <w:t>International</w:t>
      </w:r>
      <w:r w:rsidRPr="00A506C6">
        <w:rPr>
          <w:i/>
        </w:rPr>
        <w:t xml:space="preserve"> </w:t>
      </w:r>
      <w:r w:rsidRPr="00A506C6">
        <w:rPr>
          <w:i/>
          <w:lang w:val="en-US"/>
        </w:rPr>
        <w:t>Journal</w:t>
      </w:r>
      <w:r w:rsidRPr="00A506C6">
        <w:rPr>
          <w:i/>
        </w:rPr>
        <w:t xml:space="preserve"> </w:t>
      </w:r>
      <w:r w:rsidRPr="00A506C6">
        <w:rPr>
          <w:i/>
          <w:lang w:val="en-US"/>
        </w:rPr>
        <w:t>of</w:t>
      </w:r>
      <w:r w:rsidRPr="00A506C6">
        <w:rPr>
          <w:i/>
        </w:rPr>
        <w:t xml:space="preserve"> </w:t>
      </w:r>
      <w:r w:rsidRPr="00A506C6">
        <w:rPr>
          <w:i/>
          <w:lang w:val="en-US"/>
        </w:rPr>
        <w:t>Innovative</w:t>
      </w:r>
      <w:r w:rsidRPr="00A506C6">
        <w:rPr>
          <w:i/>
        </w:rPr>
        <w:t xml:space="preserve"> </w:t>
      </w:r>
      <w:r w:rsidRPr="00A506C6">
        <w:rPr>
          <w:i/>
          <w:lang w:val="en-US"/>
        </w:rPr>
        <w:t>Technologies</w:t>
      </w:r>
      <w:r w:rsidRPr="00A506C6">
        <w:rPr>
          <w:i/>
        </w:rPr>
        <w:t xml:space="preserve"> </w:t>
      </w:r>
      <w:r w:rsidRPr="00A506C6">
        <w:rPr>
          <w:i/>
          <w:lang w:val="en-US"/>
        </w:rPr>
        <w:t>in</w:t>
      </w:r>
      <w:r w:rsidRPr="00A506C6">
        <w:rPr>
          <w:i/>
        </w:rPr>
        <w:t xml:space="preserve"> </w:t>
      </w:r>
      <w:r w:rsidRPr="00A506C6">
        <w:rPr>
          <w:i/>
          <w:lang w:val="en-US"/>
        </w:rPr>
        <w:t>Social</w:t>
      </w:r>
      <w:r w:rsidRPr="00A506C6">
        <w:rPr>
          <w:i/>
        </w:rPr>
        <w:t xml:space="preserve"> </w:t>
      </w:r>
      <w:r w:rsidRPr="00A506C6">
        <w:rPr>
          <w:i/>
          <w:lang w:val="en-US"/>
        </w:rPr>
        <w:t>Science</w:t>
      </w:r>
      <w:r w:rsidRPr="00A506C6">
        <w:rPr>
          <w:i/>
        </w:rPr>
        <w:t>.</w:t>
      </w:r>
      <w:r w:rsidRPr="00A506C6">
        <w:t xml:space="preserve"> 2018. 3 (7). </w:t>
      </w:r>
      <w:r w:rsidRPr="00A506C6">
        <w:rPr>
          <w:lang w:val="en-US"/>
        </w:rPr>
        <w:t>Vol</w:t>
      </w:r>
      <w:r w:rsidRPr="00A506C6">
        <w:t xml:space="preserve">. 3. </w:t>
      </w:r>
      <w:r w:rsidRPr="00A506C6">
        <w:rPr>
          <w:lang w:val="en-US"/>
        </w:rPr>
        <w:t>P</w:t>
      </w:r>
      <w:r w:rsidRPr="00A506C6">
        <w:t>. 35</w:t>
      </w:r>
      <w:r w:rsidRPr="00A506C6">
        <w:rPr>
          <w:rFonts w:eastAsia="Times New Roman"/>
          <w:lang w:eastAsia="uk-UA"/>
        </w:rPr>
        <w:t>–</w:t>
      </w:r>
      <w:r w:rsidRPr="00A506C6">
        <w:t>40.</w:t>
      </w:r>
    </w:p>
    <w:p w:rsidR="005926FA" w:rsidRDefault="005926FA" w:rsidP="005926FA">
      <w:pPr>
        <w:spacing w:after="0" w:line="240" w:lineRule="auto"/>
        <w:ind w:firstLine="708"/>
        <w:jc w:val="both"/>
      </w:pPr>
      <w:r>
        <w:t>8</w:t>
      </w:r>
      <w:r w:rsidRPr="00A506C6">
        <w:t xml:space="preserve">. </w:t>
      </w:r>
      <w:proofErr w:type="spellStart"/>
      <w:r w:rsidRPr="00A506C6">
        <w:rPr>
          <w:lang w:val="en-US"/>
        </w:rPr>
        <w:t>Shainer</w:t>
      </w:r>
      <w:proofErr w:type="spellEnd"/>
      <w:r w:rsidRPr="00A506C6">
        <w:t xml:space="preserve"> </w:t>
      </w:r>
      <w:r w:rsidRPr="00A506C6">
        <w:rPr>
          <w:lang w:val="en-US"/>
        </w:rPr>
        <w:t>I</w:t>
      </w:r>
      <w:r w:rsidRPr="00A506C6">
        <w:t>.</w:t>
      </w:r>
      <w:r w:rsidRPr="00A506C6">
        <w:rPr>
          <w:lang w:val="en-US"/>
        </w:rPr>
        <w:t>I</w:t>
      </w:r>
      <w:r w:rsidRPr="00A506C6">
        <w:t xml:space="preserve">. </w:t>
      </w:r>
      <w:r w:rsidRPr="00A506C6">
        <w:rPr>
          <w:lang w:val="en-US"/>
        </w:rPr>
        <w:t>Lexical</w:t>
      </w:r>
      <w:r w:rsidRPr="00A506C6">
        <w:t xml:space="preserve"> </w:t>
      </w:r>
      <w:r w:rsidRPr="00A506C6">
        <w:rPr>
          <w:lang w:val="en-US"/>
        </w:rPr>
        <w:t>associative</w:t>
      </w:r>
      <w:r w:rsidRPr="00A506C6">
        <w:t xml:space="preserve"> </w:t>
      </w:r>
      <w:r w:rsidRPr="00A506C6">
        <w:rPr>
          <w:lang w:val="en-US"/>
        </w:rPr>
        <w:t>field</w:t>
      </w:r>
      <w:r w:rsidRPr="00A506C6">
        <w:t xml:space="preserve"> </w:t>
      </w:r>
      <w:r w:rsidRPr="00A506C6">
        <w:rPr>
          <w:lang w:val="en-US"/>
        </w:rPr>
        <w:t>vs</w:t>
      </w:r>
      <w:r w:rsidRPr="00A506C6">
        <w:t xml:space="preserve"> </w:t>
      </w:r>
      <w:r w:rsidRPr="00A506C6">
        <w:rPr>
          <w:lang w:val="en-US"/>
        </w:rPr>
        <w:t>lexical</w:t>
      </w:r>
      <w:r w:rsidRPr="00A506C6">
        <w:t xml:space="preserve"> </w:t>
      </w:r>
      <w:r w:rsidRPr="00A506C6">
        <w:rPr>
          <w:lang w:val="en-US"/>
        </w:rPr>
        <w:t>associative</w:t>
      </w:r>
      <w:r w:rsidRPr="00A506C6">
        <w:t xml:space="preserve"> </w:t>
      </w:r>
      <w:r w:rsidRPr="00A506C6">
        <w:rPr>
          <w:lang w:val="en-US"/>
        </w:rPr>
        <w:t>group</w:t>
      </w:r>
      <w:r w:rsidRPr="00A506C6">
        <w:t xml:space="preserve"> (</w:t>
      </w:r>
      <w:r w:rsidRPr="00A506C6">
        <w:rPr>
          <w:lang w:val="en-US"/>
        </w:rPr>
        <w:t>based</w:t>
      </w:r>
      <w:r w:rsidRPr="00A506C6">
        <w:t xml:space="preserve"> </w:t>
      </w:r>
      <w:r w:rsidRPr="00A506C6">
        <w:rPr>
          <w:lang w:val="en-US"/>
        </w:rPr>
        <w:t>on</w:t>
      </w:r>
      <w:r w:rsidRPr="00A506C6">
        <w:t xml:space="preserve"> </w:t>
      </w:r>
      <w:r w:rsidRPr="00A506C6">
        <w:rPr>
          <w:lang w:val="en-US"/>
        </w:rPr>
        <w:t>the</w:t>
      </w:r>
      <w:r w:rsidRPr="00A506C6">
        <w:t xml:space="preserve"> </w:t>
      </w:r>
      <w:r w:rsidRPr="00A506C6">
        <w:rPr>
          <w:lang w:val="en-US"/>
        </w:rPr>
        <w:t>material</w:t>
      </w:r>
      <w:r w:rsidRPr="00A506C6">
        <w:t xml:space="preserve"> </w:t>
      </w:r>
      <w:r w:rsidRPr="00A506C6">
        <w:rPr>
          <w:lang w:val="en-US"/>
        </w:rPr>
        <w:t>of</w:t>
      </w:r>
      <w:r w:rsidRPr="00A506C6">
        <w:t xml:space="preserve"> </w:t>
      </w:r>
      <w:r w:rsidRPr="00A506C6">
        <w:rPr>
          <w:lang w:val="en-US"/>
        </w:rPr>
        <w:t>modern</w:t>
      </w:r>
      <w:r w:rsidRPr="00A506C6">
        <w:t xml:space="preserve"> </w:t>
      </w:r>
      <w:r w:rsidRPr="00A506C6">
        <w:rPr>
          <w:lang w:val="en-US"/>
        </w:rPr>
        <w:t>British</w:t>
      </w:r>
      <w:r w:rsidRPr="00A506C6">
        <w:t xml:space="preserve"> </w:t>
      </w:r>
      <w:r w:rsidRPr="00A506C6">
        <w:rPr>
          <w:lang w:val="en-US"/>
        </w:rPr>
        <w:t>novels</w:t>
      </w:r>
      <w:r w:rsidRPr="00A506C6">
        <w:t xml:space="preserve"> </w:t>
      </w:r>
      <w:r w:rsidRPr="00A506C6">
        <w:rPr>
          <w:lang w:val="en-US"/>
        </w:rPr>
        <w:t>on</w:t>
      </w:r>
      <w:r w:rsidRPr="00A506C6">
        <w:t xml:space="preserve"> </w:t>
      </w:r>
      <w:r w:rsidRPr="00A506C6">
        <w:rPr>
          <w:lang w:val="en-US"/>
        </w:rPr>
        <w:t>military</w:t>
      </w:r>
      <w:r w:rsidRPr="00A506C6">
        <w:t xml:space="preserve"> </w:t>
      </w:r>
      <w:r w:rsidRPr="00A506C6">
        <w:rPr>
          <w:lang w:val="en-US"/>
        </w:rPr>
        <w:t>themes</w:t>
      </w:r>
      <w:r w:rsidRPr="00A506C6">
        <w:t xml:space="preserve">). </w:t>
      </w:r>
      <w:r w:rsidRPr="00A506C6">
        <w:rPr>
          <w:i/>
          <w:lang w:val="en-US"/>
        </w:rPr>
        <w:t>Sciences</w:t>
      </w:r>
      <w:r w:rsidRPr="00A506C6">
        <w:rPr>
          <w:i/>
        </w:rPr>
        <w:t xml:space="preserve"> </w:t>
      </w:r>
      <w:r w:rsidRPr="00A506C6">
        <w:rPr>
          <w:i/>
          <w:lang w:val="en-US"/>
        </w:rPr>
        <w:t>of</w:t>
      </w:r>
      <w:r w:rsidRPr="00A506C6">
        <w:rPr>
          <w:i/>
        </w:rPr>
        <w:t xml:space="preserve"> </w:t>
      </w:r>
      <w:r w:rsidRPr="00A506C6">
        <w:rPr>
          <w:i/>
          <w:lang w:val="en-US"/>
        </w:rPr>
        <w:t>Europe</w:t>
      </w:r>
      <w:r w:rsidRPr="00A506C6">
        <w:t xml:space="preserve">. 2018. № 29. </w:t>
      </w:r>
      <w:r w:rsidRPr="00A506C6">
        <w:rPr>
          <w:lang w:val="en-US"/>
        </w:rPr>
        <w:t>Vol</w:t>
      </w:r>
      <w:r w:rsidRPr="00A506C6">
        <w:t xml:space="preserve">. 3. </w:t>
      </w:r>
      <w:r w:rsidRPr="00A506C6">
        <w:rPr>
          <w:lang w:val="en-US"/>
        </w:rPr>
        <w:t>P</w:t>
      </w:r>
      <w:r w:rsidRPr="00A506C6">
        <w:t>. 52–56.</w:t>
      </w:r>
    </w:p>
    <w:p w:rsidR="002613C4" w:rsidRDefault="002613C4" w:rsidP="005926FA">
      <w:pPr>
        <w:spacing w:after="0" w:line="240" w:lineRule="auto"/>
        <w:ind w:firstLine="708"/>
        <w:jc w:val="both"/>
      </w:pPr>
    </w:p>
    <w:p w:rsidR="005926FA" w:rsidRDefault="005926FA" w:rsidP="005926FA">
      <w:pPr>
        <w:spacing w:after="0" w:line="240" w:lineRule="auto"/>
        <w:jc w:val="center"/>
        <w:rPr>
          <w:b/>
          <w:i/>
        </w:rPr>
      </w:pPr>
      <w:r>
        <w:rPr>
          <w:b/>
          <w:i/>
        </w:rPr>
        <w:t>Наукові праці, які засвідчують апробацію матеріалів дисертації:</w:t>
      </w:r>
    </w:p>
    <w:p w:rsidR="005926FA" w:rsidRPr="00D53F1F" w:rsidRDefault="005926FA" w:rsidP="005926FA">
      <w:pPr>
        <w:spacing w:after="0" w:line="240" w:lineRule="auto"/>
        <w:ind w:firstLine="708"/>
        <w:jc w:val="both"/>
      </w:pPr>
      <w:r>
        <w:t>9</w:t>
      </w:r>
      <w:r w:rsidRPr="007067B8">
        <w:t xml:space="preserve">. </w:t>
      </w:r>
      <w:proofErr w:type="spellStart"/>
      <w:r w:rsidRPr="00D53F1F">
        <w:t>Шайнер</w:t>
      </w:r>
      <w:proofErr w:type="spellEnd"/>
      <w:r w:rsidRPr="00D53F1F">
        <w:t xml:space="preserve"> І.І. Військова тематика у лексико-семантичному просторі сучасного роману. </w:t>
      </w:r>
      <w:proofErr w:type="spellStart"/>
      <w:r w:rsidRPr="00C43196">
        <w:rPr>
          <w:rFonts w:eastAsia="Times New Roman"/>
          <w:i/>
          <w:lang w:eastAsia="uk-UA"/>
        </w:rPr>
        <w:t>Актуальные</w:t>
      </w:r>
      <w:proofErr w:type="spellEnd"/>
      <w:r w:rsidRPr="00C43196">
        <w:rPr>
          <w:rFonts w:eastAsia="Times New Roman"/>
          <w:i/>
          <w:lang w:eastAsia="uk-UA"/>
        </w:rPr>
        <w:t xml:space="preserve"> </w:t>
      </w:r>
      <w:proofErr w:type="spellStart"/>
      <w:r w:rsidRPr="00C43196">
        <w:rPr>
          <w:rFonts w:eastAsia="Times New Roman"/>
          <w:i/>
          <w:lang w:eastAsia="uk-UA"/>
        </w:rPr>
        <w:t>проблемы</w:t>
      </w:r>
      <w:proofErr w:type="spellEnd"/>
      <w:r w:rsidRPr="00C43196">
        <w:rPr>
          <w:rFonts w:eastAsia="Times New Roman"/>
          <w:i/>
          <w:lang w:eastAsia="uk-UA"/>
        </w:rPr>
        <w:t xml:space="preserve"> </w:t>
      </w:r>
      <w:proofErr w:type="spellStart"/>
      <w:r w:rsidRPr="00C43196">
        <w:rPr>
          <w:rFonts w:eastAsia="Times New Roman"/>
          <w:i/>
          <w:lang w:eastAsia="uk-UA"/>
        </w:rPr>
        <w:t>социально-гуманитарных</w:t>
      </w:r>
      <w:proofErr w:type="spellEnd"/>
      <w:r w:rsidRPr="00C43196">
        <w:rPr>
          <w:rFonts w:eastAsia="Times New Roman"/>
          <w:i/>
          <w:lang w:eastAsia="uk-UA"/>
        </w:rPr>
        <w:t xml:space="preserve"> наук: </w:t>
      </w:r>
      <w:proofErr w:type="spellStart"/>
      <w:r w:rsidRPr="00C43196">
        <w:rPr>
          <w:rFonts w:eastAsia="Times New Roman"/>
          <w:lang w:eastAsia="uk-UA"/>
        </w:rPr>
        <w:t>сборник</w:t>
      </w:r>
      <w:proofErr w:type="spellEnd"/>
      <w:r w:rsidRPr="00C43196">
        <w:rPr>
          <w:rFonts w:eastAsia="Times New Roman"/>
          <w:lang w:eastAsia="uk-UA"/>
        </w:rPr>
        <w:t xml:space="preserve"> науч. </w:t>
      </w:r>
      <w:proofErr w:type="spellStart"/>
      <w:r w:rsidRPr="00C43196">
        <w:rPr>
          <w:rFonts w:eastAsia="Times New Roman"/>
          <w:lang w:eastAsia="uk-UA"/>
        </w:rPr>
        <w:t>трудов</w:t>
      </w:r>
      <w:proofErr w:type="spellEnd"/>
      <w:r w:rsidRPr="00C43196">
        <w:rPr>
          <w:rFonts w:eastAsia="Times New Roman"/>
          <w:lang w:eastAsia="uk-UA"/>
        </w:rPr>
        <w:t xml:space="preserve"> по матер. </w:t>
      </w:r>
      <w:proofErr w:type="spellStart"/>
      <w:r w:rsidRPr="00C43196">
        <w:rPr>
          <w:rFonts w:eastAsia="Times New Roman"/>
          <w:lang w:eastAsia="uk-UA"/>
        </w:rPr>
        <w:t>междунар</w:t>
      </w:r>
      <w:proofErr w:type="spellEnd"/>
      <w:r w:rsidRPr="00C43196">
        <w:rPr>
          <w:rFonts w:eastAsia="Times New Roman"/>
          <w:lang w:eastAsia="uk-UA"/>
        </w:rPr>
        <w:t>. науч.-</w:t>
      </w:r>
      <w:proofErr w:type="spellStart"/>
      <w:r w:rsidRPr="00C43196">
        <w:rPr>
          <w:rFonts w:eastAsia="Times New Roman"/>
          <w:lang w:eastAsia="uk-UA"/>
        </w:rPr>
        <w:t>практ</w:t>
      </w:r>
      <w:proofErr w:type="spellEnd"/>
      <w:r w:rsidRPr="00C43196">
        <w:rPr>
          <w:rFonts w:eastAsia="Times New Roman"/>
          <w:lang w:eastAsia="uk-UA"/>
        </w:rPr>
        <w:t xml:space="preserve">. </w:t>
      </w:r>
      <w:proofErr w:type="spellStart"/>
      <w:r w:rsidRPr="00C43196">
        <w:rPr>
          <w:rFonts w:eastAsia="Times New Roman"/>
          <w:lang w:eastAsia="uk-UA"/>
        </w:rPr>
        <w:t>конф</w:t>
      </w:r>
      <w:proofErr w:type="spellEnd"/>
      <w:r w:rsidRPr="00C43196">
        <w:rPr>
          <w:rFonts w:eastAsia="Times New Roman"/>
          <w:lang w:eastAsia="uk-UA"/>
        </w:rPr>
        <w:t>. (</w:t>
      </w:r>
      <w:proofErr w:type="spellStart"/>
      <w:r w:rsidRPr="00C43196">
        <w:rPr>
          <w:rFonts w:eastAsia="Times New Roman"/>
          <w:lang w:eastAsia="uk-UA"/>
        </w:rPr>
        <w:t>Белгород</w:t>
      </w:r>
      <w:proofErr w:type="spellEnd"/>
      <w:r w:rsidRPr="00C43196">
        <w:rPr>
          <w:rFonts w:eastAsia="Times New Roman"/>
          <w:lang w:eastAsia="uk-UA"/>
        </w:rPr>
        <w:t xml:space="preserve">, 30 </w:t>
      </w:r>
      <w:proofErr w:type="spellStart"/>
      <w:r w:rsidRPr="00C43196">
        <w:rPr>
          <w:rFonts w:eastAsia="Times New Roman"/>
          <w:lang w:eastAsia="uk-UA"/>
        </w:rPr>
        <w:t>ноября</w:t>
      </w:r>
      <w:proofErr w:type="spellEnd"/>
      <w:r w:rsidRPr="00C43196">
        <w:rPr>
          <w:rFonts w:eastAsia="Times New Roman"/>
          <w:lang w:eastAsia="uk-UA"/>
        </w:rPr>
        <w:t xml:space="preserve"> 2017 г.). </w:t>
      </w:r>
      <w:proofErr w:type="spellStart"/>
      <w:r w:rsidRPr="00C43196">
        <w:rPr>
          <w:rFonts w:eastAsia="Times New Roman"/>
          <w:lang w:eastAsia="uk-UA"/>
        </w:rPr>
        <w:t>Белгород</w:t>
      </w:r>
      <w:proofErr w:type="spellEnd"/>
      <w:r w:rsidRPr="00C43196">
        <w:rPr>
          <w:rFonts w:eastAsia="Times New Roman"/>
          <w:lang w:eastAsia="uk-UA"/>
        </w:rPr>
        <w:t>,</w:t>
      </w:r>
      <w:r w:rsidRPr="00C43196">
        <w:rPr>
          <w:rFonts w:eastAsia="Times New Roman"/>
          <w:i/>
          <w:lang w:eastAsia="uk-UA"/>
        </w:rPr>
        <w:t xml:space="preserve"> </w:t>
      </w:r>
      <w:r w:rsidRPr="00C43196">
        <w:rPr>
          <w:rFonts w:eastAsia="Times New Roman"/>
          <w:lang w:eastAsia="uk-UA"/>
        </w:rPr>
        <w:t xml:space="preserve">2017. Ч. I. С. </w:t>
      </w:r>
      <w:r w:rsidRPr="00C43196">
        <w:rPr>
          <w:rFonts w:eastAsia="Times New Roman"/>
          <w:lang w:val="ru-RU" w:eastAsia="uk-UA"/>
        </w:rPr>
        <w:t>105</w:t>
      </w:r>
      <w:r w:rsidRPr="00D53F1F">
        <w:t>–</w:t>
      </w:r>
      <w:r w:rsidRPr="00C43196">
        <w:rPr>
          <w:rFonts w:eastAsia="Times New Roman"/>
          <w:lang w:val="ru-RU" w:eastAsia="uk-UA"/>
        </w:rPr>
        <w:t>108.</w:t>
      </w:r>
    </w:p>
    <w:p w:rsidR="005926FA" w:rsidRPr="00D53F1F" w:rsidRDefault="005926FA" w:rsidP="005926FA">
      <w:pPr>
        <w:spacing w:after="0" w:line="240" w:lineRule="auto"/>
        <w:ind w:firstLine="708"/>
        <w:jc w:val="both"/>
      </w:pPr>
      <w:r w:rsidRPr="007067B8">
        <w:t>1</w:t>
      </w:r>
      <w:r>
        <w:t>0</w:t>
      </w:r>
      <w:r w:rsidRPr="007067B8">
        <w:t xml:space="preserve">. </w:t>
      </w:r>
      <w:proofErr w:type="spellStart"/>
      <w:r w:rsidRPr="00D53F1F">
        <w:t>Шайнер</w:t>
      </w:r>
      <w:proofErr w:type="spellEnd"/>
      <w:r w:rsidRPr="00D53F1F">
        <w:t xml:space="preserve"> І.І. Жанрова </w:t>
      </w:r>
      <w:proofErr w:type="spellStart"/>
      <w:r w:rsidRPr="00D53F1F">
        <w:t>дифузність</w:t>
      </w:r>
      <w:proofErr w:type="spellEnd"/>
      <w:r w:rsidRPr="00D53F1F">
        <w:t xml:space="preserve"> сучасного художнього прозового тексту на військову тематику. </w:t>
      </w:r>
      <w:proofErr w:type="spellStart"/>
      <w:r w:rsidRPr="00C43196">
        <w:rPr>
          <w:rFonts w:eastAsia="Times New Roman"/>
          <w:i/>
          <w:lang w:eastAsia="uk-UA"/>
        </w:rPr>
        <w:t>Актуальные</w:t>
      </w:r>
      <w:proofErr w:type="spellEnd"/>
      <w:r w:rsidRPr="00C43196">
        <w:rPr>
          <w:rFonts w:eastAsia="Times New Roman"/>
          <w:i/>
          <w:lang w:eastAsia="uk-UA"/>
        </w:rPr>
        <w:t xml:space="preserve"> </w:t>
      </w:r>
      <w:proofErr w:type="spellStart"/>
      <w:r w:rsidRPr="00C43196">
        <w:rPr>
          <w:rFonts w:eastAsia="Times New Roman"/>
          <w:i/>
          <w:lang w:eastAsia="uk-UA"/>
        </w:rPr>
        <w:t>проблемы</w:t>
      </w:r>
      <w:proofErr w:type="spellEnd"/>
      <w:r w:rsidRPr="00C43196">
        <w:rPr>
          <w:rFonts w:eastAsia="Times New Roman"/>
          <w:i/>
          <w:lang w:eastAsia="uk-UA"/>
        </w:rPr>
        <w:t xml:space="preserve"> </w:t>
      </w:r>
      <w:proofErr w:type="spellStart"/>
      <w:r w:rsidRPr="00C43196">
        <w:rPr>
          <w:rFonts w:eastAsia="Times New Roman"/>
          <w:i/>
          <w:lang w:eastAsia="uk-UA"/>
        </w:rPr>
        <w:t>социально-гуманитарных</w:t>
      </w:r>
      <w:proofErr w:type="spellEnd"/>
      <w:r w:rsidRPr="00C43196">
        <w:rPr>
          <w:rFonts w:eastAsia="Times New Roman"/>
          <w:i/>
          <w:lang w:eastAsia="uk-UA"/>
        </w:rPr>
        <w:t xml:space="preserve"> наук: </w:t>
      </w:r>
      <w:proofErr w:type="spellStart"/>
      <w:r w:rsidRPr="00C43196">
        <w:rPr>
          <w:rFonts w:eastAsia="Times New Roman"/>
          <w:lang w:eastAsia="uk-UA"/>
        </w:rPr>
        <w:t>сборник</w:t>
      </w:r>
      <w:proofErr w:type="spellEnd"/>
      <w:r w:rsidRPr="00C43196">
        <w:rPr>
          <w:rFonts w:eastAsia="Times New Roman"/>
          <w:lang w:eastAsia="uk-UA"/>
        </w:rPr>
        <w:t xml:space="preserve"> науч. </w:t>
      </w:r>
      <w:proofErr w:type="spellStart"/>
      <w:r w:rsidRPr="00C43196">
        <w:rPr>
          <w:rFonts w:eastAsia="Times New Roman"/>
          <w:lang w:eastAsia="uk-UA"/>
        </w:rPr>
        <w:t>трудов</w:t>
      </w:r>
      <w:proofErr w:type="spellEnd"/>
      <w:r w:rsidRPr="00C43196">
        <w:rPr>
          <w:rFonts w:eastAsia="Times New Roman"/>
          <w:lang w:eastAsia="uk-UA"/>
        </w:rPr>
        <w:t xml:space="preserve"> по матер. </w:t>
      </w:r>
      <w:proofErr w:type="spellStart"/>
      <w:r w:rsidRPr="00C43196">
        <w:rPr>
          <w:rFonts w:eastAsia="Times New Roman"/>
          <w:lang w:eastAsia="uk-UA"/>
        </w:rPr>
        <w:t>междунар</w:t>
      </w:r>
      <w:proofErr w:type="spellEnd"/>
      <w:r w:rsidRPr="00C43196">
        <w:rPr>
          <w:rFonts w:eastAsia="Times New Roman"/>
          <w:lang w:eastAsia="uk-UA"/>
        </w:rPr>
        <w:t>. науч.-</w:t>
      </w:r>
      <w:proofErr w:type="spellStart"/>
      <w:r w:rsidRPr="00C43196">
        <w:rPr>
          <w:rFonts w:eastAsia="Times New Roman"/>
          <w:lang w:eastAsia="uk-UA"/>
        </w:rPr>
        <w:t>практ</w:t>
      </w:r>
      <w:proofErr w:type="spellEnd"/>
      <w:r w:rsidRPr="00C43196">
        <w:rPr>
          <w:rFonts w:eastAsia="Times New Roman"/>
          <w:lang w:eastAsia="uk-UA"/>
        </w:rPr>
        <w:t xml:space="preserve">. </w:t>
      </w:r>
      <w:proofErr w:type="spellStart"/>
      <w:r w:rsidRPr="00C43196">
        <w:rPr>
          <w:rFonts w:eastAsia="Times New Roman"/>
          <w:lang w:eastAsia="uk-UA"/>
        </w:rPr>
        <w:t>конф</w:t>
      </w:r>
      <w:proofErr w:type="spellEnd"/>
      <w:r w:rsidRPr="00C43196">
        <w:rPr>
          <w:rFonts w:eastAsia="Times New Roman"/>
          <w:lang w:eastAsia="uk-UA"/>
        </w:rPr>
        <w:t>. (</w:t>
      </w:r>
      <w:proofErr w:type="spellStart"/>
      <w:r w:rsidRPr="00C43196">
        <w:rPr>
          <w:rFonts w:eastAsia="Times New Roman"/>
          <w:lang w:eastAsia="uk-UA"/>
        </w:rPr>
        <w:t>Белгород</w:t>
      </w:r>
      <w:proofErr w:type="spellEnd"/>
      <w:r w:rsidRPr="00C43196">
        <w:rPr>
          <w:rFonts w:eastAsia="Times New Roman"/>
          <w:lang w:eastAsia="uk-UA"/>
        </w:rPr>
        <w:t xml:space="preserve">, 30 </w:t>
      </w:r>
      <w:proofErr w:type="spellStart"/>
      <w:r w:rsidRPr="00C43196">
        <w:rPr>
          <w:rFonts w:eastAsia="Times New Roman"/>
          <w:lang w:eastAsia="uk-UA"/>
        </w:rPr>
        <w:t>ноября</w:t>
      </w:r>
      <w:proofErr w:type="spellEnd"/>
      <w:r w:rsidRPr="00C43196">
        <w:rPr>
          <w:rFonts w:eastAsia="Times New Roman"/>
          <w:lang w:eastAsia="uk-UA"/>
        </w:rPr>
        <w:t xml:space="preserve"> 2017 г.). </w:t>
      </w:r>
      <w:proofErr w:type="spellStart"/>
      <w:r w:rsidRPr="00C43196">
        <w:rPr>
          <w:rFonts w:eastAsia="Times New Roman"/>
          <w:lang w:eastAsia="uk-UA"/>
        </w:rPr>
        <w:t>Белгород</w:t>
      </w:r>
      <w:proofErr w:type="spellEnd"/>
      <w:r w:rsidRPr="00C43196">
        <w:rPr>
          <w:rFonts w:eastAsia="Times New Roman"/>
          <w:lang w:eastAsia="uk-UA"/>
        </w:rPr>
        <w:t>,</w:t>
      </w:r>
      <w:r w:rsidRPr="00C43196">
        <w:rPr>
          <w:rFonts w:eastAsia="Times New Roman"/>
          <w:i/>
          <w:lang w:eastAsia="uk-UA"/>
        </w:rPr>
        <w:t xml:space="preserve"> </w:t>
      </w:r>
      <w:r w:rsidRPr="00C43196">
        <w:rPr>
          <w:rFonts w:eastAsia="Times New Roman"/>
          <w:lang w:eastAsia="uk-UA"/>
        </w:rPr>
        <w:t xml:space="preserve">2017. Ч. I. С. </w:t>
      </w:r>
      <w:r w:rsidRPr="00C43196">
        <w:rPr>
          <w:rFonts w:eastAsia="Times New Roman"/>
          <w:lang w:val="ru-RU" w:eastAsia="uk-UA"/>
        </w:rPr>
        <w:t>109</w:t>
      </w:r>
      <w:r w:rsidRPr="00D53F1F">
        <w:t>–</w:t>
      </w:r>
      <w:r w:rsidRPr="00C43196">
        <w:rPr>
          <w:rFonts w:eastAsia="Times New Roman"/>
          <w:lang w:val="ru-RU" w:eastAsia="uk-UA"/>
        </w:rPr>
        <w:t>112.</w:t>
      </w:r>
    </w:p>
    <w:p w:rsidR="005926FA" w:rsidRPr="00D53F1F" w:rsidRDefault="005926FA" w:rsidP="005926FA">
      <w:pPr>
        <w:spacing w:after="0" w:line="240" w:lineRule="auto"/>
        <w:ind w:firstLine="708"/>
        <w:jc w:val="both"/>
      </w:pPr>
      <w:r>
        <w:t>11</w:t>
      </w:r>
      <w:r w:rsidRPr="007067B8">
        <w:t xml:space="preserve">. </w:t>
      </w:r>
      <w:proofErr w:type="spellStart"/>
      <w:r w:rsidRPr="00D53F1F">
        <w:t>Шайнер</w:t>
      </w:r>
      <w:proofErr w:type="spellEnd"/>
      <w:r w:rsidRPr="00D53F1F">
        <w:t xml:space="preserve"> І.І. Лексико-асоціативне поле як система (на прикладі новітньої британської літератури на військову тематику). </w:t>
      </w:r>
      <w:r w:rsidRPr="00C43196">
        <w:rPr>
          <w:i/>
        </w:rPr>
        <w:t>Перспективи розвитку сучасної науки</w:t>
      </w:r>
      <w:r w:rsidRPr="00D53F1F">
        <w:t xml:space="preserve">: матеріали </w:t>
      </w:r>
      <w:r w:rsidRPr="00C43196">
        <w:rPr>
          <w:lang w:val="en-US"/>
        </w:rPr>
        <w:t>IV</w:t>
      </w:r>
      <w:r w:rsidRPr="00C43196">
        <w:rPr>
          <w:lang w:val="ru-RU"/>
        </w:rPr>
        <w:t xml:space="preserve"> </w:t>
      </w:r>
      <w:proofErr w:type="spellStart"/>
      <w:r w:rsidRPr="00D53F1F">
        <w:t>Міжнар</w:t>
      </w:r>
      <w:proofErr w:type="spellEnd"/>
      <w:r w:rsidRPr="00D53F1F">
        <w:t>. наук.-</w:t>
      </w:r>
      <w:proofErr w:type="spellStart"/>
      <w:r w:rsidRPr="00D53F1F">
        <w:t>практ</w:t>
      </w:r>
      <w:proofErr w:type="spellEnd"/>
      <w:r w:rsidRPr="00D53F1F">
        <w:t xml:space="preserve">. </w:t>
      </w:r>
      <w:proofErr w:type="spellStart"/>
      <w:r w:rsidRPr="00D53F1F">
        <w:t>конф</w:t>
      </w:r>
      <w:proofErr w:type="spellEnd"/>
      <w:r w:rsidRPr="00D53F1F">
        <w:t>. (Київ, 6</w:t>
      </w:r>
      <w:r w:rsidRPr="00C43196">
        <w:rPr>
          <w:rFonts w:eastAsia="Times New Roman"/>
          <w:lang w:eastAsia="uk-UA"/>
        </w:rPr>
        <w:t>–</w:t>
      </w:r>
      <w:r w:rsidRPr="00D53F1F">
        <w:t>7 липня 2018 р.). Київ, 2018. С. 66</w:t>
      </w:r>
      <w:r w:rsidRPr="00C43196">
        <w:rPr>
          <w:rFonts w:eastAsia="Times New Roman"/>
          <w:lang w:eastAsia="uk-UA"/>
        </w:rPr>
        <w:t>–</w:t>
      </w:r>
      <w:r w:rsidRPr="00D53F1F">
        <w:t>68.</w:t>
      </w:r>
    </w:p>
    <w:p w:rsidR="005926FA" w:rsidRPr="00C43196" w:rsidRDefault="005926FA" w:rsidP="005926FA">
      <w:pPr>
        <w:spacing w:after="0" w:line="240" w:lineRule="auto"/>
        <w:ind w:firstLine="708"/>
        <w:jc w:val="both"/>
        <w:rPr>
          <w:rFonts w:eastAsia="Times New Roman"/>
          <w:lang w:eastAsia="uk-UA"/>
        </w:rPr>
      </w:pPr>
      <w:r w:rsidRPr="007067B8">
        <w:rPr>
          <w:rFonts w:eastAsia="Times New Roman"/>
          <w:lang w:eastAsia="uk-UA"/>
        </w:rPr>
        <w:t>1</w:t>
      </w:r>
      <w:r>
        <w:rPr>
          <w:rFonts w:eastAsia="Times New Roman"/>
          <w:lang w:eastAsia="uk-UA"/>
        </w:rPr>
        <w:t>2</w:t>
      </w:r>
      <w:r w:rsidRPr="007067B8">
        <w:rPr>
          <w:rFonts w:eastAsia="Times New Roman"/>
          <w:lang w:eastAsia="uk-UA"/>
        </w:rPr>
        <w:t xml:space="preserve">. </w:t>
      </w:r>
      <w:proofErr w:type="spellStart"/>
      <w:r w:rsidRPr="00C43196">
        <w:rPr>
          <w:rFonts w:eastAsia="Times New Roman"/>
          <w:lang w:eastAsia="uk-UA"/>
        </w:rPr>
        <w:t>Шайнер</w:t>
      </w:r>
      <w:proofErr w:type="spellEnd"/>
      <w:r w:rsidRPr="00C43196">
        <w:rPr>
          <w:rFonts w:eastAsia="Times New Roman"/>
          <w:lang w:eastAsia="uk-UA"/>
        </w:rPr>
        <w:t xml:space="preserve"> І.І. Лексико-семантичний простір </w:t>
      </w:r>
      <w:proofErr w:type="spellStart"/>
      <w:r w:rsidRPr="00C43196">
        <w:rPr>
          <w:rFonts w:eastAsia="Times New Roman"/>
          <w:lang w:eastAsia="uk-UA"/>
        </w:rPr>
        <w:t>vs</w:t>
      </w:r>
      <w:proofErr w:type="spellEnd"/>
      <w:r w:rsidRPr="00C43196">
        <w:rPr>
          <w:rFonts w:eastAsia="Times New Roman"/>
          <w:lang w:eastAsia="uk-UA"/>
        </w:rPr>
        <w:t xml:space="preserve">. семантична структура художнього прозового тексту. </w:t>
      </w:r>
      <w:r w:rsidRPr="00C43196">
        <w:rPr>
          <w:rFonts w:eastAsia="Times New Roman"/>
          <w:i/>
          <w:lang w:eastAsia="uk-UA"/>
        </w:rPr>
        <w:t xml:space="preserve">Дослідження різних напрямів розвитку філологічних наук: </w:t>
      </w:r>
      <w:r w:rsidRPr="00C43196">
        <w:rPr>
          <w:rFonts w:eastAsia="Times New Roman"/>
          <w:lang w:eastAsia="uk-UA"/>
        </w:rPr>
        <w:t xml:space="preserve">матер. </w:t>
      </w:r>
      <w:proofErr w:type="spellStart"/>
      <w:r w:rsidRPr="00C43196">
        <w:rPr>
          <w:rFonts w:eastAsia="Times New Roman"/>
          <w:lang w:eastAsia="uk-UA"/>
        </w:rPr>
        <w:t>міжнар</w:t>
      </w:r>
      <w:proofErr w:type="spellEnd"/>
      <w:r w:rsidRPr="00C43196">
        <w:rPr>
          <w:rFonts w:eastAsia="Times New Roman"/>
          <w:lang w:eastAsia="uk-UA"/>
        </w:rPr>
        <w:t>. наук.-</w:t>
      </w:r>
      <w:proofErr w:type="spellStart"/>
      <w:r w:rsidRPr="00C43196">
        <w:rPr>
          <w:rFonts w:eastAsia="Times New Roman"/>
          <w:lang w:eastAsia="uk-UA"/>
        </w:rPr>
        <w:t>практ</w:t>
      </w:r>
      <w:proofErr w:type="spellEnd"/>
      <w:r w:rsidRPr="00C43196">
        <w:rPr>
          <w:rFonts w:eastAsia="Times New Roman"/>
          <w:lang w:eastAsia="uk-UA"/>
        </w:rPr>
        <w:t xml:space="preserve">. </w:t>
      </w:r>
      <w:proofErr w:type="spellStart"/>
      <w:r w:rsidRPr="00C43196">
        <w:rPr>
          <w:rFonts w:eastAsia="Times New Roman"/>
          <w:lang w:eastAsia="uk-UA"/>
        </w:rPr>
        <w:t>конф</w:t>
      </w:r>
      <w:proofErr w:type="spellEnd"/>
      <w:r w:rsidRPr="00C43196">
        <w:rPr>
          <w:rFonts w:eastAsia="Times New Roman"/>
          <w:lang w:eastAsia="uk-UA"/>
        </w:rPr>
        <w:t xml:space="preserve">. (Одеса, 24–25 листопада 2017 р.). Одеса, 2017. С. 126–129. </w:t>
      </w:r>
    </w:p>
    <w:p w:rsidR="005926FA" w:rsidRPr="00C43196" w:rsidRDefault="005926FA" w:rsidP="005926FA">
      <w:pPr>
        <w:spacing w:after="0" w:line="240" w:lineRule="auto"/>
        <w:ind w:firstLine="708"/>
        <w:jc w:val="both"/>
        <w:rPr>
          <w:rFonts w:eastAsia="Times New Roman"/>
          <w:lang w:eastAsia="uk-UA"/>
        </w:rPr>
      </w:pPr>
      <w:r w:rsidRPr="007067B8">
        <w:t>1</w:t>
      </w:r>
      <w:r>
        <w:t>3</w:t>
      </w:r>
      <w:r w:rsidRPr="007067B8">
        <w:t xml:space="preserve">. </w:t>
      </w:r>
      <w:proofErr w:type="spellStart"/>
      <w:r w:rsidRPr="00D53F1F">
        <w:t>Шайнер</w:t>
      </w:r>
      <w:proofErr w:type="spellEnd"/>
      <w:r w:rsidRPr="00D53F1F">
        <w:t xml:space="preserve"> І.І. Лексико-семантичні групи у структурі сучасних британських прозових текстів на військову тематику. </w:t>
      </w:r>
      <w:r w:rsidRPr="00C43196">
        <w:rPr>
          <w:rFonts w:eastAsia="Times New Roman"/>
          <w:i/>
          <w:lang w:val="ru-RU" w:eastAsia="uk-UA"/>
        </w:rPr>
        <w:t>Новые технологии в социально-гуманитарных науках и образовании: современное состояние, проблемы, перспективы развития</w:t>
      </w:r>
      <w:r w:rsidRPr="00C43196">
        <w:rPr>
          <w:rFonts w:eastAsia="Times New Roman"/>
          <w:lang w:eastAsia="uk-UA"/>
        </w:rPr>
        <w:t xml:space="preserve">: сб. науч. </w:t>
      </w:r>
      <w:proofErr w:type="spellStart"/>
      <w:r w:rsidRPr="00C43196">
        <w:rPr>
          <w:rFonts w:eastAsia="Times New Roman"/>
          <w:lang w:eastAsia="uk-UA"/>
        </w:rPr>
        <w:t>трудов</w:t>
      </w:r>
      <w:proofErr w:type="spellEnd"/>
      <w:r w:rsidRPr="00C43196">
        <w:rPr>
          <w:rFonts w:eastAsia="Times New Roman"/>
          <w:lang w:eastAsia="uk-UA"/>
        </w:rPr>
        <w:t xml:space="preserve"> по матер. </w:t>
      </w:r>
      <w:proofErr w:type="spellStart"/>
      <w:r w:rsidRPr="00C43196">
        <w:rPr>
          <w:rFonts w:eastAsia="Times New Roman"/>
          <w:lang w:eastAsia="uk-UA"/>
        </w:rPr>
        <w:t>междунар</w:t>
      </w:r>
      <w:proofErr w:type="spellEnd"/>
      <w:r w:rsidRPr="00C43196">
        <w:rPr>
          <w:rFonts w:eastAsia="Times New Roman"/>
          <w:lang w:eastAsia="uk-UA"/>
        </w:rPr>
        <w:t>. науч.-</w:t>
      </w:r>
      <w:proofErr w:type="spellStart"/>
      <w:r w:rsidRPr="00C43196">
        <w:rPr>
          <w:rFonts w:eastAsia="Times New Roman"/>
          <w:lang w:eastAsia="uk-UA"/>
        </w:rPr>
        <w:t>практ</w:t>
      </w:r>
      <w:proofErr w:type="spellEnd"/>
      <w:r w:rsidRPr="00C43196">
        <w:rPr>
          <w:rFonts w:eastAsia="Times New Roman"/>
          <w:lang w:eastAsia="uk-UA"/>
        </w:rPr>
        <w:t xml:space="preserve">. </w:t>
      </w:r>
      <w:proofErr w:type="spellStart"/>
      <w:r w:rsidRPr="00C43196">
        <w:rPr>
          <w:rFonts w:eastAsia="Times New Roman"/>
          <w:lang w:eastAsia="uk-UA"/>
        </w:rPr>
        <w:t>конф</w:t>
      </w:r>
      <w:proofErr w:type="spellEnd"/>
      <w:r w:rsidRPr="00C43196">
        <w:rPr>
          <w:rFonts w:eastAsia="Times New Roman"/>
          <w:lang w:eastAsia="uk-UA"/>
        </w:rPr>
        <w:t>. (</w:t>
      </w:r>
      <w:proofErr w:type="spellStart"/>
      <w:r w:rsidRPr="00C43196">
        <w:rPr>
          <w:rFonts w:eastAsia="Times New Roman"/>
          <w:lang w:eastAsia="uk-UA"/>
        </w:rPr>
        <w:t>Белгород</w:t>
      </w:r>
      <w:proofErr w:type="spellEnd"/>
      <w:r w:rsidRPr="00C43196">
        <w:rPr>
          <w:rFonts w:eastAsia="Times New Roman"/>
          <w:lang w:eastAsia="uk-UA"/>
        </w:rPr>
        <w:t xml:space="preserve">, 28 </w:t>
      </w:r>
      <w:proofErr w:type="spellStart"/>
      <w:r w:rsidRPr="00C43196">
        <w:rPr>
          <w:rFonts w:eastAsia="Times New Roman"/>
          <w:lang w:eastAsia="uk-UA"/>
        </w:rPr>
        <w:t>апреля</w:t>
      </w:r>
      <w:proofErr w:type="spellEnd"/>
      <w:r w:rsidRPr="00C43196">
        <w:rPr>
          <w:rFonts w:eastAsia="Times New Roman"/>
          <w:lang w:eastAsia="uk-UA"/>
        </w:rPr>
        <w:t xml:space="preserve"> 2018 г.). </w:t>
      </w:r>
      <w:proofErr w:type="spellStart"/>
      <w:r w:rsidRPr="00C43196">
        <w:rPr>
          <w:rFonts w:eastAsia="Times New Roman"/>
          <w:lang w:eastAsia="uk-UA"/>
        </w:rPr>
        <w:t>Белгород</w:t>
      </w:r>
      <w:proofErr w:type="spellEnd"/>
      <w:r w:rsidRPr="00C43196">
        <w:rPr>
          <w:rFonts w:eastAsia="Times New Roman"/>
          <w:lang w:eastAsia="uk-UA"/>
        </w:rPr>
        <w:t>, 2018. Ч. I. С. 74–77.</w:t>
      </w:r>
    </w:p>
    <w:p w:rsidR="005926FA" w:rsidRPr="00C43196" w:rsidRDefault="005926FA" w:rsidP="005926FA">
      <w:pPr>
        <w:spacing w:after="0" w:line="240" w:lineRule="auto"/>
        <w:ind w:firstLine="708"/>
        <w:jc w:val="both"/>
        <w:rPr>
          <w:rFonts w:eastAsia="Times New Roman"/>
          <w:lang w:eastAsia="uk-UA"/>
        </w:rPr>
      </w:pPr>
      <w:r w:rsidRPr="007067B8">
        <w:rPr>
          <w:rFonts w:eastAsia="Times New Roman"/>
          <w:lang w:eastAsia="uk-UA"/>
        </w:rPr>
        <w:t>1</w:t>
      </w:r>
      <w:r>
        <w:rPr>
          <w:rFonts w:eastAsia="Times New Roman"/>
          <w:lang w:eastAsia="uk-UA"/>
        </w:rPr>
        <w:t>4</w:t>
      </w:r>
      <w:r w:rsidRPr="007067B8">
        <w:rPr>
          <w:rFonts w:eastAsia="Times New Roman"/>
          <w:lang w:eastAsia="uk-UA"/>
        </w:rPr>
        <w:t xml:space="preserve">. </w:t>
      </w:r>
      <w:proofErr w:type="spellStart"/>
      <w:r w:rsidRPr="00C43196">
        <w:rPr>
          <w:rFonts w:eastAsia="Times New Roman"/>
          <w:lang w:eastAsia="uk-UA"/>
        </w:rPr>
        <w:t>Шайнер</w:t>
      </w:r>
      <w:proofErr w:type="spellEnd"/>
      <w:r w:rsidRPr="00C43196">
        <w:rPr>
          <w:rFonts w:eastAsia="Times New Roman"/>
          <w:lang w:eastAsia="uk-UA"/>
        </w:rPr>
        <w:t xml:space="preserve"> І.І. Лексико-семантичні мікросистеми у структурі літературно-художнього твору. </w:t>
      </w:r>
      <w:r w:rsidRPr="00C43196">
        <w:rPr>
          <w:rFonts w:eastAsia="Times New Roman"/>
          <w:i/>
          <w:lang w:eastAsia="uk-UA"/>
        </w:rPr>
        <w:t xml:space="preserve">Рівень ефективності та необхідність впливу філологічних наук на розвиток мови та літератури: </w:t>
      </w:r>
      <w:proofErr w:type="spellStart"/>
      <w:r w:rsidRPr="00C43196">
        <w:rPr>
          <w:rFonts w:eastAsia="Times New Roman"/>
          <w:lang w:eastAsia="uk-UA"/>
        </w:rPr>
        <w:t>міжнар</w:t>
      </w:r>
      <w:proofErr w:type="spellEnd"/>
      <w:r w:rsidRPr="00C43196">
        <w:rPr>
          <w:rFonts w:eastAsia="Times New Roman"/>
          <w:lang w:eastAsia="uk-UA"/>
        </w:rPr>
        <w:t>. наук.-</w:t>
      </w:r>
      <w:proofErr w:type="spellStart"/>
      <w:r w:rsidRPr="00C43196">
        <w:rPr>
          <w:rFonts w:eastAsia="Times New Roman"/>
          <w:lang w:eastAsia="uk-UA"/>
        </w:rPr>
        <w:t>практ</w:t>
      </w:r>
      <w:proofErr w:type="spellEnd"/>
      <w:r w:rsidRPr="00C43196">
        <w:rPr>
          <w:rFonts w:eastAsia="Times New Roman"/>
          <w:lang w:eastAsia="uk-UA"/>
        </w:rPr>
        <w:t xml:space="preserve">. </w:t>
      </w:r>
      <w:proofErr w:type="spellStart"/>
      <w:r w:rsidRPr="00C43196">
        <w:rPr>
          <w:rFonts w:eastAsia="Times New Roman"/>
          <w:lang w:eastAsia="uk-UA"/>
        </w:rPr>
        <w:t>конф</w:t>
      </w:r>
      <w:proofErr w:type="spellEnd"/>
      <w:r w:rsidRPr="00C43196">
        <w:rPr>
          <w:rFonts w:eastAsia="Times New Roman"/>
          <w:lang w:eastAsia="uk-UA"/>
        </w:rPr>
        <w:t>. (Львів, 11–12 травня 2018 р.). Львів, 2018. С. 116–119.</w:t>
      </w:r>
    </w:p>
    <w:p w:rsidR="005926FA" w:rsidRPr="00C43196" w:rsidRDefault="005926FA" w:rsidP="005926FA">
      <w:pPr>
        <w:spacing w:after="0" w:line="240" w:lineRule="auto"/>
        <w:ind w:firstLine="708"/>
        <w:jc w:val="both"/>
        <w:rPr>
          <w:rFonts w:eastAsia="Times New Roman"/>
          <w:lang w:eastAsia="uk-UA"/>
        </w:rPr>
      </w:pPr>
      <w:r w:rsidRPr="007067B8">
        <w:rPr>
          <w:rFonts w:eastAsia="Times New Roman"/>
          <w:lang w:eastAsia="uk-UA"/>
        </w:rPr>
        <w:t>1</w:t>
      </w:r>
      <w:r>
        <w:rPr>
          <w:rFonts w:eastAsia="Times New Roman"/>
          <w:lang w:eastAsia="uk-UA"/>
        </w:rPr>
        <w:t>5</w:t>
      </w:r>
      <w:r w:rsidRPr="007067B8">
        <w:rPr>
          <w:rFonts w:eastAsia="Times New Roman"/>
          <w:lang w:eastAsia="uk-UA"/>
        </w:rPr>
        <w:t xml:space="preserve">. </w:t>
      </w:r>
      <w:proofErr w:type="spellStart"/>
      <w:r w:rsidRPr="00C43196">
        <w:rPr>
          <w:rFonts w:eastAsia="Times New Roman"/>
          <w:lang w:eastAsia="uk-UA"/>
        </w:rPr>
        <w:t>Шайнер</w:t>
      </w:r>
      <w:proofErr w:type="spellEnd"/>
      <w:r w:rsidRPr="00C43196">
        <w:rPr>
          <w:rFonts w:eastAsia="Times New Roman"/>
          <w:lang w:eastAsia="uk-UA"/>
        </w:rPr>
        <w:t xml:space="preserve"> І.І. Лексико-семантичні особливості сучасного британського роману на військову тематику. </w:t>
      </w:r>
      <w:r w:rsidRPr="00C43196">
        <w:rPr>
          <w:rFonts w:eastAsia="Times New Roman"/>
          <w:i/>
          <w:lang w:eastAsia="uk-UA"/>
        </w:rPr>
        <w:t xml:space="preserve">Філологічні науки: історія, сучасний стан та перспективи досліджень: </w:t>
      </w:r>
      <w:proofErr w:type="spellStart"/>
      <w:r w:rsidRPr="00C43196">
        <w:rPr>
          <w:rFonts w:eastAsia="Times New Roman"/>
          <w:lang w:eastAsia="uk-UA"/>
        </w:rPr>
        <w:t>міжнар</w:t>
      </w:r>
      <w:proofErr w:type="spellEnd"/>
      <w:r w:rsidRPr="00C43196">
        <w:rPr>
          <w:rFonts w:eastAsia="Times New Roman"/>
          <w:lang w:eastAsia="uk-UA"/>
        </w:rPr>
        <w:t>. наук.-</w:t>
      </w:r>
      <w:proofErr w:type="spellStart"/>
      <w:r w:rsidRPr="00C43196">
        <w:rPr>
          <w:rFonts w:eastAsia="Times New Roman"/>
          <w:lang w:eastAsia="uk-UA"/>
        </w:rPr>
        <w:t>практ</w:t>
      </w:r>
      <w:proofErr w:type="spellEnd"/>
      <w:r w:rsidRPr="00C43196">
        <w:rPr>
          <w:rFonts w:eastAsia="Times New Roman"/>
          <w:lang w:eastAsia="uk-UA"/>
        </w:rPr>
        <w:t xml:space="preserve">. </w:t>
      </w:r>
      <w:proofErr w:type="spellStart"/>
      <w:r w:rsidRPr="00C43196">
        <w:rPr>
          <w:rFonts w:eastAsia="Times New Roman"/>
          <w:lang w:eastAsia="uk-UA"/>
        </w:rPr>
        <w:t>конф</w:t>
      </w:r>
      <w:proofErr w:type="spellEnd"/>
      <w:r w:rsidRPr="00C43196">
        <w:rPr>
          <w:rFonts w:eastAsia="Times New Roman"/>
          <w:lang w:eastAsia="uk-UA"/>
        </w:rPr>
        <w:t>. (Львів, 8</w:t>
      </w:r>
      <w:r w:rsidRPr="00D53F1F">
        <w:t>–9 грудня 2017 р.). Львів,</w:t>
      </w:r>
      <w:r w:rsidRPr="00C43196">
        <w:rPr>
          <w:rFonts w:eastAsia="Times New Roman"/>
          <w:lang w:eastAsia="uk-UA"/>
        </w:rPr>
        <w:t xml:space="preserve"> 2017. С. 132</w:t>
      </w:r>
      <w:r w:rsidRPr="00D53F1F">
        <w:t>–</w:t>
      </w:r>
      <w:r w:rsidRPr="00C43196">
        <w:rPr>
          <w:rFonts w:eastAsia="Times New Roman"/>
          <w:lang w:eastAsia="uk-UA"/>
        </w:rPr>
        <w:t xml:space="preserve">136.  </w:t>
      </w:r>
    </w:p>
    <w:p w:rsidR="005926FA" w:rsidRPr="00D53F1F" w:rsidRDefault="005926FA" w:rsidP="005926FA">
      <w:pPr>
        <w:spacing w:after="0" w:line="240" w:lineRule="auto"/>
        <w:ind w:firstLine="708"/>
        <w:jc w:val="both"/>
      </w:pPr>
      <w:r w:rsidRPr="007067B8">
        <w:t>1</w:t>
      </w:r>
      <w:r>
        <w:t>6</w:t>
      </w:r>
      <w:r w:rsidRPr="007067B8">
        <w:t xml:space="preserve">. </w:t>
      </w:r>
      <w:proofErr w:type="spellStart"/>
      <w:r w:rsidRPr="00D53F1F">
        <w:t>Шайнер</w:t>
      </w:r>
      <w:proofErr w:type="spellEnd"/>
      <w:r w:rsidRPr="00D53F1F">
        <w:t xml:space="preserve"> І.І. Роль конотативного значення слів у лексико-семантичному просторі сучасних британських прозових текстів на військову тематику.</w:t>
      </w:r>
      <w:r w:rsidRPr="00C43196">
        <w:rPr>
          <w:rFonts w:eastAsia="Times New Roman"/>
          <w:i/>
          <w:lang w:val="ru-RU" w:eastAsia="uk-UA"/>
        </w:rPr>
        <w:t xml:space="preserve"> Новые технологии в социально-гуманитарных науках и образовании: современное </w:t>
      </w:r>
      <w:r w:rsidRPr="00C43196">
        <w:rPr>
          <w:rFonts w:eastAsia="Times New Roman"/>
          <w:i/>
          <w:lang w:val="ru-RU" w:eastAsia="uk-UA"/>
        </w:rPr>
        <w:lastRenderedPageBreak/>
        <w:t>состояние, проблемы, перспективы развития</w:t>
      </w:r>
      <w:r w:rsidRPr="00C43196">
        <w:rPr>
          <w:rFonts w:eastAsia="Times New Roman"/>
          <w:lang w:eastAsia="uk-UA"/>
        </w:rPr>
        <w:t xml:space="preserve">: сб. науч. </w:t>
      </w:r>
      <w:proofErr w:type="spellStart"/>
      <w:r w:rsidRPr="00C43196">
        <w:rPr>
          <w:rFonts w:eastAsia="Times New Roman"/>
          <w:lang w:eastAsia="uk-UA"/>
        </w:rPr>
        <w:t>трудов</w:t>
      </w:r>
      <w:proofErr w:type="spellEnd"/>
      <w:r w:rsidRPr="00C43196">
        <w:rPr>
          <w:rFonts w:eastAsia="Times New Roman"/>
          <w:lang w:eastAsia="uk-UA"/>
        </w:rPr>
        <w:t xml:space="preserve"> по матер. </w:t>
      </w:r>
      <w:proofErr w:type="spellStart"/>
      <w:r w:rsidRPr="00C43196">
        <w:rPr>
          <w:rFonts w:eastAsia="Times New Roman"/>
          <w:lang w:eastAsia="uk-UA"/>
        </w:rPr>
        <w:t>междунар</w:t>
      </w:r>
      <w:proofErr w:type="spellEnd"/>
      <w:r w:rsidRPr="00C43196">
        <w:rPr>
          <w:rFonts w:eastAsia="Times New Roman"/>
          <w:lang w:eastAsia="uk-UA"/>
        </w:rPr>
        <w:t>. науч.-</w:t>
      </w:r>
      <w:proofErr w:type="spellStart"/>
      <w:r w:rsidRPr="00C43196">
        <w:rPr>
          <w:rFonts w:eastAsia="Times New Roman"/>
          <w:lang w:eastAsia="uk-UA"/>
        </w:rPr>
        <w:t>практ</w:t>
      </w:r>
      <w:proofErr w:type="spellEnd"/>
      <w:r w:rsidRPr="00C43196">
        <w:rPr>
          <w:rFonts w:eastAsia="Times New Roman"/>
          <w:lang w:eastAsia="uk-UA"/>
        </w:rPr>
        <w:t xml:space="preserve">. </w:t>
      </w:r>
      <w:proofErr w:type="spellStart"/>
      <w:r w:rsidRPr="00C43196">
        <w:rPr>
          <w:rFonts w:eastAsia="Times New Roman"/>
          <w:lang w:eastAsia="uk-UA"/>
        </w:rPr>
        <w:t>конф</w:t>
      </w:r>
      <w:proofErr w:type="spellEnd"/>
      <w:r w:rsidRPr="00C43196">
        <w:rPr>
          <w:rFonts w:eastAsia="Times New Roman"/>
          <w:lang w:eastAsia="uk-UA"/>
        </w:rPr>
        <w:t>. (</w:t>
      </w:r>
      <w:proofErr w:type="spellStart"/>
      <w:r w:rsidRPr="00C43196">
        <w:rPr>
          <w:rFonts w:eastAsia="Times New Roman"/>
          <w:lang w:eastAsia="uk-UA"/>
        </w:rPr>
        <w:t>Белгород</w:t>
      </w:r>
      <w:proofErr w:type="spellEnd"/>
      <w:r w:rsidRPr="00C43196">
        <w:rPr>
          <w:rFonts w:eastAsia="Times New Roman"/>
          <w:lang w:eastAsia="uk-UA"/>
        </w:rPr>
        <w:t xml:space="preserve">, 28 </w:t>
      </w:r>
      <w:proofErr w:type="spellStart"/>
      <w:r w:rsidRPr="00C43196">
        <w:rPr>
          <w:rFonts w:eastAsia="Times New Roman"/>
          <w:lang w:eastAsia="uk-UA"/>
        </w:rPr>
        <w:t>апреля</w:t>
      </w:r>
      <w:proofErr w:type="spellEnd"/>
      <w:r w:rsidRPr="00C43196">
        <w:rPr>
          <w:rFonts w:eastAsia="Times New Roman"/>
          <w:lang w:eastAsia="uk-UA"/>
        </w:rPr>
        <w:t xml:space="preserve"> 2018 г.). </w:t>
      </w:r>
      <w:proofErr w:type="spellStart"/>
      <w:r w:rsidRPr="00C43196">
        <w:rPr>
          <w:rFonts w:eastAsia="Times New Roman"/>
          <w:lang w:eastAsia="uk-UA"/>
        </w:rPr>
        <w:t>Белгород</w:t>
      </w:r>
      <w:proofErr w:type="spellEnd"/>
      <w:r w:rsidRPr="00C43196">
        <w:rPr>
          <w:rFonts w:eastAsia="Times New Roman"/>
          <w:lang w:eastAsia="uk-UA"/>
        </w:rPr>
        <w:t>, 2018. Ч. I. С. 77–80.</w:t>
      </w:r>
    </w:p>
    <w:p w:rsidR="005926FA" w:rsidRPr="00D53F1F" w:rsidRDefault="005926FA" w:rsidP="005926FA">
      <w:pPr>
        <w:spacing w:after="0" w:line="240" w:lineRule="auto"/>
        <w:ind w:firstLine="708"/>
        <w:jc w:val="both"/>
      </w:pPr>
      <w:r w:rsidRPr="007067B8">
        <w:t>1</w:t>
      </w:r>
      <w:r>
        <w:t>7</w:t>
      </w:r>
      <w:r w:rsidRPr="007067B8">
        <w:t xml:space="preserve">. </w:t>
      </w:r>
      <w:proofErr w:type="spellStart"/>
      <w:r w:rsidRPr="00D53F1F">
        <w:t>Шайнер</w:t>
      </w:r>
      <w:proofErr w:type="spellEnd"/>
      <w:r w:rsidRPr="00D53F1F">
        <w:t xml:space="preserve"> І.І. Роль </w:t>
      </w:r>
      <w:proofErr w:type="spellStart"/>
      <w:r w:rsidRPr="00D53F1F">
        <w:t>мовних</w:t>
      </w:r>
      <w:proofErr w:type="spellEnd"/>
      <w:r w:rsidRPr="00D53F1F">
        <w:t xml:space="preserve"> і позамовних чинників у творенні літературно-художнього тексту. </w:t>
      </w:r>
      <w:r w:rsidRPr="00C43196">
        <w:rPr>
          <w:rFonts w:eastAsia="Times New Roman"/>
          <w:i/>
          <w:lang w:eastAsia="uk-UA"/>
        </w:rPr>
        <w:t>Сучасна філологія: актуальні наукові проблеми та шляхи вирішення</w:t>
      </w:r>
      <w:r w:rsidRPr="00C43196">
        <w:rPr>
          <w:rFonts w:eastAsia="Times New Roman"/>
          <w:lang w:eastAsia="uk-UA"/>
        </w:rPr>
        <w:t xml:space="preserve">: </w:t>
      </w:r>
      <w:proofErr w:type="spellStart"/>
      <w:r w:rsidRPr="00C43196">
        <w:rPr>
          <w:rFonts w:eastAsia="Times New Roman"/>
          <w:lang w:eastAsia="uk-UA"/>
        </w:rPr>
        <w:t>міжнар</w:t>
      </w:r>
      <w:proofErr w:type="spellEnd"/>
      <w:r w:rsidRPr="00C43196">
        <w:rPr>
          <w:rFonts w:eastAsia="Times New Roman"/>
          <w:lang w:eastAsia="uk-UA"/>
        </w:rPr>
        <w:t>. наук.-</w:t>
      </w:r>
      <w:proofErr w:type="spellStart"/>
      <w:r w:rsidRPr="00C43196">
        <w:rPr>
          <w:rFonts w:eastAsia="Times New Roman"/>
          <w:lang w:eastAsia="uk-UA"/>
        </w:rPr>
        <w:t>практ</w:t>
      </w:r>
      <w:proofErr w:type="spellEnd"/>
      <w:r w:rsidRPr="00C43196">
        <w:rPr>
          <w:rFonts w:eastAsia="Times New Roman"/>
          <w:lang w:eastAsia="uk-UA"/>
        </w:rPr>
        <w:t xml:space="preserve">. </w:t>
      </w:r>
      <w:proofErr w:type="spellStart"/>
      <w:r w:rsidRPr="00C43196">
        <w:rPr>
          <w:rFonts w:eastAsia="Times New Roman"/>
          <w:lang w:eastAsia="uk-UA"/>
        </w:rPr>
        <w:t>конф</w:t>
      </w:r>
      <w:proofErr w:type="spellEnd"/>
      <w:r w:rsidRPr="00C43196">
        <w:rPr>
          <w:rFonts w:eastAsia="Times New Roman"/>
          <w:lang w:eastAsia="uk-UA"/>
        </w:rPr>
        <w:t xml:space="preserve">. (Одеса, 27–28 квітня 2018 р.). Одеса, 2018. Ч. 2. С. 34–37. </w:t>
      </w:r>
    </w:p>
    <w:p w:rsidR="005926FA" w:rsidRDefault="005926FA" w:rsidP="005926FA">
      <w:pPr>
        <w:spacing w:after="0" w:line="240" w:lineRule="auto"/>
        <w:ind w:firstLine="708"/>
        <w:jc w:val="both"/>
        <w:rPr>
          <w:rFonts w:eastAsia="Times New Roman"/>
          <w:lang w:eastAsia="uk-UA"/>
        </w:rPr>
      </w:pPr>
      <w:r>
        <w:rPr>
          <w:rFonts w:eastAsia="Times New Roman"/>
          <w:lang w:eastAsia="uk-UA"/>
        </w:rPr>
        <w:t>18</w:t>
      </w:r>
      <w:r w:rsidRPr="007067B8">
        <w:rPr>
          <w:rFonts w:eastAsia="Times New Roman"/>
          <w:lang w:eastAsia="uk-UA"/>
        </w:rPr>
        <w:t xml:space="preserve">. </w:t>
      </w:r>
      <w:proofErr w:type="spellStart"/>
      <w:r w:rsidR="00957B46" w:rsidRPr="005D4EC0">
        <w:rPr>
          <w:rFonts w:eastAsia="Times New Roman"/>
          <w:lang w:eastAsia="uk-UA"/>
        </w:rPr>
        <w:t>Шайнер</w:t>
      </w:r>
      <w:proofErr w:type="spellEnd"/>
      <w:r w:rsidR="00957B46" w:rsidRPr="005D4EC0">
        <w:rPr>
          <w:rFonts w:eastAsia="Times New Roman"/>
          <w:lang w:eastAsia="uk-UA"/>
        </w:rPr>
        <w:t xml:space="preserve"> І.І. Семантичний простір художнього прозового тексту та його основні елементи. </w:t>
      </w:r>
      <w:r w:rsidR="00957B46" w:rsidRPr="005D4EC0">
        <w:rPr>
          <w:rFonts w:eastAsia="Times New Roman"/>
          <w:i/>
          <w:lang w:eastAsia="uk-UA"/>
        </w:rPr>
        <w:t xml:space="preserve">Діалог мов і культур у сучасному освітньому просторі: </w:t>
      </w:r>
      <w:r w:rsidR="00957B46" w:rsidRPr="005D4EC0">
        <w:rPr>
          <w:rFonts w:eastAsia="Times New Roman"/>
          <w:lang w:eastAsia="uk-UA"/>
        </w:rPr>
        <w:t xml:space="preserve">матер. І </w:t>
      </w:r>
      <w:proofErr w:type="spellStart"/>
      <w:r w:rsidR="00957B46" w:rsidRPr="005D4EC0">
        <w:rPr>
          <w:rFonts w:eastAsia="Times New Roman"/>
          <w:lang w:eastAsia="uk-UA"/>
        </w:rPr>
        <w:t>Всеукр</w:t>
      </w:r>
      <w:proofErr w:type="spellEnd"/>
      <w:r w:rsidR="00957B46" w:rsidRPr="005D4EC0">
        <w:rPr>
          <w:rFonts w:eastAsia="Times New Roman"/>
          <w:lang w:eastAsia="uk-UA"/>
        </w:rPr>
        <w:t xml:space="preserve">. наук. інтернет </w:t>
      </w:r>
      <w:proofErr w:type="spellStart"/>
      <w:r w:rsidR="00957B46" w:rsidRPr="005D4EC0">
        <w:rPr>
          <w:rFonts w:eastAsia="Times New Roman"/>
          <w:lang w:eastAsia="uk-UA"/>
        </w:rPr>
        <w:t>конф</w:t>
      </w:r>
      <w:proofErr w:type="spellEnd"/>
      <w:r w:rsidR="00957B46" w:rsidRPr="005D4EC0">
        <w:rPr>
          <w:rFonts w:eastAsia="Times New Roman"/>
          <w:lang w:eastAsia="uk-UA"/>
        </w:rPr>
        <w:t xml:space="preserve">. (Суми, 17 листопада 2017 р.). Суми,  2017. С.  330–333.  </w:t>
      </w:r>
    </w:p>
    <w:p w:rsidR="002613C4" w:rsidRDefault="002613C4" w:rsidP="005926FA">
      <w:pPr>
        <w:spacing w:after="0" w:line="240" w:lineRule="auto"/>
        <w:ind w:firstLine="708"/>
        <w:jc w:val="both"/>
        <w:rPr>
          <w:b/>
          <w:i/>
        </w:rPr>
      </w:pPr>
    </w:p>
    <w:p w:rsidR="005926FA" w:rsidRDefault="005926FA" w:rsidP="005926FA">
      <w:pPr>
        <w:spacing w:after="0" w:line="240" w:lineRule="auto"/>
        <w:jc w:val="center"/>
        <w:rPr>
          <w:b/>
          <w:i/>
        </w:rPr>
      </w:pPr>
      <w:r>
        <w:rPr>
          <w:b/>
          <w:i/>
        </w:rPr>
        <w:t>Наукові праці, які додатково відображають наукові результати дисертації:</w:t>
      </w:r>
    </w:p>
    <w:p w:rsidR="005926FA" w:rsidRDefault="005926FA" w:rsidP="005926FA">
      <w:pPr>
        <w:spacing w:after="0" w:line="240" w:lineRule="auto"/>
        <w:ind w:firstLine="708"/>
        <w:jc w:val="both"/>
      </w:pPr>
      <w:r w:rsidRPr="00A506C6">
        <w:t>1</w:t>
      </w:r>
      <w:r>
        <w:t>9</w:t>
      </w:r>
      <w:r w:rsidRPr="00A506C6">
        <w:t xml:space="preserve">. </w:t>
      </w:r>
      <w:proofErr w:type="spellStart"/>
      <w:r w:rsidRPr="00D53F1F">
        <w:t>Шайнер</w:t>
      </w:r>
      <w:proofErr w:type="spellEnd"/>
      <w:r w:rsidRPr="00D53F1F">
        <w:t xml:space="preserve"> І.І. Засоби когезії як забезпечення цілісності лексико-семантичного простору твору (на матеріалі сучасних британських романів на військову тематику). </w:t>
      </w:r>
      <w:r w:rsidRPr="00C43196">
        <w:rPr>
          <w:i/>
        </w:rPr>
        <w:t>Молодий вчений</w:t>
      </w:r>
      <w:r w:rsidRPr="00D53F1F">
        <w:t>. 2018. № 7. С. 450–455.</w:t>
      </w:r>
    </w:p>
    <w:p w:rsidR="005926FA" w:rsidRPr="00A506C6" w:rsidRDefault="005926FA" w:rsidP="005926FA">
      <w:pPr>
        <w:spacing w:after="0" w:line="240" w:lineRule="auto"/>
        <w:ind w:firstLine="708"/>
        <w:jc w:val="both"/>
      </w:pPr>
      <w:r>
        <w:t>20</w:t>
      </w:r>
      <w:r w:rsidRPr="00A506C6">
        <w:t xml:space="preserve">. </w:t>
      </w:r>
      <w:proofErr w:type="spellStart"/>
      <w:r w:rsidRPr="00A506C6">
        <w:t>Шайнер</w:t>
      </w:r>
      <w:proofErr w:type="spellEnd"/>
      <w:r w:rsidRPr="00A506C6">
        <w:t xml:space="preserve"> І.І. Лексико-тематичні групи у канві лексико-семантичного простору художнього тексту (на матеріалі сучасних британських романів на військову тематику). </w:t>
      </w:r>
      <w:r w:rsidRPr="00A506C6">
        <w:rPr>
          <w:i/>
        </w:rPr>
        <w:t>Актуальні питання гуманітарних наук</w:t>
      </w:r>
      <w:r w:rsidRPr="00A506C6">
        <w:t xml:space="preserve">. 2018. </w:t>
      </w:r>
      <w:proofErr w:type="spellStart"/>
      <w:r w:rsidRPr="00A506C6">
        <w:t>Вип</w:t>
      </w:r>
      <w:proofErr w:type="spellEnd"/>
      <w:r w:rsidRPr="00A506C6">
        <w:t>. 19.  Т. 2. С. 107–110.</w:t>
      </w:r>
    </w:p>
    <w:p w:rsidR="005926FA" w:rsidRPr="00D53F1F" w:rsidRDefault="005926FA" w:rsidP="005926FA">
      <w:pPr>
        <w:spacing w:after="0" w:line="240" w:lineRule="auto"/>
        <w:ind w:firstLine="708"/>
        <w:jc w:val="both"/>
      </w:pPr>
    </w:p>
    <w:p w:rsidR="002613C4" w:rsidRDefault="007125B4" w:rsidP="007125B4">
      <w:pPr>
        <w:spacing w:after="0" w:line="240" w:lineRule="auto"/>
        <w:jc w:val="center"/>
        <w:rPr>
          <w:b/>
        </w:rPr>
      </w:pPr>
      <w:r>
        <w:rPr>
          <w:b/>
        </w:rPr>
        <w:t>АНОТАЦІЯ</w:t>
      </w:r>
    </w:p>
    <w:p w:rsidR="007125B4" w:rsidRPr="009831BA" w:rsidRDefault="007125B4" w:rsidP="007125B4">
      <w:pPr>
        <w:spacing w:after="0" w:line="240" w:lineRule="auto"/>
        <w:jc w:val="both"/>
      </w:pPr>
      <w:r>
        <w:rPr>
          <w:b/>
        </w:rPr>
        <w:tab/>
      </w:r>
      <w:proofErr w:type="spellStart"/>
      <w:r>
        <w:rPr>
          <w:b/>
        </w:rPr>
        <w:t>Шайнер</w:t>
      </w:r>
      <w:proofErr w:type="spellEnd"/>
      <w:r>
        <w:rPr>
          <w:b/>
        </w:rPr>
        <w:t xml:space="preserve"> І. І. Лексико-семантичний простір британських художніх прозових текстів на військову тематику</w:t>
      </w:r>
      <w:r w:rsidR="00E87A80">
        <w:rPr>
          <w:b/>
        </w:rPr>
        <w:t>:</w:t>
      </w:r>
      <w:r>
        <w:rPr>
          <w:b/>
        </w:rPr>
        <w:t xml:space="preserve"> </w:t>
      </w:r>
      <w:proofErr w:type="spellStart"/>
      <w:r>
        <w:rPr>
          <w:b/>
        </w:rPr>
        <w:t>прагмастилістичний</w:t>
      </w:r>
      <w:proofErr w:type="spellEnd"/>
      <w:r>
        <w:rPr>
          <w:b/>
        </w:rPr>
        <w:t xml:space="preserve"> аспект. </w:t>
      </w:r>
      <w:r w:rsidRPr="009831BA">
        <w:t xml:space="preserve">– </w:t>
      </w:r>
      <w:r w:rsidR="00607C3E">
        <w:t>На правах рукопису</w:t>
      </w:r>
      <w:r w:rsidRPr="009831BA">
        <w:t>.</w:t>
      </w:r>
    </w:p>
    <w:p w:rsidR="00913D15" w:rsidRDefault="00913D15" w:rsidP="00913D15">
      <w:pPr>
        <w:spacing w:after="0" w:line="240" w:lineRule="auto"/>
        <w:ind w:firstLine="708"/>
        <w:jc w:val="both"/>
        <w:rPr>
          <w:b/>
        </w:rPr>
      </w:pPr>
      <w:r>
        <w:t>Дисертація на здобуття наукового ступеня кандидата філологічних наук з</w:t>
      </w:r>
      <w:r w:rsidR="004660EA">
        <w:t>і спеціально</w:t>
      </w:r>
      <w:r>
        <w:t>ст</w:t>
      </w:r>
      <w:r w:rsidR="004660EA">
        <w:t>і</w:t>
      </w:r>
      <w:r>
        <w:t xml:space="preserve"> 10.02.04 </w:t>
      </w:r>
      <w:r w:rsidR="00227D65">
        <w:rPr>
          <w:lang w:val="ru-RU"/>
        </w:rPr>
        <w:t xml:space="preserve">– </w:t>
      </w:r>
      <w:r w:rsidR="00607C3E" w:rsidRPr="007067B8">
        <w:rPr>
          <w:lang w:val="ru-RU"/>
        </w:rPr>
        <w:t>Г</w:t>
      </w:r>
      <w:proofErr w:type="spellStart"/>
      <w:r w:rsidR="00607C3E" w:rsidRPr="007067B8">
        <w:t>ерманські</w:t>
      </w:r>
      <w:proofErr w:type="spellEnd"/>
      <w:r w:rsidR="00607C3E" w:rsidRPr="007067B8">
        <w:t xml:space="preserve"> мови</w:t>
      </w:r>
      <w:r>
        <w:t>. – Херсонський державний університет</w:t>
      </w:r>
      <w:r w:rsidR="00607C3E">
        <w:t xml:space="preserve"> </w:t>
      </w:r>
      <w:r w:rsidR="00607C3E" w:rsidRPr="007067B8">
        <w:t>Міністерства освіти і науки України</w:t>
      </w:r>
      <w:r w:rsidR="004660EA">
        <w:t>,</w:t>
      </w:r>
      <w:r>
        <w:t xml:space="preserve"> Херсон, 201</w:t>
      </w:r>
      <w:r w:rsidR="00E87A80">
        <w:t>9</w:t>
      </w:r>
      <w:r>
        <w:t>.</w:t>
      </w:r>
      <w:r w:rsidR="00607C3E">
        <w:t xml:space="preserve"> </w:t>
      </w:r>
    </w:p>
    <w:p w:rsidR="0060238D" w:rsidRDefault="006016AD" w:rsidP="004660EA">
      <w:pPr>
        <w:spacing w:after="0" w:line="240" w:lineRule="auto"/>
        <w:ind w:firstLine="708"/>
        <w:jc w:val="both"/>
      </w:pPr>
      <w:r>
        <w:t xml:space="preserve">У дисертації </w:t>
      </w:r>
      <w:r w:rsidR="002A6E99">
        <w:t>виявлено</w:t>
      </w:r>
      <w:r w:rsidR="00235844" w:rsidRPr="007067B8">
        <w:t xml:space="preserve"> лексико-семантичн</w:t>
      </w:r>
      <w:r w:rsidR="002A6E99">
        <w:t>і та</w:t>
      </w:r>
      <w:r w:rsidR="00235844" w:rsidRPr="007067B8">
        <w:t xml:space="preserve"> </w:t>
      </w:r>
      <w:proofErr w:type="spellStart"/>
      <w:r w:rsidR="00235844" w:rsidRPr="007067B8">
        <w:t>прагмастилістичн</w:t>
      </w:r>
      <w:r w:rsidR="002A6E99">
        <w:t>і</w:t>
      </w:r>
      <w:proofErr w:type="spellEnd"/>
      <w:r w:rsidR="00235844" w:rsidRPr="007067B8">
        <w:t xml:space="preserve"> </w:t>
      </w:r>
      <w:r w:rsidR="004660EA" w:rsidRPr="007067B8">
        <w:t>особливост</w:t>
      </w:r>
      <w:r w:rsidR="002A6E99">
        <w:t>і</w:t>
      </w:r>
      <w:r w:rsidR="004660EA" w:rsidRPr="007067B8">
        <w:t xml:space="preserve"> </w:t>
      </w:r>
      <w:r w:rsidR="00235844" w:rsidRPr="007067B8">
        <w:t xml:space="preserve">лексичних структур у британських </w:t>
      </w:r>
      <w:r w:rsidR="00235844">
        <w:t xml:space="preserve">англомовних </w:t>
      </w:r>
      <w:r w:rsidR="00235844" w:rsidRPr="007067B8">
        <w:t>художніх прозових текстах на військову тематику</w:t>
      </w:r>
      <w:r w:rsidR="00957B46">
        <w:t xml:space="preserve"> початку</w:t>
      </w:r>
      <w:r w:rsidR="002A6E99">
        <w:t xml:space="preserve"> ХХІ ст</w:t>
      </w:r>
      <w:r w:rsidR="00957B46">
        <w:t>оліття</w:t>
      </w:r>
      <w:r w:rsidR="002A6E99">
        <w:t xml:space="preserve">. </w:t>
      </w:r>
      <w:r w:rsidR="00813FE9">
        <w:t>З</w:t>
      </w:r>
      <w:r w:rsidR="004660EA">
        <w:t xml:space="preserve">дійснено інтегрований лінгвістичний аналіз </w:t>
      </w:r>
      <w:r w:rsidR="0060238D">
        <w:t>лексико-семантичн</w:t>
      </w:r>
      <w:r w:rsidR="004660EA">
        <w:t>ого</w:t>
      </w:r>
      <w:r w:rsidR="0060238D">
        <w:t xml:space="preserve"> прос</w:t>
      </w:r>
      <w:r w:rsidR="004660EA">
        <w:t>тору</w:t>
      </w:r>
      <w:r w:rsidR="0060238D">
        <w:t xml:space="preserve"> ТВТ у трьох напрямк</w:t>
      </w:r>
      <w:r w:rsidR="004660EA">
        <w:t>ах його розгортання (семантичному, тематичному й асоціативному)</w:t>
      </w:r>
      <w:r w:rsidR="0060238D">
        <w:t xml:space="preserve"> з урахуванням </w:t>
      </w:r>
      <w:r w:rsidR="004660EA">
        <w:t>у</w:t>
      </w:r>
      <w:r w:rsidR="0060238D">
        <w:t xml:space="preserve">сіх </w:t>
      </w:r>
      <w:proofErr w:type="spellStart"/>
      <w:r w:rsidR="0060238D">
        <w:t>екстралінгвальних</w:t>
      </w:r>
      <w:proofErr w:type="spellEnd"/>
      <w:r w:rsidR="0060238D">
        <w:t xml:space="preserve"> чинників, що впливають на </w:t>
      </w:r>
      <w:r w:rsidR="0060238D" w:rsidRPr="000B4D66">
        <w:t>процес написання твору.</w:t>
      </w:r>
      <w:r w:rsidR="00A04C74">
        <w:t xml:space="preserve"> </w:t>
      </w:r>
    </w:p>
    <w:p w:rsidR="00A04C74" w:rsidRPr="007067B8" w:rsidRDefault="00813FE9" w:rsidP="00A04C74">
      <w:pPr>
        <w:spacing w:after="0" w:line="240" w:lineRule="auto"/>
        <w:ind w:firstLine="708"/>
        <w:jc w:val="both"/>
      </w:pPr>
      <w:r>
        <w:t xml:space="preserve">У результаті дослідження </w:t>
      </w:r>
      <w:r w:rsidRPr="00512FAB">
        <w:t>в</w:t>
      </w:r>
      <w:r w:rsidR="00171CE5" w:rsidRPr="00512FAB">
        <w:t>изначено</w:t>
      </w:r>
      <w:r w:rsidR="00171CE5" w:rsidRPr="007067B8">
        <w:t xml:space="preserve"> основні напрямки лексико-семантичної, лексико-тематичної та лексико-асоціативної актуалізації </w:t>
      </w:r>
      <w:r w:rsidR="00512FAB" w:rsidRPr="00512FAB">
        <w:t>ВТ</w:t>
      </w:r>
      <w:r w:rsidR="00171CE5" w:rsidRPr="007067B8">
        <w:t xml:space="preserve"> у сучасних британських </w:t>
      </w:r>
      <w:r w:rsidR="0003195C">
        <w:t>ХТ</w:t>
      </w:r>
      <w:r w:rsidR="00171CE5" w:rsidRPr="007067B8">
        <w:t xml:space="preserve"> </w:t>
      </w:r>
      <w:r>
        <w:t>і</w:t>
      </w:r>
      <w:r w:rsidR="00171CE5" w:rsidRPr="007067B8">
        <w:t xml:space="preserve">з </w:t>
      </w:r>
      <w:proofErr w:type="spellStart"/>
      <w:r w:rsidR="00171CE5" w:rsidRPr="007067B8">
        <w:t>макро</w:t>
      </w:r>
      <w:proofErr w:type="spellEnd"/>
      <w:r w:rsidR="00171CE5" w:rsidRPr="007067B8">
        <w:t xml:space="preserve">-, </w:t>
      </w:r>
      <w:proofErr w:type="spellStart"/>
      <w:r w:rsidR="00171CE5" w:rsidRPr="007067B8">
        <w:t>мезо</w:t>
      </w:r>
      <w:proofErr w:type="spellEnd"/>
      <w:r w:rsidR="00171CE5" w:rsidRPr="007067B8">
        <w:t xml:space="preserve">- та </w:t>
      </w:r>
      <w:proofErr w:type="spellStart"/>
      <w:r w:rsidR="00171CE5" w:rsidRPr="007067B8">
        <w:t>мікровкрапленнями</w:t>
      </w:r>
      <w:proofErr w:type="spellEnd"/>
      <w:r w:rsidR="00171CE5" w:rsidRPr="007067B8">
        <w:t xml:space="preserve"> </w:t>
      </w:r>
      <w:r w:rsidR="0060238D">
        <w:t>ВТ</w:t>
      </w:r>
      <w:r w:rsidR="00171CE5" w:rsidRPr="007067B8">
        <w:t>.</w:t>
      </w:r>
      <w:r w:rsidR="0060238D">
        <w:t xml:space="preserve"> </w:t>
      </w:r>
      <w:r w:rsidR="002A6E99">
        <w:t>З</w:t>
      </w:r>
      <w:r w:rsidR="00A04C74" w:rsidRPr="007067B8">
        <w:t xml:space="preserve">апропоновано класифікацію домінантних лексико-семантичних, лексико-тематичних </w:t>
      </w:r>
      <w:r>
        <w:t>і</w:t>
      </w:r>
      <w:r w:rsidR="00A04C74" w:rsidRPr="007067B8">
        <w:t xml:space="preserve"> лексико-асоціативних груп у досліджуваних текстах; </w:t>
      </w:r>
      <w:r w:rsidR="002A6E99">
        <w:t>у</w:t>
      </w:r>
      <w:r w:rsidR="004660EA">
        <w:t>становлено</w:t>
      </w:r>
      <w:r w:rsidR="00A04C74" w:rsidRPr="007067B8">
        <w:t xml:space="preserve"> </w:t>
      </w:r>
      <w:r w:rsidR="00A04C74">
        <w:t xml:space="preserve">їх кількісний склад та особливості </w:t>
      </w:r>
      <w:r w:rsidR="0060238D">
        <w:t xml:space="preserve">функціонування у творах </w:t>
      </w:r>
      <w:r w:rsidR="004660EA">
        <w:t>і</w:t>
      </w:r>
      <w:r w:rsidR="0060238D">
        <w:t xml:space="preserve">з </w:t>
      </w:r>
      <w:r w:rsidR="004660EA">
        <w:t>різним ступенем експлікації</w:t>
      </w:r>
      <w:r w:rsidR="00A04C74" w:rsidRPr="007067B8">
        <w:t xml:space="preserve"> </w:t>
      </w:r>
      <w:r w:rsidR="006B1048">
        <w:t>військової тематики</w:t>
      </w:r>
      <w:r w:rsidR="00512FAB">
        <w:t>.</w:t>
      </w:r>
      <w:r w:rsidR="00A04C74" w:rsidRPr="007067B8">
        <w:t xml:space="preserve"> </w:t>
      </w:r>
      <w:proofErr w:type="spellStart"/>
      <w:r w:rsidR="00512FAB">
        <w:rPr>
          <w:lang w:val="ru-RU"/>
        </w:rPr>
        <w:t>Обґрунтовано</w:t>
      </w:r>
      <w:proofErr w:type="spellEnd"/>
      <w:r w:rsidR="00A04C74" w:rsidRPr="007067B8">
        <w:t xml:space="preserve"> роль семантичної домінанти у системі </w:t>
      </w:r>
      <w:proofErr w:type="spellStart"/>
      <w:r w:rsidR="00A04C74" w:rsidRPr="007067B8">
        <w:t>внутрішньотекстових</w:t>
      </w:r>
      <w:proofErr w:type="spellEnd"/>
      <w:r w:rsidR="00A04C74" w:rsidRPr="007067B8">
        <w:t xml:space="preserve"> </w:t>
      </w:r>
      <w:proofErr w:type="spellStart"/>
      <w:r w:rsidR="00A04C74" w:rsidRPr="007067B8">
        <w:t>звʼязкі</w:t>
      </w:r>
      <w:r w:rsidR="00512FAB">
        <w:t>в</w:t>
      </w:r>
      <w:proofErr w:type="spellEnd"/>
      <w:r w:rsidR="00512FAB">
        <w:t xml:space="preserve"> лексико-семантичного простору</w:t>
      </w:r>
      <w:r w:rsidR="00512FAB">
        <w:rPr>
          <w:lang w:val="ru-RU"/>
        </w:rPr>
        <w:t xml:space="preserve"> ТВТ</w:t>
      </w:r>
      <w:r w:rsidR="00512FAB">
        <w:t>.</w:t>
      </w:r>
      <w:r w:rsidR="00A04C74">
        <w:t xml:space="preserve"> </w:t>
      </w:r>
      <w:r w:rsidR="00512FAB">
        <w:rPr>
          <w:lang w:val="ru-RU"/>
        </w:rPr>
        <w:t>З</w:t>
      </w:r>
      <w:r w:rsidR="0003195C" w:rsidRPr="007067B8">
        <w:t xml:space="preserve">модельовано будову центральних лексико-семантичних, лексико-тематичних </w:t>
      </w:r>
      <w:r>
        <w:t>і</w:t>
      </w:r>
      <w:r w:rsidR="00512FAB">
        <w:t xml:space="preserve"> лексико-асоціативних полів.</w:t>
      </w:r>
    </w:p>
    <w:p w:rsidR="008F2366" w:rsidRDefault="008F2366" w:rsidP="008F2366">
      <w:pPr>
        <w:spacing w:after="0" w:line="240" w:lineRule="auto"/>
        <w:ind w:firstLine="708"/>
        <w:jc w:val="both"/>
      </w:pPr>
      <w:r w:rsidRPr="005B30FE">
        <w:rPr>
          <w:b/>
          <w:i/>
        </w:rPr>
        <w:t xml:space="preserve">Ключові слова: </w:t>
      </w:r>
      <w:r>
        <w:t xml:space="preserve">лексико-семантичний простір, лексико-семантична / лексико-тематична / лексико-асоціативна група, лексико-семантичне / лексико-тематичне / лексико-асоціативне поле, </w:t>
      </w:r>
      <w:proofErr w:type="spellStart"/>
      <w:r>
        <w:t>прагмастилісти</w:t>
      </w:r>
      <w:r w:rsidR="002A6E99">
        <w:rPr>
          <w:lang w:val="ru-RU"/>
        </w:rPr>
        <w:t>чний</w:t>
      </w:r>
      <w:proofErr w:type="spellEnd"/>
      <w:r>
        <w:t xml:space="preserve">, </w:t>
      </w:r>
      <w:r w:rsidR="002A6E99">
        <w:t>текст</w:t>
      </w:r>
      <w:r>
        <w:t>.</w:t>
      </w:r>
    </w:p>
    <w:p w:rsidR="00957B46" w:rsidRDefault="00957B46" w:rsidP="008F2366">
      <w:pPr>
        <w:spacing w:after="0" w:line="240" w:lineRule="auto"/>
        <w:ind w:firstLine="708"/>
        <w:jc w:val="both"/>
      </w:pPr>
    </w:p>
    <w:p w:rsidR="003A096E" w:rsidRDefault="003A096E" w:rsidP="00303F8D">
      <w:pPr>
        <w:spacing w:after="0" w:line="240" w:lineRule="auto"/>
        <w:jc w:val="center"/>
      </w:pPr>
      <w:r w:rsidRPr="003A096E">
        <w:rPr>
          <w:b/>
        </w:rPr>
        <w:lastRenderedPageBreak/>
        <w:t>АННОТАЦИЯ</w:t>
      </w:r>
    </w:p>
    <w:p w:rsidR="003A096E" w:rsidRPr="009831BA" w:rsidRDefault="003A096E" w:rsidP="00C6128A">
      <w:pPr>
        <w:spacing w:after="0" w:line="240" w:lineRule="auto"/>
        <w:ind w:firstLine="708"/>
        <w:jc w:val="both"/>
        <w:rPr>
          <w:lang w:val="ru-RU"/>
        </w:rPr>
      </w:pPr>
      <w:proofErr w:type="spellStart"/>
      <w:r w:rsidRPr="003A096E">
        <w:rPr>
          <w:b/>
          <w:lang w:val="ru-RU"/>
        </w:rPr>
        <w:t>Шайнер</w:t>
      </w:r>
      <w:proofErr w:type="spellEnd"/>
      <w:r w:rsidRPr="003A096E">
        <w:rPr>
          <w:b/>
          <w:lang w:val="ru-RU"/>
        </w:rPr>
        <w:t xml:space="preserve"> И. И. Лексико-семантическое пространство британских художественных </w:t>
      </w:r>
      <w:r w:rsidR="008D4546">
        <w:rPr>
          <w:b/>
          <w:lang w:val="ru-RU"/>
        </w:rPr>
        <w:t xml:space="preserve">прозаических текстов на военную </w:t>
      </w:r>
      <w:r w:rsidRPr="003A096E">
        <w:rPr>
          <w:b/>
          <w:lang w:val="ru-RU"/>
        </w:rPr>
        <w:t>тематику</w:t>
      </w:r>
      <w:r w:rsidR="008D4546">
        <w:rPr>
          <w:b/>
          <w:lang w:val="ru-RU"/>
        </w:rPr>
        <w:t xml:space="preserve">: </w:t>
      </w:r>
      <w:proofErr w:type="spellStart"/>
      <w:r w:rsidRPr="003A096E">
        <w:rPr>
          <w:b/>
          <w:lang w:val="ru-RU"/>
        </w:rPr>
        <w:t>прагмастилистический</w:t>
      </w:r>
      <w:proofErr w:type="spellEnd"/>
      <w:r w:rsidRPr="003A096E">
        <w:rPr>
          <w:b/>
          <w:lang w:val="ru-RU"/>
        </w:rPr>
        <w:t xml:space="preserve"> аспект. </w:t>
      </w:r>
      <w:r w:rsidRPr="009831BA">
        <w:rPr>
          <w:lang w:val="ru-RU"/>
        </w:rPr>
        <w:t xml:space="preserve">– </w:t>
      </w:r>
      <w:r w:rsidR="0060238D">
        <w:rPr>
          <w:lang w:val="ru-RU"/>
        </w:rPr>
        <w:t>На правах р</w:t>
      </w:r>
      <w:r w:rsidRPr="009831BA">
        <w:rPr>
          <w:lang w:val="ru-RU"/>
        </w:rPr>
        <w:t>укопис</w:t>
      </w:r>
      <w:r w:rsidR="0060238D">
        <w:rPr>
          <w:lang w:val="ru-RU"/>
        </w:rPr>
        <w:t>и</w:t>
      </w:r>
      <w:r w:rsidRPr="009831BA">
        <w:rPr>
          <w:lang w:val="ru-RU"/>
        </w:rPr>
        <w:t>.</w:t>
      </w:r>
    </w:p>
    <w:p w:rsidR="003A096E" w:rsidRDefault="003A096E" w:rsidP="00C6128A">
      <w:pPr>
        <w:spacing w:after="0" w:line="240" w:lineRule="auto"/>
        <w:ind w:firstLine="708"/>
        <w:jc w:val="both"/>
        <w:rPr>
          <w:lang w:val="ru-RU"/>
        </w:rPr>
      </w:pPr>
      <w:r>
        <w:rPr>
          <w:lang w:val="ru-RU"/>
        </w:rPr>
        <w:t>Диссертация на соискание ученой степени кандидата филологических</w:t>
      </w:r>
      <w:r w:rsidR="00227D65">
        <w:rPr>
          <w:lang w:val="ru-RU"/>
        </w:rPr>
        <w:t xml:space="preserve"> наук по специальности 10.02.04 – </w:t>
      </w:r>
      <w:r w:rsidR="009F5F26">
        <w:rPr>
          <w:lang w:val="ru-RU"/>
        </w:rPr>
        <w:t>Г</w:t>
      </w:r>
      <w:r>
        <w:rPr>
          <w:lang w:val="ru-RU"/>
        </w:rPr>
        <w:t>ерманские языки</w:t>
      </w:r>
      <w:r w:rsidR="001C3209">
        <w:rPr>
          <w:lang w:val="ru-RU"/>
        </w:rPr>
        <w:t>.</w:t>
      </w:r>
      <w:r w:rsidR="00227D65">
        <w:rPr>
          <w:lang w:val="ru-RU"/>
        </w:rPr>
        <w:t xml:space="preserve"> </w:t>
      </w:r>
      <w:r>
        <w:rPr>
          <w:lang w:val="ru-RU"/>
        </w:rPr>
        <w:t>– Херсонский государственный университет</w:t>
      </w:r>
      <w:r w:rsidR="009F5F26">
        <w:rPr>
          <w:lang w:val="ru-RU"/>
        </w:rPr>
        <w:t xml:space="preserve"> Министерства образования и науки Украины</w:t>
      </w:r>
      <w:r w:rsidR="002346C9">
        <w:rPr>
          <w:lang w:val="ru-RU"/>
        </w:rPr>
        <w:t>,</w:t>
      </w:r>
      <w:r>
        <w:rPr>
          <w:lang w:val="ru-RU"/>
        </w:rPr>
        <w:t xml:space="preserve"> Херсон, 201</w:t>
      </w:r>
      <w:r w:rsidR="00E87A80">
        <w:rPr>
          <w:lang w:val="ru-RU"/>
        </w:rPr>
        <w:t>9</w:t>
      </w:r>
      <w:r>
        <w:rPr>
          <w:lang w:val="ru-RU"/>
        </w:rPr>
        <w:t xml:space="preserve">. </w:t>
      </w:r>
    </w:p>
    <w:p w:rsidR="002346C9" w:rsidRPr="002346C9" w:rsidRDefault="002346C9" w:rsidP="002346C9">
      <w:pPr>
        <w:pStyle w:val="HTML"/>
        <w:jc w:val="both"/>
        <w:rPr>
          <w:rFonts w:ascii="Times New Roman" w:hAnsi="Times New Roman" w:cs="Times New Roman"/>
          <w:sz w:val="28"/>
          <w:szCs w:val="28"/>
        </w:rPr>
      </w:pPr>
      <w:r>
        <w:rPr>
          <w:rFonts w:ascii="Times New Roman" w:hAnsi="Times New Roman" w:cs="Times New Roman"/>
          <w:sz w:val="28"/>
          <w:szCs w:val="28"/>
          <w:lang w:val="ru-RU"/>
        </w:rPr>
        <w:tab/>
      </w:r>
      <w:r w:rsidR="002A6E99">
        <w:rPr>
          <w:rFonts w:ascii="Times New Roman" w:hAnsi="Times New Roman" w:cs="Times New Roman"/>
          <w:sz w:val="28"/>
          <w:szCs w:val="28"/>
          <w:lang w:val="ru-RU"/>
        </w:rPr>
        <w:t>В д</w:t>
      </w:r>
      <w:r w:rsidRPr="002346C9">
        <w:rPr>
          <w:rFonts w:ascii="Times New Roman" w:hAnsi="Times New Roman" w:cs="Times New Roman"/>
          <w:sz w:val="28"/>
          <w:szCs w:val="28"/>
          <w:lang w:val="ru-RU"/>
        </w:rPr>
        <w:t>иссертаци</w:t>
      </w:r>
      <w:r w:rsidR="002A6E99">
        <w:rPr>
          <w:rFonts w:ascii="Times New Roman" w:hAnsi="Times New Roman" w:cs="Times New Roman"/>
          <w:sz w:val="28"/>
          <w:szCs w:val="28"/>
          <w:lang w:val="ru-RU"/>
        </w:rPr>
        <w:t>и</w:t>
      </w:r>
      <w:r w:rsidRPr="002346C9">
        <w:rPr>
          <w:rFonts w:ascii="Times New Roman" w:hAnsi="Times New Roman" w:cs="Times New Roman"/>
          <w:sz w:val="28"/>
          <w:szCs w:val="28"/>
          <w:lang w:val="ru-RU"/>
        </w:rPr>
        <w:t xml:space="preserve"> </w:t>
      </w:r>
      <w:proofErr w:type="spellStart"/>
      <w:r w:rsidR="002A6E99">
        <w:rPr>
          <w:rFonts w:ascii="Times New Roman" w:hAnsi="Times New Roman" w:cs="Times New Roman"/>
          <w:sz w:val="28"/>
          <w:szCs w:val="28"/>
          <w:lang w:val="ru-RU"/>
        </w:rPr>
        <w:t>виявлены</w:t>
      </w:r>
      <w:proofErr w:type="spellEnd"/>
      <w:r w:rsidRPr="002346C9">
        <w:rPr>
          <w:rFonts w:ascii="Times New Roman" w:hAnsi="Times New Roman" w:cs="Times New Roman"/>
          <w:sz w:val="28"/>
          <w:szCs w:val="28"/>
          <w:lang w:val="ru-RU"/>
        </w:rPr>
        <w:t xml:space="preserve"> лексико-семантически</w:t>
      </w:r>
      <w:r w:rsidR="002A6E99">
        <w:rPr>
          <w:rFonts w:ascii="Times New Roman" w:hAnsi="Times New Roman" w:cs="Times New Roman"/>
          <w:sz w:val="28"/>
          <w:szCs w:val="28"/>
          <w:lang w:val="ru-RU"/>
        </w:rPr>
        <w:t>е</w:t>
      </w:r>
      <w:r w:rsidRPr="002346C9">
        <w:rPr>
          <w:rFonts w:ascii="Times New Roman" w:hAnsi="Times New Roman" w:cs="Times New Roman"/>
          <w:sz w:val="28"/>
          <w:szCs w:val="28"/>
          <w:lang w:val="ru-RU"/>
        </w:rPr>
        <w:t xml:space="preserve"> и </w:t>
      </w:r>
      <w:proofErr w:type="spellStart"/>
      <w:r w:rsidRPr="002346C9">
        <w:rPr>
          <w:rFonts w:ascii="Times New Roman" w:hAnsi="Times New Roman" w:cs="Times New Roman"/>
          <w:sz w:val="28"/>
          <w:szCs w:val="28"/>
          <w:lang w:val="ru-RU"/>
        </w:rPr>
        <w:t>прагмастилистич</w:t>
      </w:r>
      <w:r>
        <w:rPr>
          <w:rFonts w:ascii="Times New Roman" w:hAnsi="Times New Roman" w:cs="Times New Roman"/>
          <w:sz w:val="28"/>
          <w:szCs w:val="28"/>
          <w:lang w:val="ru-RU"/>
        </w:rPr>
        <w:t>еск</w:t>
      </w:r>
      <w:r w:rsidRPr="002346C9">
        <w:rPr>
          <w:rFonts w:ascii="Times New Roman" w:hAnsi="Times New Roman" w:cs="Times New Roman"/>
          <w:sz w:val="28"/>
          <w:szCs w:val="28"/>
          <w:lang w:val="ru-RU"/>
        </w:rPr>
        <w:t>и</w:t>
      </w:r>
      <w:r w:rsidR="002A6E99">
        <w:rPr>
          <w:rFonts w:ascii="Times New Roman" w:hAnsi="Times New Roman" w:cs="Times New Roman"/>
          <w:sz w:val="28"/>
          <w:szCs w:val="28"/>
          <w:lang w:val="ru-RU"/>
        </w:rPr>
        <w:t>е</w:t>
      </w:r>
      <w:proofErr w:type="spellEnd"/>
      <w:r w:rsidRPr="002346C9">
        <w:rPr>
          <w:rFonts w:ascii="Times New Roman" w:hAnsi="Times New Roman" w:cs="Times New Roman"/>
          <w:sz w:val="28"/>
          <w:szCs w:val="28"/>
          <w:lang w:val="ru-RU"/>
        </w:rPr>
        <w:t xml:space="preserve"> особенност</w:t>
      </w:r>
      <w:r w:rsidR="002A6E99">
        <w:rPr>
          <w:rFonts w:ascii="Times New Roman" w:hAnsi="Times New Roman" w:cs="Times New Roman"/>
          <w:sz w:val="28"/>
          <w:szCs w:val="28"/>
          <w:lang w:val="ru-RU"/>
        </w:rPr>
        <w:t>и</w:t>
      </w:r>
      <w:r w:rsidRPr="002346C9">
        <w:rPr>
          <w:rFonts w:ascii="Times New Roman" w:hAnsi="Times New Roman" w:cs="Times New Roman"/>
          <w:sz w:val="28"/>
          <w:szCs w:val="28"/>
          <w:lang w:val="ru-RU"/>
        </w:rPr>
        <w:t xml:space="preserve"> лексических структур в британских англоязычных художественных прозаических текстах на военную тематику нач</w:t>
      </w:r>
      <w:r>
        <w:rPr>
          <w:rFonts w:ascii="Times New Roman" w:hAnsi="Times New Roman" w:cs="Times New Roman"/>
          <w:sz w:val="28"/>
          <w:szCs w:val="28"/>
          <w:lang w:val="ru-RU"/>
        </w:rPr>
        <w:t>ала</w:t>
      </w:r>
      <w:r w:rsidRPr="002346C9">
        <w:rPr>
          <w:rFonts w:ascii="Times New Roman" w:hAnsi="Times New Roman" w:cs="Times New Roman"/>
          <w:sz w:val="28"/>
          <w:szCs w:val="28"/>
          <w:lang w:val="ru-RU"/>
        </w:rPr>
        <w:t xml:space="preserve"> XXI в</w:t>
      </w:r>
      <w:r>
        <w:rPr>
          <w:rFonts w:ascii="Times New Roman" w:hAnsi="Times New Roman" w:cs="Times New Roman"/>
          <w:sz w:val="28"/>
          <w:szCs w:val="28"/>
          <w:lang w:val="ru-RU"/>
        </w:rPr>
        <w:t>ека</w:t>
      </w:r>
      <w:r w:rsidRPr="002346C9">
        <w:rPr>
          <w:rFonts w:ascii="Times New Roman" w:hAnsi="Times New Roman" w:cs="Times New Roman"/>
          <w:sz w:val="28"/>
          <w:szCs w:val="28"/>
          <w:lang w:val="ru-RU"/>
        </w:rPr>
        <w:t>. Осуществлен интегрированный лингвистический анализ лексико-семантического пространства ТВТ в трех направлениях его развертывания (семантическом, тематическом и ассоциативном) с учетом всех экстралингвистически</w:t>
      </w:r>
      <w:r>
        <w:rPr>
          <w:rFonts w:ascii="Times New Roman" w:hAnsi="Times New Roman" w:cs="Times New Roman"/>
          <w:sz w:val="28"/>
          <w:szCs w:val="28"/>
          <w:lang w:val="ru-RU"/>
        </w:rPr>
        <w:t>х</w:t>
      </w:r>
      <w:r w:rsidRPr="002346C9">
        <w:rPr>
          <w:rFonts w:ascii="Times New Roman" w:hAnsi="Times New Roman" w:cs="Times New Roman"/>
          <w:sz w:val="28"/>
          <w:szCs w:val="28"/>
          <w:lang w:val="ru-RU"/>
        </w:rPr>
        <w:t xml:space="preserve"> факторов, влияющих на процесс написания произведения.</w:t>
      </w:r>
    </w:p>
    <w:p w:rsidR="008D4546" w:rsidRDefault="002346C9" w:rsidP="002346C9">
      <w:pPr>
        <w:spacing w:after="0" w:line="240" w:lineRule="auto"/>
        <w:jc w:val="both"/>
      </w:pPr>
      <w:r>
        <w:tab/>
        <w:t xml:space="preserve">В результате </w:t>
      </w:r>
      <w:proofErr w:type="spellStart"/>
      <w:r>
        <w:t>исследования</w:t>
      </w:r>
      <w:proofErr w:type="spellEnd"/>
      <w:r>
        <w:t xml:space="preserve"> </w:t>
      </w:r>
      <w:r w:rsidR="008D4546" w:rsidRPr="008D4546">
        <w:rPr>
          <w:lang w:val="ru-RU"/>
        </w:rPr>
        <w:t xml:space="preserve">определены основные направления лексико-семантической, лексико-тематической и лексико-ассоциативной актуализации </w:t>
      </w:r>
      <w:r w:rsidR="00512FAB">
        <w:rPr>
          <w:lang w:val="ru-RU"/>
        </w:rPr>
        <w:t>ВТ</w:t>
      </w:r>
      <w:r w:rsidR="008D4546" w:rsidRPr="008D4546">
        <w:rPr>
          <w:lang w:val="ru-RU"/>
        </w:rPr>
        <w:t xml:space="preserve"> в современных британских ХТ с макро-, мезо- и </w:t>
      </w:r>
      <w:proofErr w:type="spellStart"/>
      <w:r w:rsidR="008D4546" w:rsidRPr="008D4546">
        <w:rPr>
          <w:lang w:val="ru-RU"/>
        </w:rPr>
        <w:t>микровкрапления</w:t>
      </w:r>
      <w:r w:rsidR="008D4546">
        <w:rPr>
          <w:lang w:val="ru-RU"/>
        </w:rPr>
        <w:t>ми</w:t>
      </w:r>
      <w:proofErr w:type="spellEnd"/>
      <w:r w:rsidR="008D4546" w:rsidRPr="008D4546">
        <w:rPr>
          <w:lang w:val="ru-RU"/>
        </w:rPr>
        <w:t xml:space="preserve"> ВТ. </w:t>
      </w:r>
      <w:r w:rsidR="002A6E99">
        <w:rPr>
          <w:lang w:val="ru-RU"/>
        </w:rPr>
        <w:t>П</w:t>
      </w:r>
      <w:r w:rsidR="008D4546" w:rsidRPr="008D4546">
        <w:rPr>
          <w:lang w:val="ru-RU"/>
        </w:rPr>
        <w:t xml:space="preserve">редложена классификация доминантных лексико-семантических, лексико-тематических и лексико-ассоциативных групп в исследуемых текстах; </w:t>
      </w:r>
      <w:r>
        <w:rPr>
          <w:lang w:val="ru-RU"/>
        </w:rPr>
        <w:t>установлен</w:t>
      </w:r>
      <w:r w:rsidR="008D4546" w:rsidRPr="008D4546">
        <w:rPr>
          <w:lang w:val="ru-RU"/>
        </w:rPr>
        <w:t xml:space="preserve"> их количественный состав и особенности функционирования в произведениях с </w:t>
      </w:r>
      <w:r w:rsidR="00512FAB">
        <w:rPr>
          <w:lang w:val="ru-RU"/>
        </w:rPr>
        <w:t>разной степенью экспликации военной тематики.</w:t>
      </w:r>
      <w:r w:rsidR="008D4546" w:rsidRPr="008D4546">
        <w:rPr>
          <w:lang w:val="ru-RU"/>
        </w:rPr>
        <w:t xml:space="preserve"> </w:t>
      </w:r>
      <w:r w:rsidR="00512FAB">
        <w:rPr>
          <w:lang w:val="ru-RU"/>
        </w:rPr>
        <w:t>Обоснована</w:t>
      </w:r>
      <w:r w:rsidR="008D4546" w:rsidRPr="008D4546">
        <w:rPr>
          <w:lang w:val="ru-RU"/>
        </w:rPr>
        <w:t xml:space="preserve"> роль семантической доминанты в системе </w:t>
      </w:r>
      <w:proofErr w:type="spellStart"/>
      <w:r w:rsidR="008D4546" w:rsidRPr="008D4546">
        <w:rPr>
          <w:lang w:val="ru-RU"/>
        </w:rPr>
        <w:t>внутритекстовых</w:t>
      </w:r>
      <w:proofErr w:type="spellEnd"/>
      <w:r w:rsidR="008D4546" w:rsidRPr="008D4546">
        <w:rPr>
          <w:lang w:val="ru-RU"/>
        </w:rPr>
        <w:t xml:space="preserve"> связей лексико-семантического пространства</w:t>
      </w:r>
      <w:r w:rsidR="00512FAB">
        <w:rPr>
          <w:lang w:val="ru-RU"/>
        </w:rPr>
        <w:t xml:space="preserve"> ТВТ.</w:t>
      </w:r>
      <w:r w:rsidR="008D4546" w:rsidRPr="008D4546">
        <w:rPr>
          <w:lang w:val="ru-RU"/>
        </w:rPr>
        <w:t xml:space="preserve"> </w:t>
      </w:r>
      <w:r w:rsidR="00512FAB">
        <w:rPr>
          <w:lang w:val="ru-RU"/>
        </w:rPr>
        <w:t>С</w:t>
      </w:r>
      <w:r w:rsidR="008D4546" w:rsidRPr="008D4546">
        <w:rPr>
          <w:lang w:val="ru-RU"/>
        </w:rPr>
        <w:t>моделирован</w:t>
      </w:r>
      <w:r w:rsidR="002A6E99">
        <w:rPr>
          <w:lang w:val="ru-RU"/>
        </w:rPr>
        <w:t>а</w:t>
      </w:r>
      <w:r w:rsidR="008D4546" w:rsidRPr="008D4546">
        <w:rPr>
          <w:lang w:val="ru-RU"/>
        </w:rPr>
        <w:t xml:space="preserve"> </w:t>
      </w:r>
      <w:r w:rsidR="002A6E99">
        <w:rPr>
          <w:lang w:val="ru-RU"/>
        </w:rPr>
        <w:t>структура</w:t>
      </w:r>
      <w:r w:rsidR="008D4546" w:rsidRPr="008D4546">
        <w:rPr>
          <w:lang w:val="ru-RU"/>
        </w:rPr>
        <w:t xml:space="preserve"> центральных лексико-семантических, лексико-тематических</w:t>
      </w:r>
      <w:r w:rsidR="00512FAB">
        <w:rPr>
          <w:lang w:val="ru-RU"/>
        </w:rPr>
        <w:t xml:space="preserve"> и лексико-ассоциативных полей.</w:t>
      </w:r>
    </w:p>
    <w:p w:rsidR="00110E27" w:rsidRDefault="003A096E" w:rsidP="00C6128A">
      <w:pPr>
        <w:spacing w:after="0" w:line="240" w:lineRule="auto"/>
        <w:ind w:firstLine="708"/>
        <w:jc w:val="both"/>
        <w:rPr>
          <w:lang w:val="ru-RU"/>
        </w:rPr>
      </w:pPr>
      <w:r w:rsidRPr="0022779D">
        <w:rPr>
          <w:b/>
          <w:i/>
          <w:lang w:val="ru-RU"/>
        </w:rPr>
        <w:t>Ключевые слова:</w:t>
      </w:r>
      <w:r>
        <w:rPr>
          <w:lang w:val="ru-RU"/>
        </w:rPr>
        <w:t xml:space="preserve"> лексико-семантическое пространство, лексико-семантическая / лексико-тематическая / лексико-ассоциативная группа, лексико-семантическое / лексико-тематическое / лексико-ассоциативное поле, </w:t>
      </w:r>
      <w:proofErr w:type="spellStart"/>
      <w:r>
        <w:rPr>
          <w:lang w:val="ru-RU"/>
        </w:rPr>
        <w:t>прагмастилисти</w:t>
      </w:r>
      <w:r w:rsidR="002A6E99">
        <w:rPr>
          <w:lang w:val="ru-RU"/>
        </w:rPr>
        <w:t>ческий</w:t>
      </w:r>
      <w:proofErr w:type="spellEnd"/>
      <w:r>
        <w:rPr>
          <w:lang w:val="ru-RU"/>
        </w:rPr>
        <w:t xml:space="preserve">, </w:t>
      </w:r>
      <w:r w:rsidR="002A6E99">
        <w:t>текст</w:t>
      </w:r>
      <w:r>
        <w:rPr>
          <w:lang w:val="ru-RU"/>
        </w:rPr>
        <w:t>.</w:t>
      </w:r>
    </w:p>
    <w:p w:rsidR="000B4D66" w:rsidRDefault="000B4D66" w:rsidP="00C6128A">
      <w:pPr>
        <w:spacing w:after="0" w:line="240" w:lineRule="auto"/>
        <w:ind w:firstLine="708"/>
        <w:jc w:val="both"/>
        <w:rPr>
          <w:lang w:val="ru-RU"/>
        </w:rPr>
      </w:pPr>
    </w:p>
    <w:p w:rsidR="00150EA4" w:rsidRPr="00E87A80" w:rsidRDefault="00952D0D" w:rsidP="00303F8D">
      <w:pPr>
        <w:spacing w:after="0" w:line="240" w:lineRule="auto"/>
        <w:jc w:val="center"/>
        <w:rPr>
          <w:b/>
          <w:lang w:val="en-US"/>
        </w:rPr>
      </w:pPr>
      <w:r>
        <w:rPr>
          <w:b/>
          <w:lang w:val="en-US"/>
        </w:rPr>
        <w:t>ABSTRACT</w:t>
      </w:r>
    </w:p>
    <w:p w:rsidR="00150EA4" w:rsidRPr="00E368FA" w:rsidRDefault="00150EA4" w:rsidP="00150EA4">
      <w:pPr>
        <w:spacing w:after="0" w:line="240" w:lineRule="auto"/>
        <w:ind w:firstLine="708"/>
        <w:jc w:val="both"/>
        <w:rPr>
          <w:lang w:val="en-US"/>
        </w:rPr>
      </w:pPr>
      <w:proofErr w:type="spellStart"/>
      <w:r>
        <w:rPr>
          <w:b/>
          <w:lang w:val="en-US"/>
        </w:rPr>
        <w:t>Shainer</w:t>
      </w:r>
      <w:proofErr w:type="spellEnd"/>
      <w:r>
        <w:rPr>
          <w:b/>
          <w:lang w:val="en-US"/>
        </w:rPr>
        <w:t xml:space="preserve"> I. I. </w:t>
      </w:r>
      <w:r w:rsidR="00E368FA" w:rsidRPr="007067B8">
        <w:rPr>
          <w:b/>
          <w:lang w:val="en-US"/>
        </w:rPr>
        <w:t xml:space="preserve">Lexical-Semantic Space in British Fiction </w:t>
      </w:r>
      <w:r w:rsidR="00A06804">
        <w:rPr>
          <w:b/>
          <w:lang w:val="en-US"/>
        </w:rPr>
        <w:t xml:space="preserve">Texts </w:t>
      </w:r>
      <w:r w:rsidR="00E368FA" w:rsidRPr="007067B8">
        <w:rPr>
          <w:b/>
          <w:lang w:val="en-US"/>
        </w:rPr>
        <w:t>on Military Themes: Pragmatic-Stylistic Aspect</w:t>
      </w:r>
      <w:r>
        <w:rPr>
          <w:b/>
          <w:lang w:val="en-US"/>
        </w:rPr>
        <w:t xml:space="preserve">. </w:t>
      </w:r>
      <w:r w:rsidRPr="009831BA">
        <w:rPr>
          <w:lang w:val="en-US"/>
        </w:rPr>
        <w:t>– Manuscript.</w:t>
      </w:r>
      <w:r w:rsidR="00E368FA" w:rsidRPr="00E368FA">
        <w:rPr>
          <w:lang w:val="en-US"/>
        </w:rPr>
        <w:t xml:space="preserve"> </w:t>
      </w:r>
    </w:p>
    <w:p w:rsidR="00E368FA" w:rsidRPr="003E7333" w:rsidRDefault="00E368FA" w:rsidP="00E368FA">
      <w:pPr>
        <w:spacing w:after="0" w:line="240" w:lineRule="auto"/>
        <w:ind w:firstLine="708"/>
        <w:jc w:val="both"/>
      </w:pPr>
      <w:r>
        <w:rPr>
          <w:lang w:val="en-US"/>
        </w:rPr>
        <w:t>Thesis</w:t>
      </w:r>
      <w:r w:rsidRPr="007067B8">
        <w:rPr>
          <w:lang w:val="en-US"/>
        </w:rPr>
        <w:t xml:space="preserve"> for a Can</w:t>
      </w:r>
      <w:r w:rsidR="00AA50EF">
        <w:rPr>
          <w:lang w:val="en-US"/>
        </w:rPr>
        <w:t xml:space="preserve">didate Degree in Philology: </w:t>
      </w:r>
      <w:proofErr w:type="spellStart"/>
      <w:r w:rsidR="00AA50EF">
        <w:rPr>
          <w:lang w:val="en-US"/>
        </w:rPr>
        <w:t>Speciality</w:t>
      </w:r>
      <w:proofErr w:type="spellEnd"/>
      <w:r w:rsidR="00AA50EF">
        <w:rPr>
          <w:lang w:val="en-US"/>
        </w:rPr>
        <w:t xml:space="preserve"> 10.02.04.</w:t>
      </w:r>
      <w:r w:rsidR="00AA50EF">
        <w:t xml:space="preserve"> </w:t>
      </w:r>
      <w:r w:rsidR="00AA50EF">
        <w:rPr>
          <w:lang w:val="en-US"/>
        </w:rPr>
        <w:t>–</w:t>
      </w:r>
      <w:r w:rsidR="00AA50EF">
        <w:t xml:space="preserve"> </w:t>
      </w:r>
      <w:r w:rsidRPr="007067B8">
        <w:rPr>
          <w:lang w:val="en-US"/>
        </w:rPr>
        <w:t>Germanic Languages. – Kherson State University, Ministry of Education and Science of Ukraine, Kherson, 201</w:t>
      </w:r>
      <w:r>
        <w:t>9</w:t>
      </w:r>
      <w:r w:rsidRPr="007067B8">
        <w:rPr>
          <w:lang w:val="en-US"/>
        </w:rPr>
        <w:t>.</w:t>
      </w:r>
    </w:p>
    <w:p w:rsidR="006F70D6" w:rsidRDefault="00573FF6" w:rsidP="006F70D6">
      <w:pPr>
        <w:spacing w:after="0" w:line="240" w:lineRule="auto"/>
        <w:ind w:firstLine="708"/>
        <w:jc w:val="both"/>
        <w:rPr>
          <w:lang w:val="en-US"/>
        </w:rPr>
      </w:pPr>
      <w:r>
        <w:rPr>
          <w:lang w:val="en-US"/>
        </w:rPr>
        <w:t>This</w:t>
      </w:r>
      <w:r w:rsidR="009831BA">
        <w:rPr>
          <w:lang w:val="en-US"/>
        </w:rPr>
        <w:t xml:space="preserve"> </w:t>
      </w:r>
      <w:r>
        <w:rPr>
          <w:lang w:val="en-US"/>
        </w:rPr>
        <w:t>dissertation</w:t>
      </w:r>
      <w:r w:rsidR="009831BA">
        <w:rPr>
          <w:lang w:val="en-US"/>
        </w:rPr>
        <w:t xml:space="preserve"> </w:t>
      </w:r>
      <w:r w:rsidR="003E7333" w:rsidRPr="007067B8">
        <w:rPr>
          <w:lang w:val="en-US"/>
        </w:rPr>
        <w:t>focuses on lexical-semantic and pragmatic-stylistic properties of lexical combinations in British fiction on military themes of the beginning of the XXI cent.</w:t>
      </w:r>
      <w:r w:rsidR="009831BA">
        <w:rPr>
          <w:lang w:val="en-US"/>
        </w:rPr>
        <w:t xml:space="preserve"> </w:t>
      </w:r>
      <w:r w:rsidR="006F70D6">
        <w:rPr>
          <w:lang w:val="en-US"/>
        </w:rPr>
        <w:t>The peculiarity of contemporary texts on military themes</w:t>
      </w:r>
      <w:r w:rsidR="00104FA9">
        <w:rPr>
          <w:lang w:val="en-US"/>
        </w:rPr>
        <w:t xml:space="preserve"> (TMT)</w:t>
      </w:r>
      <w:r w:rsidR="006F70D6">
        <w:rPr>
          <w:lang w:val="en-US"/>
        </w:rPr>
        <w:t xml:space="preserve"> is a different degree of </w:t>
      </w:r>
      <w:r w:rsidR="00104FA9">
        <w:rPr>
          <w:lang w:val="en-US"/>
        </w:rPr>
        <w:t>the</w:t>
      </w:r>
      <w:r w:rsidR="006F70D6">
        <w:rPr>
          <w:lang w:val="en-US"/>
        </w:rPr>
        <w:t xml:space="preserve"> war theme representation, which can be observed </w:t>
      </w:r>
      <w:r w:rsidR="00104FA9">
        <w:rPr>
          <w:lang w:val="en-US"/>
        </w:rPr>
        <w:t>at</w:t>
      </w:r>
      <w:r w:rsidR="006F70D6">
        <w:rPr>
          <w:lang w:val="en-US"/>
        </w:rPr>
        <w:t xml:space="preserve"> the levels of macro-, </w:t>
      </w:r>
      <w:proofErr w:type="spellStart"/>
      <w:r w:rsidR="006F70D6">
        <w:rPr>
          <w:lang w:val="en-US"/>
        </w:rPr>
        <w:t>meso</w:t>
      </w:r>
      <w:proofErr w:type="spellEnd"/>
      <w:r w:rsidR="006F70D6">
        <w:rPr>
          <w:lang w:val="en-US"/>
        </w:rPr>
        <w:t>- and micro-inclusions in the outline of a literary text. The popularity of military themes in the latest fiction texts is predetermined by the conflict actions taking place nowadays. Thus, from the pragmatic-discourse and anthropocentric points of view, the study of these fictional prose texts is extremely relevant</w:t>
      </w:r>
      <w:r w:rsidR="006F70D6" w:rsidRPr="003C76EE">
        <w:rPr>
          <w:lang w:val="en-US"/>
        </w:rPr>
        <w:t xml:space="preserve"> </w:t>
      </w:r>
      <w:r w:rsidR="006F70D6">
        <w:rPr>
          <w:lang w:val="en-US"/>
        </w:rPr>
        <w:t xml:space="preserve">given their lexical-semantic and </w:t>
      </w:r>
      <w:r w:rsidR="006F70D6" w:rsidRPr="000B4D66">
        <w:rPr>
          <w:lang w:val="en-US"/>
        </w:rPr>
        <w:t>pragmatic-stylistic peculiarities.</w:t>
      </w:r>
    </w:p>
    <w:p w:rsidR="006F70D6" w:rsidRDefault="006F70D6" w:rsidP="006F70D6">
      <w:pPr>
        <w:spacing w:after="0" w:line="240" w:lineRule="auto"/>
        <w:ind w:firstLine="708"/>
        <w:jc w:val="both"/>
        <w:rPr>
          <w:lang w:val="en-US"/>
        </w:rPr>
      </w:pPr>
      <w:r w:rsidRPr="007067B8">
        <w:rPr>
          <w:lang w:val="en-US"/>
        </w:rPr>
        <w:t xml:space="preserve">Lexical-semantic space is considered to be a complex system of lexical units, united into microsystems (fields, groups, subgroups, etc.) on the basis of a common theme and </w:t>
      </w:r>
      <w:r w:rsidRPr="007067B8">
        <w:rPr>
          <w:lang w:val="en-US"/>
        </w:rPr>
        <w:lastRenderedPageBreak/>
        <w:t xml:space="preserve">conceptual meaning representing a certain conceptual sphere. Interpretation of the literary texts and their general influence on readers are highly dependent on the lexical units, thoroughly selected by the author in accordance with his / her intention. </w:t>
      </w:r>
      <w:r w:rsidR="003A43D5">
        <w:rPr>
          <w:lang w:val="en-US"/>
        </w:rPr>
        <w:t>Thus, p</w:t>
      </w:r>
      <w:r>
        <w:rPr>
          <w:lang w:val="en-US"/>
        </w:rPr>
        <w:t xml:space="preserve">ragmatic-stylistic approach made it possible to </w:t>
      </w:r>
      <w:r w:rsidR="00C35583">
        <w:rPr>
          <w:lang w:val="en-US"/>
        </w:rPr>
        <w:t>conduct an integrated analysis of</w:t>
      </w:r>
      <w:r>
        <w:rPr>
          <w:lang w:val="en-US"/>
        </w:rPr>
        <w:t xml:space="preserve"> the lexical-semantic space of </w:t>
      </w:r>
      <w:r w:rsidR="003A43D5">
        <w:rPr>
          <w:lang w:val="en-US"/>
        </w:rPr>
        <w:t xml:space="preserve">contemporary </w:t>
      </w:r>
      <w:r>
        <w:rPr>
          <w:lang w:val="en-US"/>
        </w:rPr>
        <w:t>TMT in three directions of its expansion</w:t>
      </w:r>
      <w:r w:rsidR="003A43D5">
        <w:rPr>
          <w:lang w:val="en-US"/>
        </w:rPr>
        <w:t>, taking into account all the extra lingual factors influencing the process of a literary text composition.</w:t>
      </w:r>
      <w:r>
        <w:rPr>
          <w:lang w:val="en-US"/>
        </w:rPr>
        <w:t xml:space="preserve">  </w:t>
      </w:r>
    </w:p>
    <w:p w:rsidR="003A43D5" w:rsidRPr="003E6CC1" w:rsidRDefault="00104FA9" w:rsidP="003E6CC1">
      <w:pPr>
        <w:spacing w:after="0" w:line="240" w:lineRule="auto"/>
        <w:ind w:firstLine="708"/>
        <w:jc w:val="both"/>
        <w:rPr>
          <w:lang w:val="en-US"/>
        </w:rPr>
      </w:pPr>
      <w:r>
        <w:rPr>
          <w:lang w:val="en-US"/>
        </w:rPr>
        <w:t>Therefore</w:t>
      </w:r>
      <w:r w:rsidR="003A43D5" w:rsidRPr="007067B8">
        <w:rPr>
          <w:lang w:val="en-US"/>
        </w:rPr>
        <w:t xml:space="preserve">, the main tendencies of lexical-semantic, lexical-thematic and lexical-associative </w:t>
      </w:r>
      <w:proofErr w:type="spellStart"/>
      <w:r w:rsidR="003A43D5" w:rsidRPr="007067B8">
        <w:rPr>
          <w:lang w:val="en-US"/>
        </w:rPr>
        <w:t>actualisation</w:t>
      </w:r>
      <w:proofErr w:type="spellEnd"/>
      <w:r w:rsidR="003A43D5" w:rsidRPr="007067B8">
        <w:rPr>
          <w:lang w:val="en-US"/>
        </w:rPr>
        <w:t xml:space="preserve"> of the war theme in contemporary British </w:t>
      </w:r>
      <w:r>
        <w:rPr>
          <w:lang w:val="en-US"/>
        </w:rPr>
        <w:t>literary</w:t>
      </w:r>
      <w:r w:rsidR="003A43D5" w:rsidRPr="007067B8">
        <w:rPr>
          <w:lang w:val="en-US"/>
        </w:rPr>
        <w:t xml:space="preserve"> texts with </w:t>
      </w:r>
      <w:r w:rsidR="000A5A81">
        <w:rPr>
          <w:lang w:val="en-US"/>
        </w:rPr>
        <w:t xml:space="preserve">   </w:t>
      </w:r>
      <w:r w:rsidR="003A43D5" w:rsidRPr="007067B8">
        <w:rPr>
          <w:lang w:val="en-US"/>
        </w:rPr>
        <w:t xml:space="preserve">macro-, </w:t>
      </w:r>
      <w:proofErr w:type="spellStart"/>
      <w:r w:rsidR="003A43D5" w:rsidRPr="007067B8">
        <w:rPr>
          <w:lang w:val="en-US"/>
        </w:rPr>
        <w:t>meso</w:t>
      </w:r>
      <w:proofErr w:type="spellEnd"/>
      <w:r w:rsidR="003A43D5" w:rsidRPr="007067B8">
        <w:rPr>
          <w:lang w:val="en-US"/>
        </w:rPr>
        <w:t>- and micro-inclusions of military themes</w:t>
      </w:r>
      <w:r w:rsidR="000A5A81">
        <w:rPr>
          <w:lang w:val="en-US"/>
        </w:rPr>
        <w:t xml:space="preserve"> </w:t>
      </w:r>
      <w:r w:rsidR="000A5A81" w:rsidRPr="007067B8">
        <w:rPr>
          <w:lang w:val="en-US"/>
        </w:rPr>
        <w:t>were established</w:t>
      </w:r>
      <w:r w:rsidR="003A43D5" w:rsidRPr="007067B8">
        <w:rPr>
          <w:lang w:val="en-US"/>
        </w:rPr>
        <w:t>.</w:t>
      </w:r>
      <w:r w:rsidR="003A43D5">
        <w:rPr>
          <w:lang w:val="en-US"/>
        </w:rPr>
        <w:t xml:space="preserve"> </w:t>
      </w:r>
      <w:r w:rsidR="001A6705">
        <w:rPr>
          <w:lang w:val="en-US"/>
        </w:rPr>
        <w:t>A</w:t>
      </w:r>
      <w:r w:rsidR="003A43D5">
        <w:rPr>
          <w:lang w:val="en-US"/>
        </w:rPr>
        <w:t xml:space="preserve"> model of grouping and classification of the dominant </w:t>
      </w:r>
      <w:r w:rsidR="003A43D5" w:rsidRPr="007067B8">
        <w:rPr>
          <w:lang w:val="en-US"/>
        </w:rPr>
        <w:t>lexical-semantic, lexical-thematic and lexical-associative</w:t>
      </w:r>
      <w:r w:rsidR="003E6CC1">
        <w:rPr>
          <w:lang w:val="en-US"/>
        </w:rPr>
        <w:t xml:space="preserve"> groups in the investigated texts</w:t>
      </w:r>
      <w:r w:rsidR="001A6705">
        <w:rPr>
          <w:lang w:val="en-US"/>
        </w:rPr>
        <w:t xml:space="preserve"> was proposed</w:t>
      </w:r>
      <w:r w:rsidR="003E6CC1">
        <w:rPr>
          <w:lang w:val="en-US"/>
        </w:rPr>
        <w:t xml:space="preserve">; their quantitative index and peculiarities of their functioning in the texts </w:t>
      </w:r>
      <w:r w:rsidR="003E6CC1" w:rsidRPr="007067B8">
        <w:rPr>
          <w:lang w:val="en-US"/>
        </w:rPr>
        <w:t xml:space="preserve">with </w:t>
      </w:r>
      <w:r>
        <w:rPr>
          <w:lang w:val="en-US"/>
        </w:rPr>
        <w:t>different levels</w:t>
      </w:r>
      <w:r w:rsidR="003E6CC1" w:rsidRPr="007067B8">
        <w:rPr>
          <w:lang w:val="en-US"/>
        </w:rPr>
        <w:t xml:space="preserve"> of military themes</w:t>
      </w:r>
      <w:r>
        <w:rPr>
          <w:lang w:val="en-US"/>
        </w:rPr>
        <w:t xml:space="preserve"> </w:t>
      </w:r>
      <w:proofErr w:type="spellStart"/>
      <w:r>
        <w:rPr>
          <w:lang w:val="en-US"/>
        </w:rPr>
        <w:t>reperesentation</w:t>
      </w:r>
      <w:proofErr w:type="spellEnd"/>
      <w:r w:rsidR="001A6705">
        <w:rPr>
          <w:lang w:val="en-US"/>
        </w:rPr>
        <w:t xml:space="preserve"> were </w:t>
      </w:r>
      <w:proofErr w:type="spellStart"/>
      <w:r w:rsidR="001A6705">
        <w:rPr>
          <w:lang w:val="en-US"/>
        </w:rPr>
        <w:t>analysed</w:t>
      </w:r>
      <w:proofErr w:type="spellEnd"/>
      <w:r w:rsidR="003E6CC1">
        <w:rPr>
          <w:lang w:val="en-US"/>
        </w:rPr>
        <w:t>; the role of the semantic dominant in the system of intra-text</w:t>
      </w:r>
      <w:r>
        <w:rPr>
          <w:lang w:val="en-US"/>
        </w:rPr>
        <w:t>ual</w:t>
      </w:r>
      <w:r w:rsidR="003E6CC1">
        <w:rPr>
          <w:lang w:val="en-US"/>
        </w:rPr>
        <w:t xml:space="preserve"> relations of the lexical-semantic space</w:t>
      </w:r>
      <w:r w:rsidR="001A6705">
        <w:rPr>
          <w:lang w:val="en-US"/>
        </w:rPr>
        <w:t xml:space="preserve"> was studied</w:t>
      </w:r>
      <w:r w:rsidR="003E6CC1">
        <w:rPr>
          <w:lang w:val="en-US"/>
        </w:rPr>
        <w:t xml:space="preserve">; the structure of the core </w:t>
      </w:r>
      <w:r w:rsidR="003E6CC1" w:rsidRPr="007067B8">
        <w:rPr>
          <w:lang w:val="en-US"/>
        </w:rPr>
        <w:t>lexical-semantic, lexical-thematic and lexical-associative</w:t>
      </w:r>
      <w:r w:rsidR="003E6CC1">
        <w:rPr>
          <w:lang w:val="en-US"/>
        </w:rPr>
        <w:t xml:space="preserve"> fields</w:t>
      </w:r>
      <w:r w:rsidR="001A6705">
        <w:rPr>
          <w:lang w:val="en-US"/>
        </w:rPr>
        <w:t xml:space="preserve"> was modelled</w:t>
      </w:r>
      <w:r w:rsidR="003E6CC1">
        <w:rPr>
          <w:lang w:val="en-US"/>
        </w:rPr>
        <w:t>; function</w:t>
      </w:r>
      <w:r>
        <w:rPr>
          <w:lang w:val="en-US"/>
        </w:rPr>
        <w:t>s</w:t>
      </w:r>
      <w:r w:rsidR="003E6CC1">
        <w:rPr>
          <w:lang w:val="en-US"/>
        </w:rPr>
        <w:t xml:space="preserve"> of the main cohesive means in the ensuring of the coherence of the lexical-semantic space of </w:t>
      </w:r>
      <w:r>
        <w:rPr>
          <w:lang w:val="en-US"/>
        </w:rPr>
        <w:t>contemporary</w:t>
      </w:r>
      <w:r w:rsidR="003E6CC1">
        <w:rPr>
          <w:lang w:val="en-US"/>
        </w:rPr>
        <w:t xml:space="preserve"> British </w:t>
      </w:r>
      <w:r w:rsidR="0024220F">
        <w:rPr>
          <w:lang w:val="en-US"/>
        </w:rPr>
        <w:t>texts on military themes</w:t>
      </w:r>
      <w:r w:rsidR="001A6705">
        <w:rPr>
          <w:lang w:val="en-US"/>
        </w:rPr>
        <w:t xml:space="preserve"> were investigated</w:t>
      </w:r>
      <w:r w:rsidR="003E6CC1">
        <w:rPr>
          <w:lang w:val="en-US"/>
        </w:rPr>
        <w:t>.</w:t>
      </w:r>
      <w:r w:rsidR="001A6705">
        <w:rPr>
          <w:lang w:val="en-US"/>
        </w:rPr>
        <w:t xml:space="preserve"> </w:t>
      </w:r>
    </w:p>
    <w:p w:rsidR="006F70D6" w:rsidRPr="007067B8" w:rsidRDefault="003A43D5" w:rsidP="003E6CC1">
      <w:pPr>
        <w:spacing w:after="0" w:line="240" w:lineRule="auto"/>
        <w:ind w:firstLine="708"/>
        <w:jc w:val="both"/>
        <w:rPr>
          <w:lang w:val="en-US"/>
        </w:rPr>
      </w:pPr>
      <w:r>
        <w:rPr>
          <w:lang w:val="en-US"/>
        </w:rPr>
        <w:t xml:space="preserve"> </w:t>
      </w:r>
      <w:r w:rsidR="006F70D6" w:rsidRPr="007067B8">
        <w:rPr>
          <w:lang w:val="en-US"/>
        </w:rPr>
        <w:t xml:space="preserve">The outlining of lexical-semantic, lexical-thematic and lexical-associative groups and fields contributed to the detailed analysis of functional representation of the lexical </w:t>
      </w:r>
      <w:r w:rsidR="00104FA9">
        <w:rPr>
          <w:lang w:val="en-US"/>
        </w:rPr>
        <w:t>combinations</w:t>
      </w:r>
      <w:r w:rsidR="006F70D6" w:rsidRPr="007067B8">
        <w:rPr>
          <w:lang w:val="en-US"/>
        </w:rPr>
        <w:t xml:space="preserve"> of literary texts</w:t>
      </w:r>
      <w:r w:rsidR="004E5353">
        <w:rPr>
          <w:lang w:val="en-US"/>
        </w:rPr>
        <w:t xml:space="preserve"> at the deep and surface levels</w:t>
      </w:r>
      <w:r w:rsidR="004E5353">
        <w:t xml:space="preserve"> </w:t>
      </w:r>
      <w:r w:rsidR="004E5353">
        <w:rPr>
          <w:lang w:val="en-US"/>
        </w:rPr>
        <w:t>and</w:t>
      </w:r>
      <w:r w:rsidR="006F70D6" w:rsidRPr="007067B8">
        <w:rPr>
          <w:lang w:val="en-US"/>
        </w:rPr>
        <w:t xml:space="preserve"> modelling of the core and peripheral information blocks of the lexical-semantic space of a text.</w:t>
      </w:r>
    </w:p>
    <w:p w:rsidR="00147CD1" w:rsidRDefault="00467263" w:rsidP="00467263">
      <w:pPr>
        <w:spacing w:after="0" w:line="240" w:lineRule="auto"/>
        <w:ind w:firstLine="708"/>
        <w:jc w:val="both"/>
        <w:rPr>
          <w:lang w:val="en-US"/>
        </w:rPr>
      </w:pPr>
      <w:r>
        <w:rPr>
          <w:lang w:val="en-US"/>
        </w:rPr>
        <w:t xml:space="preserve">As a result of this research, </w:t>
      </w:r>
      <w:r w:rsidRPr="00467263">
        <w:rPr>
          <w:lang w:val="en-US"/>
        </w:rPr>
        <w:t xml:space="preserve">the same dominant lexical-semantic, lexical-thematic and lexical-associative groups and fields </w:t>
      </w:r>
      <w:r w:rsidR="001A6705">
        <w:rPr>
          <w:lang w:val="en-US"/>
        </w:rPr>
        <w:t>were</w:t>
      </w:r>
      <w:r w:rsidR="001A6705" w:rsidRPr="00467263">
        <w:rPr>
          <w:lang w:val="en-US"/>
        </w:rPr>
        <w:t xml:space="preserve"> distinguished </w:t>
      </w:r>
      <w:r w:rsidRPr="00467263">
        <w:rPr>
          <w:lang w:val="en-US"/>
        </w:rPr>
        <w:t xml:space="preserve">in all the texts. Nevertheless, certain differences </w:t>
      </w:r>
      <w:r w:rsidR="001A6705">
        <w:rPr>
          <w:lang w:val="en-US"/>
        </w:rPr>
        <w:t>were</w:t>
      </w:r>
      <w:r w:rsidR="001A6705" w:rsidRPr="00467263">
        <w:rPr>
          <w:lang w:val="en-US"/>
        </w:rPr>
        <w:t xml:space="preserve"> observed </w:t>
      </w:r>
      <w:r w:rsidRPr="00467263">
        <w:rPr>
          <w:lang w:val="en-US"/>
        </w:rPr>
        <w:t xml:space="preserve">in the qualitative </w:t>
      </w:r>
      <w:r w:rsidR="00147CD1">
        <w:rPr>
          <w:lang w:val="en-US"/>
        </w:rPr>
        <w:t>correlation</w:t>
      </w:r>
      <w:r w:rsidRPr="00467263">
        <w:rPr>
          <w:lang w:val="en-US"/>
        </w:rPr>
        <w:t xml:space="preserve"> </w:t>
      </w:r>
      <w:r w:rsidR="004E5353">
        <w:rPr>
          <w:lang w:val="en-US"/>
        </w:rPr>
        <w:t xml:space="preserve">and the functioning </w:t>
      </w:r>
      <w:r w:rsidRPr="00467263">
        <w:rPr>
          <w:lang w:val="en-US"/>
        </w:rPr>
        <w:t>of the groupings, conn</w:t>
      </w:r>
      <w:r w:rsidR="004E5353">
        <w:rPr>
          <w:lang w:val="en-US"/>
        </w:rPr>
        <w:t>ected with the military themes</w:t>
      </w:r>
      <w:r w:rsidRPr="00467263">
        <w:rPr>
          <w:lang w:val="en-US"/>
        </w:rPr>
        <w:t xml:space="preserve">. The use of the lexical </w:t>
      </w:r>
      <w:r w:rsidR="003E7333">
        <w:rPr>
          <w:lang w:val="en-US"/>
        </w:rPr>
        <w:t>combinations</w:t>
      </w:r>
      <w:r w:rsidRPr="00467263">
        <w:rPr>
          <w:lang w:val="en-US"/>
        </w:rPr>
        <w:t xml:space="preserve"> connected with the war theme is more obvious in the literary texts with macro- and </w:t>
      </w:r>
      <w:proofErr w:type="spellStart"/>
      <w:r w:rsidRPr="00467263">
        <w:rPr>
          <w:lang w:val="en-US"/>
        </w:rPr>
        <w:t>meso</w:t>
      </w:r>
      <w:proofErr w:type="spellEnd"/>
      <w:r w:rsidRPr="00467263">
        <w:rPr>
          <w:lang w:val="en-US"/>
        </w:rPr>
        <w:t xml:space="preserve">-inclusions of military themes. However, their function in the texts with micro-inclusions of military themes is quite significant as well: the details of the military environment and phenomena </w:t>
      </w:r>
      <w:r w:rsidR="003E7333">
        <w:rPr>
          <w:lang w:val="en-US"/>
        </w:rPr>
        <w:t>serve as</w:t>
      </w:r>
      <w:r w:rsidRPr="00467263">
        <w:rPr>
          <w:lang w:val="en-US"/>
        </w:rPr>
        <w:t xml:space="preserve"> a means of making a close connection between the reader and the fiction world</w:t>
      </w:r>
      <w:r w:rsidR="00147CD1">
        <w:rPr>
          <w:lang w:val="en-US"/>
        </w:rPr>
        <w:t>;</w:t>
      </w:r>
      <w:r w:rsidRPr="00467263">
        <w:rPr>
          <w:lang w:val="en-US"/>
        </w:rPr>
        <w:t xml:space="preserve"> recollections of the war period echo in the plot line of the characters, reflecting its destructive consequences even long afterwards.</w:t>
      </w:r>
      <w:r w:rsidR="00147CD1">
        <w:rPr>
          <w:lang w:val="en-US"/>
        </w:rPr>
        <w:t xml:space="preserve"> </w:t>
      </w:r>
      <w:r>
        <w:rPr>
          <w:lang w:val="en-US"/>
        </w:rPr>
        <w:t xml:space="preserve">The analysis of the investigated literary texts demonstrates the harmonious supplement of the war theme by these lexical groupings and the anthropological vector of contemporary literary texts on military themes (physical traumas and psychological shocks, inner state and feelings of the characters caused in the course of military actions). </w:t>
      </w:r>
    </w:p>
    <w:p w:rsidR="00467263" w:rsidRDefault="004E5353" w:rsidP="00467263">
      <w:pPr>
        <w:spacing w:after="0" w:line="240" w:lineRule="auto"/>
        <w:ind w:firstLine="708"/>
        <w:jc w:val="both"/>
        <w:rPr>
          <w:lang w:val="en-US"/>
        </w:rPr>
      </w:pPr>
      <w:r>
        <w:rPr>
          <w:lang w:val="en-US"/>
        </w:rPr>
        <w:t>To sum up</w:t>
      </w:r>
      <w:r w:rsidR="00467263">
        <w:rPr>
          <w:lang w:val="en-US"/>
        </w:rPr>
        <w:t xml:space="preserve">, the lexical-semantic component reflecting military </w:t>
      </w:r>
      <w:proofErr w:type="spellStart"/>
      <w:r w:rsidR="00467263">
        <w:rPr>
          <w:lang w:val="en-US"/>
        </w:rPr>
        <w:t>realia</w:t>
      </w:r>
      <w:proofErr w:type="spellEnd"/>
      <w:r w:rsidR="00467263">
        <w:rPr>
          <w:lang w:val="en-US"/>
        </w:rPr>
        <w:t xml:space="preserve"> and actions aims at the reproduction of the distinct picture of the war and post-war period. Depicting war, or simply mentioning it, contemporary authors induce us to ponder over the influence of war on the everyday life of a person, offering ways of overcoming a psychological trauma. The author’s choice of the military theme is determined by a special intention – reflect</w:t>
      </w:r>
      <w:r>
        <w:rPr>
          <w:lang w:val="en-US"/>
        </w:rPr>
        <w:t>ion on</w:t>
      </w:r>
      <w:r w:rsidR="00467263">
        <w:rPr>
          <w:lang w:val="en-US"/>
        </w:rPr>
        <w:t xml:space="preserve"> the </w:t>
      </w:r>
      <w:r w:rsidR="00467263" w:rsidRPr="008666E8">
        <w:rPr>
          <w:lang w:val="en-US"/>
        </w:rPr>
        <w:t>perniciousness</w:t>
      </w:r>
      <w:r w:rsidR="00467263">
        <w:rPr>
          <w:lang w:val="en-US"/>
        </w:rPr>
        <w:t xml:space="preserve"> and absurdity of </w:t>
      </w:r>
      <w:r w:rsidR="003E7333">
        <w:rPr>
          <w:lang w:val="en-US"/>
        </w:rPr>
        <w:t>any</w:t>
      </w:r>
      <w:r>
        <w:rPr>
          <w:lang w:val="en-US"/>
        </w:rPr>
        <w:t xml:space="preserve"> war on the</w:t>
      </w:r>
      <w:r w:rsidR="00467263">
        <w:rPr>
          <w:lang w:val="en-US"/>
        </w:rPr>
        <w:t xml:space="preserve"> bright examples of the past, appeal to the mankind </w:t>
      </w:r>
      <w:r w:rsidR="00147CD1">
        <w:rPr>
          <w:lang w:val="en-US"/>
        </w:rPr>
        <w:t>to prevent</w:t>
      </w:r>
      <w:r w:rsidR="00467263">
        <w:rPr>
          <w:lang w:val="en-US"/>
        </w:rPr>
        <w:t xml:space="preserve"> a similar disaster in the future.</w:t>
      </w:r>
    </w:p>
    <w:p w:rsidR="00E0577B" w:rsidRDefault="00E07EEE" w:rsidP="009B6C58">
      <w:pPr>
        <w:spacing w:after="0" w:line="240" w:lineRule="auto"/>
        <w:ind w:firstLine="708"/>
        <w:jc w:val="both"/>
        <w:sectPr w:rsidR="00E0577B" w:rsidSect="00B74C3E">
          <w:pgSz w:w="11906" w:h="16838"/>
          <w:pgMar w:top="851" w:right="851" w:bottom="851" w:left="851" w:header="709" w:footer="709" w:gutter="0"/>
          <w:pgNumType w:start="0"/>
          <w:cols w:space="708"/>
          <w:titlePg/>
          <w:docGrid w:linePitch="381"/>
        </w:sectPr>
      </w:pPr>
      <w:r>
        <w:rPr>
          <w:b/>
          <w:i/>
          <w:lang w:val="en-US"/>
        </w:rPr>
        <w:t>Key</w:t>
      </w:r>
      <w:r w:rsidRPr="004B11B1">
        <w:rPr>
          <w:b/>
          <w:i/>
          <w:lang w:val="en-US"/>
        </w:rPr>
        <w:t xml:space="preserve"> </w:t>
      </w:r>
      <w:r>
        <w:rPr>
          <w:b/>
          <w:i/>
          <w:lang w:val="en-US"/>
        </w:rPr>
        <w:t>words</w:t>
      </w:r>
      <w:r w:rsidRPr="005B30FE">
        <w:rPr>
          <w:b/>
          <w:i/>
        </w:rPr>
        <w:t xml:space="preserve">: </w:t>
      </w:r>
      <w:r>
        <w:rPr>
          <w:lang w:val="en-US"/>
        </w:rPr>
        <w:t>lexical-semantic space</w:t>
      </w:r>
      <w:r>
        <w:t xml:space="preserve">, </w:t>
      </w:r>
      <w:r>
        <w:rPr>
          <w:lang w:val="en-US"/>
        </w:rPr>
        <w:t>lexical-semantic</w:t>
      </w:r>
      <w:r>
        <w:t xml:space="preserve"> / </w:t>
      </w:r>
      <w:r>
        <w:rPr>
          <w:lang w:val="en-US"/>
        </w:rPr>
        <w:t>lexical</w:t>
      </w:r>
      <w:r>
        <w:t>-</w:t>
      </w:r>
      <w:r>
        <w:rPr>
          <w:lang w:val="en-US"/>
        </w:rPr>
        <w:t>thematic</w:t>
      </w:r>
      <w:r>
        <w:t xml:space="preserve"> / </w:t>
      </w:r>
      <w:r>
        <w:rPr>
          <w:lang w:val="en-US"/>
        </w:rPr>
        <w:t>lexical-associative group</w:t>
      </w:r>
      <w:r>
        <w:t xml:space="preserve">, </w:t>
      </w:r>
      <w:r>
        <w:rPr>
          <w:lang w:val="en-US"/>
        </w:rPr>
        <w:t>lexical-semantic</w:t>
      </w:r>
      <w:r>
        <w:t xml:space="preserve"> / </w:t>
      </w:r>
      <w:r>
        <w:rPr>
          <w:lang w:val="en-US"/>
        </w:rPr>
        <w:t>lexical</w:t>
      </w:r>
      <w:r>
        <w:t>-</w:t>
      </w:r>
      <w:r>
        <w:rPr>
          <w:lang w:val="en-US"/>
        </w:rPr>
        <w:t>thematic</w:t>
      </w:r>
      <w:r>
        <w:t xml:space="preserve"> / </w:t>
      </w:r>
      <w:r>
        <w:rPr>
          <w:lang w:val="en-US"/>
        </w:rPr>
        <w:t>lexical-associative field</w:t>
      </w:r>
      <w:r>
        <w:t xml:space="preserve">, </w:t>
      </w:r>
      <w:r>
        <w:rPr>
          <w:lang w:val="en-US"/>
        </w:rPr>
        <w:t>pragmatic-stylistic</w:t>
      </w:r>
      <w:r>
        <w:t xml:space="preserve">, </w:t>
      </w:r>
      <w:r w:rsidR="002A6E99">
        <w:rPr>
          <w:lang w:val="en-US"/>
        </w:rPr>
        <w:t>text</w:t>
      </w:r>
      <w:r>
        <w:t>.</w:t>
      </w:r>
    </w:p>
    <w:p w:rsidR="009B6C58" w:rsidRDefault="009B6C58" w:rsidP="009B6C58">
      <w:pPr>
        <w:spacing w:after="0" w:line="240" w:lineRule="auto"/>
        <w:ind w:firstLine="708"/>
        <w:jc w:val="both"/>
      </w:pPr>
    </w:p>
    <w:p w:rsidR="000D6A03" w:rsidRPr="00E0577B" w:rsidRDefault="000D6A03" w:rsidP="000D6A03">
      <w:pPr>
        <w:spacing w:after="0" w:line="360" w:lineRule="auto"/>
        <w:jc w:val="both"/>
        <w:rPr>
          <w:lang w:val="en-US"/>
        </w:rPr>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Default="000D6A03" w:rsidP="000D6A03">
      <w:pPr>
        <w:spacing w:after="0" w:line="360" w:lineRule="auto"/>
        <w:ind w:left="660"/>
        <w:jc w:val="both"/>
      </w:pPr>
    </w:p>
    <w:p w:rsidR="000D6A03" w:rsidRPr="000849C0" w:rsidRDefault="000D6A03" w:rsidP="000D6A03">
      <w:pPr>
        <w:spacing w:after="0" w:line="360" w:lineRule="auto"/>
        <w:ind w:left="660"/>
        <w:jc w:val="both"/>
        <w:rPr>
          <w:sz w:val="24"/>
          <w:szCs w:val="24"/>
        </w:rPr>
      </w:pPr>
      <w:bookmarkStart w:id="0" w:name="_GoBack"/>
      <w:bookmarkEnd w:id="0"/>
    </w:p>
    <w:p w:rsidR="000D6A03" w:rsidRPr="000849C0" w:rsidRDefault="000D6A03" w:rsidP="000D6A03">
      <w:pPr>
        <w:spacing w:after="0" w:line="360" w:lineRule="auto"/>
        <w:ind w:left="660"/>
        <w:jc w:val="both"/>
        <w:rPr>
          <w:sz w:val="24"/>
          <w:szCs w:val="24"/>
        </w:rPr>
      </w:pPr>
    </w:p>
    <w:p w:rsidR="000D6A03" w:rsidRPr="000849C0" w:rsidRDefault="000D6A03" w:rsidP="000D6A03">
      <w:pPr>
        <w:spacing w:after="0" w:line="240" w:lineRule="auto"/>
        <w:jc w:val="center"/>
        <w:rPr>
          <w:strike/>
          <w:sz w:val="24"/>
          <w:szCs w:val="24"/>
          <w:u w:val="single"/>
          <w:lang w:val="ru-RU"/>
        </w:rPr>
      </w:pPr>
      <w:r w:rsidRPr="000849C0">
        <w:rPr>
          <w:sz w:val="24"/>
          <w:szCs w:val="24"/>
        </w:rPr>
        <w:t>Підписано до друку</w:t>
      </w:r>
      <w:r w:rsidRPr="000849C0">
        <w:rPr>
          <w:sz w:val="24"/>
          <w:szCs w:val="24"/>
          <w:lang w:val="ru-RU"/>
        </w:rPr>
        <w:t xml:space="preserve"> </w:t>
      </w:r>
      <w:r>
        <w:rPr>
          <w:sz w:val="24"/>
          <w:szCs w:val="24"/>
          <w:lang w:val="ru-RU"/>
        </w:rPr>
        <w:t>24.05</w:t>
      </w:r>
      <w:r w:rsidRPr="000849C0">
        <w:rPr>
          <w:sz w:val="24"/>
          <w:szCs w:val="24"/>
          <w:lang w:val="ru-RU"/>
        </w:rPr>
        <w:t>.</w:t>
      </w:r>
      <w:r w:rsidRPr="000849C0">
        <w:rPr>
          <w:sz w:val="24"/>
          <w:szCs w:val="24"/>
        </w:rPr>
        <w:t>201</w:t>
      </w:r>
      <w:r>
        <w:rPr>
          <w:sz w:val="24"/>
          <w:szCs w:val="24"/>
          <w:lang w:val="ru-RU"/>
        </w:rPr>
        <w:t>9</w:t>
      </w:r>
      <w:r w:rsidRPr="000849C0">
        <w:rPr>
          <w:sz w:val="24"/>
          <w:szCs w:val="24"/>
        </w:rPr>
        <w:t xml:space="preserve"> р. Папір офсетний. Друк на </w:t>
      </w:r>
      <w:proofErr w:type="spellStart"/>
      <w:r w:rsidRPr="000849C0">
        <w:rPr>
          <w:sz w:val="24"/>
          <w:szCs w:val="24"/>
        </w:rPr>
        <w:t>різогр</w:t>
      </w:r>
      <w:proofErr w:type="spellEnd"/>
      <w:r w:rsidRPr="000849C0">
        <w:rPr>
          <w:sz w:val="24"/>
          <w:szCs w:val="24"/>
        </w:rPr>
        <w:t>.</w:t>
      </w:r>
      <w:r w:rsidRPr="000849C0">
        <w:rPr>
          <w:sz w:val="24"/>
          <w:szCs w:val="24"/>
        </w:rPr>
        <w:br/>
        <w:t>Формат 60</w:t>
      </w:r>
      <w:r w:rsidRPr="000849C0">
        <w:rPr>
          <w:sz w:val="24"/>
          <w:szCs w:val="24"/>
          <w:lang w:val="ru-RU"/>
        </w:rPr>
        <w:t xml:space="preserve"> </w:t>
      </w:r>
      <w:r w:rsidRPr="000849C0">
        <w:rPr>
          <w:sz w:val="24"/>
          <w:szCs w:val="24"/>
        </w:rPr>
        <w:t>х</w:t>
      </w:r>
      <w:r w:rsidRPr="000849C0">
        <w:rPr>
          <w:sz w:val="24"/>
          <w:szCs w:val="24"/>
          <w:lang w:val="ru-RU"/>
        </w:rPr>
        <w:t xml:space="preserve"> 84</w:t>
      </w:r>
      <w:r w:rsidRPr="000849C0">
        <w:rPr>
          <w:sz w:val="24"/>
          <w:szCs w:val="24"/>
        </w:rPr>
        <w:t xml:space="preserve">/16. Ум. друк. </w:t>
      </w:r>
      <w:proofErr w:type="spellStart"/>
      <w:r w:rsidRPr="000849C0">
        <w:rPr>
          <w:sz w:val="24"/>
          <w:szCs w:val="24"/>
        </w:rPr>
        <w:t>арк</w:t>
      </w:r>
      <w:proofErr w:type="spellEnd"/>
      <w:r w:rsidRPr="000849C0">
        <w:rPr>
          <w:sz w:val="24"/>
          <w:szCs w:val="24"/>
        </w:rPr>
        <w:t xml:space="preserve">. 0,9.  Наклад </w:t>
      </w:r>
      <w:r>
        <w:rPr>
          <w:sz w:val="24"/>
          <w:szCs w:val="24"/>
          <w:lang w:val="ru-RU"/>
        </w:rPr>
        <w:t>100</w:t>
      </w:r>
      <w:r w:rsidRPr="000D6A03">
        <w:rPr>
          <w:sz w:val="24"/>
          <w:szCs w:val="24"/>
          <w:lang w:val="ru-RU"/>
        </w:rPr>
        <w:t xml:space="preserve"> </w:t>
      </w:r>
      <w:r w:rsidRPr="000849C0">
        <w:rPr>
          <w:sz w:val="24"/>
          <w:szCs w:val="24"/>
        </w:rPr>
        <w:t>прим.  Зам. №</w:t>
      </w:r>
      <w:r w:rsidRPr="000849C0">
        <w:rPr>
          <w:sz w:val="24"/>
          <w:szCs w:val="24"/>
          <w:lang w:val="ru-RU"/>
        </w:rPr>
        <w:t>2</w:t>
      </w:r>
      <w:r>
        <w:rPr>
          <w:sz w:val="24"/>
          <w:szCs w:val="24"/>
          <w:lang w:val="ru-RU"/>
        </w:rPr>
        <w:t>40</w:t>
      </w:r>
    </w:p>
    <w:p w:rsidR="000D6A03" w:rsidRPr="000849C0" w:rsidRDefault="000D6A03" w:rsidP="000D6A03">
      <w:pPr>
        <w:spacing w:after="0" w:line="240" w:lineRule="auto"/>
        <w:jc w:val="center"/>
        <w:rPr>
          <w:sz w:val="24"/>
          <w:szCs w:val="24"/>
        </w:rPr>
      </w:pPr>
    </w:p>
    <w:p w:rsidR="000D6A03" w:rsidRPr="000849C0" w:rsidRDefault="000D6A03" w:rsidP="000D6A03">
      <w:pPr>
        <w:spacing w:after="0" w:line="240" w:lineRule="auto"/>
        <w:jc w:val="center"/>
        <w:rPr>
          <w:sz w:val="24"/>
          <w:szCs w:val="24"/>
        </w:rPr>
      </w:pPr>
      <w:r w:rsidRPr="000849C0">
        <w:rPr>
          <w:sz w:val="24"/>
          <w:szCs w:val="24"/>
        </w:rPr>
        <w:t xml:space="preserve">Друк СПДФО </w:t>
      </w:r>
      <w:proofErr w:type="spellStart"/>
      <w:r w:rsidRPr="000849C0">
        <w:rPr>
          <w:sz w:val="24"/>
          <w:szCs w:val="24"/>
        </w:rPr>
        <w:t>Марусич</w:t>
      </w:r>
      <w:proofErr w:type="spellEnd"/>
      <w:r w:rsidRPr="000849C0">
        <w:rPr>
          <w:sz w:val="24"/>
          <w:szCs w:val="24"/>
        </w:rPr>
        <w:t xml:space="preserve"> М. М. Свідоцтво № 1252 від 30.12.1996   </w:t>
      </w:r>
    </w:p>
    <w:p w:rsidR="000D6A03" w:rsidRPr="000849C0" w:rsidRDefault="000D6A03" w:rsidP="000D6A03">
      <w:pPr>
        <w:spacing w:after="0" w:line="240" w:lineRule="auto"/>
        <w:jc w:val="center"/>
        <w:rPr>
          <w:sz w:val="24"/>
          <w:szCs w:val="24"/>
        </w:rPr>
      </w:pPr>
      <w:r w:rsidRPr="000849C0">
        <w:rPr>
          <w:sz w:val="24"/>
          <w:szCs w:val="24"/>
        </w:rPr>
        <w:t xml:space="preserve">м. Львів, </w:t>
      </w:r>
      <w:proofErr w:type="spellStart"/>
      <w:r w:rsidRPr="000849C0">
        <w:rPr>
          <w:sz w:val="24"/>
          <w:szCs w:val="24"/>
        </w:rPr>
        <w:t>пл</w:t>
      </w:r>
      <w:proofErr w:type="spellEnd"/>
      <w:r w:rsidRPr="000849C0">
        <w:rPr>
          <w:sz w:val="24"/>
          <w:szCs w:val="24"/>
        </w:rPr>
        <w:t>. Осмомисла, 5/11</w:t>
      </w:r>
    </w:p>
    <w:p w:rsidR="000D6A03" w:rsidRPr="000849C0" w:rsidRDefault="000D6A03" w:rsidP="000D6A03">
      <w:pPr>
        <w:spacing w:after="0" w:line="240" w:lineRule="auto"/>
        <w:jc w:val="center"/>
        <w:rPr>
          <w:sz w:val="24"/>
          <w:szCs w:val="24"/>
        </w:rPr>
      </w:pPr>
      <w:proofErr w:type="spellStart"/>
      <w:r w:rsidRPr="000849C0">
        <w:rPr>
          <w:sz w:val="24"/>
          <w:szCs w:val="24"/>
        </w:rPr>
        <w:t>тел</w:t>
      </w:r>
      <w:proofErr w:type="spellEnd"/>
      <w:r w:rsidRPr="000849C0">
        <w:rPr>
          <w:sz w:val="24"/>
          <w:szCs w:val="24"/>
        </w:rPr>
        <w:t>./факс: (032) 261-51-31.</w:t>
      </w:r>
    </w:p>
    <w:p w:rsidR="000D6A03" w:rsidRPr="000D6A03" w:rsidRDefault="000D6A03" w:rsidP="000D6A03">
      <w:pPr>
        <w:spacing w:after="0" w:line="240" w:lineRule="auto"/>
        <w:jc w:val="center"/>
        <w:rPr>
          <w:sz w:val="24"/>
          <w:szCs w:val="24"/>
          <w:lang w:val="en-US"/>
        </w:rPr>
      </w:pPr>
      <w:r w:rsidRPr="000849C0">
        <w:rPr>
          <w:sz w:val="24"/>
          <w:szCs w:val="24"/>
        </w:rPr>
        <w:t>e-</w:t>
      </w:r>
      <w:proofErr w:type="spellStart"/>
      <w:r w:rsidRPr="000849C0">
        <w:rPr>
          <w:sz w:val="24"/>
          <w:szCs w:val="24"/>
        </w:rPr>
        <w:t>mail</w:t>
      </w:r>
      <w:proofErr w:type="spellEnd"/>
      <w:r w:rsidRPr="000849C0">
        <w:rPr>
          <w:sz w:val="24"/>
          <w:szCs w:val="24"/>
        </w:rPr>
        <w:t xml:space="preserve">: </w:t>
      </w:r>
      <w:proofErr w:type="spellStart"/>
      <w:r w:rsidRPr="000849C0">
        <w:rPr>
          <w:sz w:val="24"/>
          <w:szCs w:val="24"/>
        </w:rPr>
        <w:t>interprint</w:t>
      </w:r>
      <w:proofErr w:type="spellEnd"/>
      <w:r w:rsidRPr="000849C0">
        <w:rPr>
          <w:sz w:val="24"/>
          <w:szCs w:val="24"/>
        </w:rPr>
        <w:t>-m@</w:t>
      </w:r>
      <w:r w:rsidRPr="000849C0">
        <w:rPr>
          <w:sz w:val="24"/>
          <w:szCs w:val="24"/>
          <w:lang w:val="en-US"/>
        </w:rPr>
        <w:t>ukr.net</w:t>
      </w:r>
    </w:p>
    <w:sectPr w:rsidR="000D6A03" w:rsidRPr="000D6A03" w:rsidSect="00B74C3E">
      <w:pgSz w:w="11906" w:h="16838"/>
      <w:pgMar w:top="851" w:right="851" w:bottom="851" w:left="851" w:header="709" w:footer="709"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BBC" w:rsidRDefault="00494BBC" w:rsidP="006419D8">
      <w:pPr>
        <w:spacing w:after="0" w:line="240" w:lineRule="auto"/>
      </w:pPr>
      <w:r>
        <w:separator/>
      </w:r>
    </w:p>
  </w:endnote>
  <w:endnote w:type="continuationSeparator" w:id="0">
    <w:p w:rsidR="00494BBC" w:rsidRDefault="00494BBC" w:rsidP="0064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BoldMT">
    <w:altName w:val="Arial Unicode MS"/>
    <w:panose1 w:val="00000000000000000000"/>
    <w:charset w:val="80"/>
    <w:family w:val="auto"/>
    <w:notTrueType/>
    <w:pitch w:val="default"/>
    <w:sig w:usb0="00000000" w:usb1="08070000" w:usb2="00000010" w:usb3="00000000" w:csb0="0002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BBC" w:rsidRDefault="00494BBC" w:rsidP="006419D8">
      <w:pPr>
        <w:spacing w:after="0" w:line="240" w:lineRule="auto"/>
      </w:pPr>
      <w:r>
        <w:separator/>
      </w:r>
    </w:p>
  </w:footnote>
  <w:footnote w:type="continuationSeparator" w:id="0">
    <w:p w:rsidR="00494BBC" w:rsidRDefault="00494BBC" w:rsidP="00641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82535"/>
      <w:docPartObj>
        <w:docPartGallery w:val="Page Numbers (Top of Page)"/>
        <w:docPartUnique/>
      </w:docPartObj>
    </w:sdtPr>
    <w:sdtEndPr/>
    <w:sdtContent>
      <w:p w:rsidR="002A6E99" w:rsidRDefault="002A6E99">
        <w:pPr>
          <w:pStyle w:val="a5"/>
          <w:jc w:val="center"/>
        </w:pPr>
        <w:r>
          <w:fldChar w:fldCharType="begin"/>
        </w:r>
        <w:r>
          <w:instrText>PAGE   \* MERGEFORMAT</w:instrText>
        </w:r>
        <w:r>
          <w:fldChar w:fldCharType="separate"/>
        </w:r>
        <w:r w:rsidR="00E0577B" w:rsidRPr="00E0577B">
          <w:rPr>
            <w:noProof/>
            <w:lang w:val="ru-RU"/>
          </w:rPr>
          <w:t>20</w:t>
        </w:r>
        <w:r>
          <w:fldChar w:fldCharType="end"/>
        </w:r>
      </w:p>
    </w:sdtContent>
  </w:sdt>
  <w:p w:rsidR="002A6E99" w:rsidRDefault="002A6E9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A124A"/>
    <w:multiLevelType w:val="hybridMultilevel"/>
    <w:tmpl w:val="9448FCD4"/>
    <w:lvl w:ilvl="0" w:tplc="5600A1CC">
      <w:numFmt w:val="bullet"/>
      <w:lvlText w:val="–"/>
      <w:lvlJc w:val="left"/>
      <w:pPr>
        <w:ind w:left="720"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D4C2334"/>
    <w:multiLevelType w:val="hybridMultilevel"/>
    <w:tmpl w:val="4EB0410A"/>
    <w:lvl w:ilvl="0" w:tplc="1C92758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24225F17"/>
    <w:multiLevelType w:val="hybridMultilevel"/>
    <w:tmpl w:val="2BDE6B5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3813623C"/>
    <w:multiLevelType w:val="hybridMultilevel"/>
    <w:tmpl w:val="ED4E4810"/>
    <w:lvl w:ilvl="0" w:tplc="B866B0E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92721EC"/>
    <w:multiLevelType w:val="hybridMultilevel"/>
    <w:tmpl w:val="0E2AE57E"/>
    <w:lvl w:ilvl="0" w:tplc="ACA85C02">
      <w:numFmt w:val="bullet"/>
      <w:lvlText w:val="–"/>
      <w:lvlJc w:val="left"/>
      <w:pPr>
        <w:ind w:left="720"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B753985"/>
    <w:multiLevelType w:val="hybridMultilevel"/>
    <w:tmpl w:val="CC2C389C"/>
    <w:lvl w:ilvl="0" w:tplc="A04C2286">
      <w:numFmt w:val="bullet"/>
      <w:lvlText w:val="–"/>
      <w:lvlJc w:val="left"/>
      <w:pPr>
        <w:ind w:left="720"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CF130C6"/>
    <w:multiLevelType w:val="hybridMultilevel"/>
    <w:tmpl w:val="96ACE588"/>
    <w:lvl w:ilvl="0" w:tplc="F140D128">
      <w:numFmt w:val="bullet"/>
      <w:lvlText w:val="–"/>
      <w:lvlJc w:val="left"/>
      <w:pPr>
        <w:ind w:left="720"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723540E"/>
    <w:multiLevelType w:val="hybridMultilevel"/>
    <w:tmpl w:val="DA5EC79E"/>
    <w:lvl w:ilvl="0" w:tplc="227AF7B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9B27DB9"/>
    <w:multiLevelType w:val="hybridMultilevel"/>
    <w:tmpl w:val="067C1FE4"/>
    <w:lvl w:ilvl="0" w:tplc="F104ABD2">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9" w15:restartNumberingAfterBreak="0">
    <w:nsid w:val="7C54713D"/>
    <w:multiLevelType w:val="hybridMultilevel"/>
    <w:tmpl w:val="2258D9B6"/>
    <w:lvl w:ilvl="0" w:tplc="D2AA73D4">
      <w:numFmt w:val="bullet"/>
      <w:lvlText w:val="–"/>
      <w:lvlJc w:val="left"/>
      <w:pPr>
        <w:ind w:left="720"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9"/>
  </w:num>
  <w:num w:numId="5">
    <w:abstractNumId w:val="5"/>
  </w:num>
  <w:num w:numId="6">
    <w:abstractNumId w:val="4"/>
  </w:num>
  <w:num w:numId="7">
    <w:abstractNumId w:val="7"/>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72"/>
    <w:rsid w:val="00012D59"/>
    <w:rsid w:val="0002297C"/>
    <w:rsid w:val="0003195C"/>
    <w:rsid w:val="00040AB1"/>
    <w:rsid w:val="00054A18"/>
    <w:rsid w:val="00063E72"/>
    <w:rsid w:val="00065390"/>
    <w:rsid w:val="00080B12"/>
    <w:rsid w:val="00082972"/>
    <w:rsid w:val="000919F7"/>
    <w:rsid w:val="00094B9B"/>
    <w:rsid w:val="000972D3"/>
    <w:rsid w:val="000A50C4"/>
    <w:rsid w:val="000A5A81"/>
    <w:rsid w:val="000B4D66"/>
    <w:rsid w:val="000B7A2C"/>
    <w:rsid w:val="000D4188"/>
    <w:rsid w:val="000D4B28"/>
    <w:rsid w:val="000D6A03"/>
    <w:rsid w:val="000E2458"/>
    <w:rsid w:val="000E729F"/>
    <w:rsid w:val="000F7A06"/>
    <w:rsid w:val="00100A8A"/>
    <w:rsid w:val="00104FA9"/>
    <w:rsid w:val="00105D45"/>
    <w:rsid w:val="00110E27"/>
    <w:rsid w:val="00117255"/>
    <w:rsid w:val="00130982"/>
    <w:rsid w:val="00137A3D"/>
    <w:rsid w:val="00137C87"/>
    <w:rsid w:val="00147826"/>
    <w:rsid w:val="00147CD1"/>
    <w:rsid w:val="0015009E"/>
    <w:rsid w:val="00150A35"/>
    <w:rsid w:val="00150EA4"/>
    <w:rsid w:val="00156CCC"/>
    <w:rsid w:val="00171222"/>
    <w:rsid w:val="0017183D"/>
    <w:rsid w:val="00171CE5"/>
    <w:rsid w:val="001735A9"/>
    <w:rsid w:val="001809FA"/>
    <w:rsid w:val="0018177A"/>
    <w:rsid w:val="001933BE"/>
    <w:rsid w:val="001A09FF"/>
    <w:rsid w:val="001A453A"/>
    <w:rsid w:val="001A6705"/>
    <w:rsid w:val="001B383F"/>
    <w:rsid w:val="001C3209"/>
    <w:rsid w:val="001C74EF"/>
    <w:rsid w:val="001D7696"/>
    <w:rsid w:val="001F3441"/>
    <w:rsid w:val="001F6DBB"/>
    <w:rsid w:val="00200892"/>
    <w:rsid w:val="00211505"/>
    <w:rsid w:val="00216F35"/>
    <w:rsid w:val="002205F8"/>
    <w:rsid w:val="00220654"/>
    <w:rsid w:val="0022779D"/>
    <w:rsid w:val="00227D65"/>
    <w:rsid w:val="002340A4"/>
    <w:rsid w:val="002346C9"/>
    <w:rsid w:val="00235844"/>
    <w:rsid w:val="002367D8"/>
    <w:rsid w:val="0024220F"/>
    <w:rsid w:val="0024651C"/>
    <w:rsid w:val="00257B4B"/>
    <w:rsid w:val="002613C4"/>
    <w:rsid w:val="00261586"/>
    <w:rsid w:val="002843CC"/>
    <w:rsid w:val="002A6E99"/>
    <w:rsid w:val="002C08E4"/>
    <w:rsid w:val="002D5C38"/>
    <w:rsid w:val="002F1801"/>
    <w:rsid w:val="002F2A76"/>
    <w:rsid w:val="002F5998"/>
    <w:rsid w:val="00303F8D"/>
    <w:rsid w:val="0031498C"/>
    <w:rsid w:val="003512E7"/>
    <w:rsid w:val="0036789F"/>
    <w:rsid w:val="00385B7C"/>
    <w:rsid w:val="00396B0D"/>
    <w:rsid w:val="003A096E"/>
    <w:rsid w:val="003A3EF4"/>
    <w:rsid w:val="003A43D5"/>
    <w:rsid w:val="003A7262"/>
    <w:rsid w:val="003B2ECB"/>
    <w:rsid w:val="003B3BB6"/>
    <w:rsid w:val="003B7C5B"/>
    <w:rsid w:val="003C63C5"/>
    <w:rsid w:val="003D00CA"/>
    <w:rsid w:val="003E6CC1"/>
    <w:rsid w:val="003E7333"/>
    <w:rsid w:val="003F679F"/>
    <w:rsid w:val="0040383D"/>
    <w:rsid w:val="00421082"/>
    <w:rsid w:val="00437380"/>
    <w:rsid w:val="00437793"/>
    <w:rsid w:val="00445D80"/>
    <w:rsid w:val="0045327A"/>
    <w:rsid w:val="0045747F"/>
    <w:rsid w:val="00461A7A"/>
    <w:rsid w:val="004660EA"/>
    <w:rsid w:val="00467263"/>
    <w:rsid w:val="00471E0D"/>
    <w:rsid w:val="00485B17"/>
    <w:rsid w:val="00494BBC"/>
    <w:rsid w:val="004B202D"/>
    <w:rsid w:val="004B6DA0"/>
    <w:rsid w:val="004C7736"/>
    <w:rsid w:val="004D39CB"/>
    <w:rsid w:val="004D5F15"/>
    <w:rsid w:val="004E1C88"/>
    <w:rsid w:val="004E1FD7"/>
    <w:rsid w:val="004E5353"/>
    <w:rsid w:val="004E6F41"/>
    <w:rsid w:val="004F19BF"/>
    <w:rsid w:val="00512FAB"/>
    <w:rsid w:val="00517FAF"/>
    <w:rsid w:val="005336E4"/>
    <w:rsid w:val="00535121"/>
    <w:rsid w:val="00541179"/>
    <w:rsid w:val="00546724"/>
    <w:rsid w:val="0055545D"/>
    <w:rsid w:val="00555D43"/>
    <w:rsid w:val="0056016B"/>
    <w:rsid w:val="00560234"/>
    <w:rsid w:val="00560322"/>
    <w:rsid w:val="00571B76"/>
    <w:rsid w:val="00573FF6"/>
    <w:rsid w:val="005926FA"/>
    <w:rsid w:val="00592CD6"/>
    <w:rsid w:val="005A5324"/>
    <w:rsid w:val="005D0807"/>
    <w:rsid w:val="005E1152"/>
    <w:rsid w:val="005E726B"/>
    <w:rsid w:val="005F71C7"/>
    <w:rsid w:val="005F7ACA"/>
    <w:rsid w:val="006016AD"/>
    <w:rsid w:val="0060238D"/>
    <w:rsid w:val="00607C3E"/>
    <w:rsid w:val="00626FCA"/>
    <w:rsid w:val="006419D8"/>
    <w:rsid w:val="00643634"/>
    <w:rsid w:val="00644976"/>
    <w:rsid w:val="00657EB0"/>
    <w:rsid w:val="00666ACE"/>
    <w:rsid w:val="00674F31"/>
    <w:rsid w:val="0069427A"/>
    <w:rsid w:val="006A1E7D"/>
    <w:rsid w:val="006B1048"/>
    <w:rsid w:val="006C216F"/>
    <w:rsid w:val="006C279B"/>
    <w:rsid w:val="006E2EF5"/>
    <w:rsid w:val="006E72AF"/>
    <w:rsid w:val="006F535E"/>
    <w:rsid w:val="006F70D6"/>
    <w:rsid w:val="006F7A3D"/>
    <w:rsid w:val="007125B4"/>
    <w:rsid w:val="00732C9C"/>
    <w:rsid w:val="007412FC"/>
    <w:rsid w:val="00755E66"/>
    <w:rsid w:val="00764CF5"/>
    <w:rsid w:val="00764FE7"/>
    <w:rsid w:val="00765A98"/>
    <w:rsid w:val="0077669E"/>
    <w:rsid w:val="00790F21"/>
    <w:rsid w:val="00796CC3"/>
    <w:rsid w:val="0079751B"/>
    <w:rsid w:val="007B3B45"/>
    <w:rsid w:val="007C49E8"/>
    <w:rsid w:val="007E007B"/>
    <w:rsid w:val="007E7126"/>
    <w:rsid w:val="00806704"/>
    <w:rsid w:val="00810E79"/>
    <w:rsid w:val="00813FE9"/>
    <w:rsid w:val="00827624"/>
    <w:rsid w:val="00832205"/>
    <w:rsid w:val="00841C0F"/>
    <w:rsid w:val="00843BC2"/>
    <w:rsid w:val="00844AF2"/>
    <w:rsid w:val="00847492"/>
    <w:rsid w:val="00852A45"/>
    <w:rsid w:val="00852BBF"/>
    <w:rsid w:val="00854271"/>
    <w:rsid w:val="008671E3"/>
    <w:rsid w:val="008753E7"/>
    <w:rsid w:val="008754E8"/>
    <w:rsid w:val="0088012B"/>
    <w:rsid w:val="008811AA"/>
    <w:rsid w:val="008861E1"/>
    <w:rsid w:val="008A3187"/>
    <w:rsid w:val="008A53A0"/>
    <w:rsid w:val="008B47AF"/>
    <w:rsid w:val="008C0A07"/>
    <w:rsid w:val="008D2361"/>
    <w:rsid w:val="008D4546"/>
    <w:rsid w:val="008E1EE5"/>
    <w:rsid w:val="008F2366"/>
    <w:rsid w:val="008F38C4"/>
    <w:rsid w:val="008F61EF"/>
    <w:rsid w:val="008F6E93"/>
    <w:rsid w:val="0090136A"/>
    <w:rsid w:val="00901722"/>
    <w:rsid w:val="00913D15"/>
    <w:rsid w:val="00913F99"/>
    <w:rsid w:val="00915A50"/>
    <w:rsid w:val="00920B0F"/>
    <w:rsid w:val="0094105E"/>
    <w:rsid w:val="0095279D"/>
    <w:rsid w:val="00952D0D"/>
    <w:rsid w:val="00957B46"/>
    <w:rsid w:val="009773F0"/>
    <w:rsid w:val="009831BA"/>
    <w:rsid w:val="00985E8B"/>
    <w:rsid w:val="00986114"/>
    <w:rsid w:val="00986F85"/>
    <w:rsid w:val="009B6C58"/>
    <w:rsid w:val="009B6D85"/>
    <w:rsid w:val="009C1424"/>
    <w:rsid w:val="009C3639"/>
    <w:rsid w:val="009D3795"/>
    <w:rsid w:val="009E0133"/>
    <w:rsid w:val="009E4F51"/>
    <w:rsid w:val="009E7DA3"/>
    <w:rsid w:val="009F14E3"/>
    <w:rsid w:val="009F5F26"/>
    <w:rsid w:val="00A04C74"/>
    <w:rsid w:val="00A06804"/>
    <w:rsid w:val="00A109C1"/>
    <w:rsid w:val="00A10EDE"/>
    <w:rsid w:val="00A14F0D"/>
    <w:rsid w:val="00A333AB"/>
    <w:rsid w:val="00A34FBE"/>
    <w:rsid w:val="00A431A8"/>
    <w:rsid w:val="00A506C6"/>
    <w:rsid w:val="00A548AD"/>
    <w:rsid w:val="00A92D3A"/>
    <w:rsid w:val="00A9492E"/>
    <w:rsid w:val="00A96C72"/>
    <w:rsid w:val="00AA28F7"/>
    <w:rsid w:val="00AA50EF"/>
    <w:rsid w:val="00AB49E6"/>
    <w:rsid w:val="00AC7A02"/>
    <w:rsid w:val="00AD2839"/>
    <w:rsid w:val="00AD32A1"/>
    <w:rsid w:val="00AE62DA"/>
    <w:rsid w:val="00AF72B6"/>
    <w:rsid w:val="00B00C3D"/>
    <w:rsid w:val="00B138E6"/>
    <w:rsid w:val="00B17A69"/>
    <w:rsid w:val="00B20A27"/>
    <w:rsid w:val="00B3482A"/>
    <w:rsid w:val="00B36004"/>
    <w:rsid w:val="00B74C3E"/>
    <w:rsid w:val="00B75591"/>
    <w:rsid w:val="00B75E31"/>
    <w:rsid w:val="00B7635E"/>
    <w:rsid w:val="00B87BB7"/>
    <w:rsid w:val="00B93DAD"/>
    <w:rsid w:val="00B93F8C"/>
    <w:rsid w:val="00B968BB"/>
    <w:rsid w:val="00BA43B2"/>
    <w:rsid w:val="00BB5891"/>
    <w:rsid w:val="00BD3A8B"/>
    <w:rsid w:val="00BE6527"/>
    <w:rsid w:val="00BE7201"/>
    <w:rsid w:val="00BF3BAC"/>
    <w:rsid w:val="00BF481E"/>
    <w:rsid w:val="00BF76F3"/>
    <w:rsid w:val="00C1126D"/>
    <w:rsid w:val="00C149FE"/>
    <w:rsid w:val="00C17D7D"/>
    <w:rsid w:val="00C3171A"/>
    <w:rsid w:val="00C33C96"/>
    <w:rsid w:val="00C35583"/>
    <w:rsid w:val="00C428E4"/>
    <w:rsid w:val="00C453E5"/>
    <w:rsid w:val="00C5460D"/>
    <w:rsid w:val="00C6128A"/>
    <w:rsid w:val="00C62EE5"/>
    <w:rsid w:val="00C70AF4"/>
    <w:rsid w:val="00C74F8C"/>
    <w:rsid w:val="00CB6D3C"/>
    <w:rsid w:val="00CC7F93"/>
    <w:rsid w:val="00CD3119"/>
    <w:rsid w:val="00CE3FFD"/>
    <w:rsid w:val="00CE5936"/>
    <w:rsid w:val="00D02136"/>
    <w:rsid w:val="00D04691"/>
    <w:rsid w:val="00D05E1A"/>
    <w:rsid w:val="00D072AA"/>
    <w:rsid w:val="00D07B20"/>
    <w:rsid w:val="00D2161D"/>
    <w:rsid w:val="00D41312"/>
    <w:rsid w:val="00D42D20"/>
    <w:rsid w:val="00D43996"/>
    <w:rsid w:val="00D45F03"/>
    <w:rsid w:val="00D461CD"/>
    <w:rsid w:val="00D749CA"/>
    <w:rsid w:val="00D90CDE"/>
    <w:rsid w:val="00D92B67"/>
    <w:rsid w:val="00DB0C96"/>
    <w:rsid w:val="00DB4577"/>
    <w:rsid w:val="00DB55D3"/>
    <w:rsid w:val="00DD772C"/>
    <w:rsid w:val="00DE1F68"/>
    <w:rsid w:val="00DE236C"/>
    <w:rsid w:val="00DF3965"/>
    <w:rsid w:val="00DF3C42"/>
    <w:rsid w:val="00E0577B"/>
    <w:rsid w:val="00E064F4"/>
    <w:rsid w:val="00E07EEE"/>
    <w:rsid w:val="00E11B94"/>
    <w:rsid w:val="00E20E63"/>
    <w:rsid w:val="00E368FA"/>
    <w:rsid w:val="00E37531"/>
    <w:rsid w:val="00E43F4C"/>
    <w:rsid w:val="00E57834"/>
    <w:rsid w:val="00E61EE1"/>
    <w:rsid w:val="00E86AFF"/>
    <w:rsid w:val="00E87A80"/>
    <w:rsid w:val="00EA3DBB"/>
    <w:rsid w:val="00EA629E"/>
    <w:rsid w:val="00EB410C"/>
    <w:rsid w:val="00ED154A"/>
    <w:rsid w:val="00EE1122"/>
    <w:rsid w:val="00EE4BBA"/>
    <w:rsid w:val="00EF2213"/>
    <w:rsid w:val="00F0005A"/>
    <w:rsid w:val="00F14018"/>
    <w:rsid w:val="00F413F4"/>
    <w:rsid w:val="00F53829"/>
    <w:rsid w:val="00F57329"/>
    <w:rsid w:val="00F626E3"/>
    <w:rsid w:val="00F7574E"/>
    <w:rsid w:val="00F86155"/>
    <w:rsid w:val="00F90C2D"/>
    <w:rsid w:val="00F92104"/>
    <w:rsid w:val="00FA7C6A"/>
    <w:rsid w:val="00FB09C8"/>
    <w:rsid w:val="00FB1D53"/>
    <w:rsid w:val="00FB4263"/>
    <w:rsid w:val="00FC1319"/>
    <w:rsid w:val="00FC64C7"/>
    <w:rsid w:val="00FD21D5"/>
    <w:rsid w:val="00FD3059"/>
    <w:rsid w:val="00FF1317"/>
    <w:rsid w:val="00FF17D1"/>
    <w:rsid w:val="00FF39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C72DAE-B109-42C4-AED8-C45D72C5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pacing w:val="4"/>
        <w:kern w:val="28"/>
        <w:sz w:val="28"/>
        <w:szCs w:val="28"/>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E72"/>
    <w:rPr>
      <w:spacing w:val="0"/>
      <w:kern w:val="0"/>
    </w:rPr>
  </w:style>
  <w:style w:type="paragraph" w:styleId="3">
    <w:name w:val="heading 3"/>
    <w:basedOn w:val="a"/>
    <w:next w:val="a"/>
    <w:link w:val="30"/>
    <w:uiPriority w:val="9"/>
    <w:unhideWhenUsed/>
    <w:qFormat/>
    <w:rsid w:val="00063E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3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3E72"/>
    <w:rPr>
      <w:rFonts w:asciiTheme="majorHAnsi" w:eastAsiaTheme="majorEastAsia" w:hAnsiTheme="majorHAnsi" w:cstheme="majorBidi"/>
      <w:b/>
      <w:bCs/>
      <w:color w:val="4F81BD" w:themeColor="accent1"/>
      <w:spacing w:val="0"/>
      <w:kern w:val="0"/>
    </w:rPr>
  </w:style>
  <w:style w:type="character" w:customStyle="1" w:styleId="40">
    <w:name w:val="Заголовок 4 Знак"/>
    <w:basedOn w:val="a0"/>
    <w:link w:val="4"/>
    <w:uiPriority w:val="9"/>
    <w:semiHidden/>
    <w:rsid w:val="00063E72"/>
    <w:rPr>
      <w:rFonts w:asciiTheme="majorHAnsi" w:eastAsiaTheme="majorEastAsia" w:hAnsiTheme="majorHAnsi" w:cstheme="majorBidi"/>
      <w:b/>
      <w:bCs/>
      <w:i/>
      <w:iCs/>
      <w:color w:val="4F81BD" w:themeColor="accent1"/>
      <w:spacing w:val="0"/>
      <w:kern w:val="0"/>
    </w:rPr>
  </w:style>
  <w:style w:type="paragraph" w:styleId="a3">
    <w:name w:val="Body Text Indent"/>
    <w:aliases w:val="Основной текст с отступом1,Основной текст с отступом Знак Знак Знак2,Основной текст с отступом Знак Знак1,Основной текст с отступом Знак22,Основной текст с отступом Знак1 Знак2,Основной текст с отступом Знак Знак Знак"/>
    <w:basedOn w:val="a"/>
    <w:link w:val="a4"/>
    <w:rsid w:val="00063E72"/>
    <w:pPr>
      <w:spacing w:after="0" w:line="360" w:lineRule="auto"/>
      <w:ind w:firstLine="720"/>
      <w:jc w:val="center"/>
    </w:pPr>
    <w:rPr>
      <w:rFonts w:eastAsia="Times New Roman"/>
      <w:caps/>
      <w:sz w:val="32"/>
      <w:szCs w:val="20"/>
      <w:lang w:eastAsia="ru-RU"/>
    </w:rPr>
  </w:style>
  <w:style w:type="character" w:customStyle="1" w:styleId="a4">
    <w:name w:val="Основной текст с отступом Знак"/>
    <w:aliases w:val="Основной текст с отступом1 Знак,Основной текст с отступом Знак Знак Знак2 Знак,Основной текст с отступом Знак Знак1 Знак,Основной текст с отступом Знак22 Знак,Основной текст с отступом Знак1 Знак2 Знак"/>
    <w:basedOn w:val="a0"/>
    <w:link w:val="a3"/>
    <w:rsid w:val="00063E72"/>
    <w:rPr>
      <w:rFonts w:eastAsia="Times New Roman"/>
      <w:caps/>
      <w:spacing w:val="0"/>
      <w:kern w:val="0"/>
      <w:sz w:val="32"/>
      <w:szCs w:val="20"/>
      <w:lang w:eastAsia="ru-RU"/>
    </w:rPr>
  </w:style>
  <w:style w:type="paragraph" w:styleId="a5">
    <w:name w:val="header"/>
    <w:basedOn w:val="a"/>
    <w:link w:val="a6"/>
    <w:uiPriority w:val="99"/>
    <w:unhideWhenUsed/>
    <w:rsid w:val="006419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19D8"/>
    <w:rPr>
      <w:spacing w:val="0"/>
      <w:kern w:val="0"/>
    </w:rPr>
  </w:style>
  <w:style w:type="paragraph" w:styleId="a7">
    <w:name w:val="footer"/>
    <w:basedOn w:val="a"/>
    <w:link w:val="a8"/>
    <w:uiPriority w:val="99"/>
    <w:unhideWhenUsed/>
    <w:rsid w:val="006419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19D8"/>
    <w:rPr>
      <w:spacing w:val="0"/>
      <w:kern w:val="0"/>
    </w:rPr>
  </w:style>
  <w:style w:type="character" w:customStyle="1" w:styleId="reference-text">
    <w:name w:val="reference-text"/>
    <w:basedOn w:val="a0"/>
    <w:rsid w:val="00541179"/>
  </w:style>
  <w:style w:type="paragraph" w:styleId="a9">
    <w:name w:val="List Paragraph"/>
    <w:basedOn w:val="a"/>
    <w:uiPriority w:val="34"/>
    <w:qFormat/>
    <w:rsid w:val="00A92D3A"/>
    <w:pPr>
      <w:ind w:left="720"/>
      <w:contextualSpacing/>
    </w:pPr>
  </w:style>
  <w:style w:type="paragraph" w:styleId="aa">
    <w:name w:val="Normal (Web)"/>
    <w:basedOn w:val="a"/>
    <w:uiPriority w:val="99"/>
    <w:unhideWhenUsed/>
    <w:rsid w:val="0002297C"/>
    <w:pPr>
      <w:spacing w:before="100" w:beforeAutospacing="1" w:after="100" w:afterAutospacing="1" w:line="240" w:lineRule="auto"/>
    </w:pPr>
    <w:rPr>
      <w:rFonts w:eastAsia="Times New Roman"/>
      <w:sz w:val="24"/>
      <w:szCs w:val="24"/>
      <w:lang w:eastAsia="uk-UA"/>
    </w:rPr>
  </w:style>
  <w:style w:type="paragraph" w:styleId="ab">
    <w:name w:val="footnote text"/>
    <w:basedOn w:val="a"/>
    <w:link w:val="ac"/>
    <w:uiPriority w:val="99"/>
    <w:unhideWhenUsed/>
    <w:rsid w:val="0094105E"/>
    <w:pPr>
      <w:spacing w:after="0" w:line="240" w:lineRule="auto"/>
    </w:pPr>
    <w:rPr>
      <w:rFonts w:eastAsiaTheme="minorEastAsia"/>
      <w:sz w:val="20"/>
      <w:szCs w:val="20"/>
      <w:lang w:val="ru-RU" w:eastAsia="ru-RU"/>
    </w:rPr>
  </w:style>
  <w:style w:type="character" w:customStyle="1" w:styleId="ac">
    <w:name w:val="Текст сноски Знак"/>
    <w:basedOn w:val="a0"/>
    <w:link w:val="ab"/>
    <w:uiPriority w:val="99"/>
    <w:rsid w:val="0094105E"/>
    <w:rPr>
      <w:rFonts w:eastAsiaTheme="minorEastAsia"/>
      <w:spacing w:val="0"/>
      <w:kern w:val="0"/>
      <w:sz w:val="20"/>
      <w:szCs w:val="20"/>
      <w:lang w:val="ru-RU" w:eastAsia="ru-RU"/>
    </w:rPr>
  </w:style>
  <w:style w:type="character" w:styleId="ad">
    <w:name w:val="footnote reference"/>
    <w:basedOn w:val="a0"/>
    <w:uiPriority w:val="99"/>
    <w:semiHidden/>
    <w:unhideWhenUsed/>
    <w:rsid w:val="00F7574E"/>
    <w:rPr>
      <w:vertAlign w:val="superscript"/>
    </w:rPr>
  </w:style>
  <w:style w:type="paragraph" w:customStyle="1" w:styleId="Default">
    <w:name w:val="Default"/>
    <w:rsid w:val="00F7574E"/>
    <w:pPr>
      <w:autoSpaceDE w:val="0"/>
      <w:autoSpaceDN w:val="0"/>
      <w:adjustRightInd w:val="0"/>
      <w:spacing w:after="0" w:line="240" w:lineRule="auto"/>
    </w:pPr>
    <w:rPr>
      <w:color w:val="000000"/>
      <w:spacing w:val="0"/>
      <w:kern w:val="0"/>
      <w:sz w:val="24"/>
      <w:szCs w:val="24"/>
    </w:rPr>
  </w:style>
  <w:style w:type="character" w:customStyle="1" w:styleId="def">
    <w:name w:val="def"/>
    <w:basedOn w:val="a0"/>
    <w:rsid w:val="00082972"/>
  </w:style>
  <w:style w:type="character" w:customStyle="1" w:styleId="FontStyle13">
    <w:name w:val="Font Style13"/>
    <w:basedOn w:val="a0"/>
    <w:uiPriority w:val="99"/>
    <w:rsid w:val="00F0005A"/>
    <w:rPr>
      <w:rFonts w:ascii="Times New Roman" w:hAnsi="Times New Roman" w:cs="Times New Roman"/>
      <w:b/>
      <w:bCs/>
      <w:sz w:val="24"/>
      <w:szCs w:val="24"/>
    </w:rPr>
  </w:style>
  <w:style w:type="character" w:styleId="ae">
    <w:name w:val="Placeholder Text"/>
    <w:basedOn w:val="a0"/>
    <w:uiPriority w:val="99"/>
    <w:semiHidden/>
    <w:rsid w:val="00913D15"/>
    <w:rPr>
      <w:color w:val="808080"/>
    </w:rPr>
  </w:style>
  <w:style w:type="paragraph" w:styleId="af">
    <w:name w:val="Balloon Text"/>
    <w:basedOn w:val="a"/>
    <w:link w:val="af0"/>
    <w:uiPriority w:val="99"/>
    <w:semiHidden/>
    <w:unhideWhenUsed/>
    <w:rsid w:val="00913D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13D15"/>
    <w:rPr>
      <w:rFonts w:ascii="Tahoma" w:hAnsi="Tahoma" w:cs="Tahoma"/>
      <w:spacing w:val="0"/>
      <w:kern w:val="0"/>
      <w:sz w:val="16"/>
      <w:szCs w:val="16"/>
    </w:rPr>
  </w:style>
  <w:style w:type="paragraph" w:styleId="HTML">
    <w:name w:val="HTML Preformatted"/>
    <w:basedOn w:val="a"/>
    <w:link w:val="HTML0"/>
    <w:uiPriority w:val="99"/>
    <w:semiHidden/>
    <w:unhideWhenUsed/>
    <w:rsid w:val="008D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8D4546"/>
    <w:rPr>
      <w:rFonts w:ascii="Courier New" w:eastAsia="Times New Roman" w:hAnsi="Courier New" w:cs="Courier New"/>
      <w:spacing w:val="0"/>
      <w:kern w:val="0"/>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46591">
      <w:bodyDiv w:val="1"/>
      <w:marLeft w:val="0"/>
      <w:marRight w:val="0"/>
      <w:marTop w:val="0"/>
      <w:marBottom w:val="0"/>
      <w:divBdr>
        <w:top w:val="none" w:sz="0" w:space="0" w:color="auto"/>
        <w:left w:val="none" w:sz="0" w:space="0" w:color="auto"/>
        <w:bottom w:val="none" w:sz="0" w:space="0" w:color="auto"/>
        <w:right w:val="none" w:sz="0" w:space="0" w:color="auto"/>
      </w:divBdr>
    </w:div>
    <w:div w:id="635450693">
      <w:bodyDiv w:val="1"/>
      <w:marLeft w:val="0"/>
      <w:marRight w:val="0"/>
      <w:marTop w:val="0"/>
      <w:marBottom w:val="0"/>
      <w:divBdr>
        <w:top w:val="none" w:sz="0" w:space="0" w:color="auto"/>
        <w:left w:val="none" w:sz="0" w:space="0" w:color="auto"/>
        <w:bottom w:val="none" w:sz="0" w:space="0" w:color="auto"/>
        <w:right w:val="none" w:sz="0" w:space="0" w:color="auto"/>
      </w:divBdr>
    </w:div>
    <w:div w:id="1021855145">
      <w:bodyDiv w:val="1"/>
      <w:marLeft w:val="0"/>
      <w:marRight w:val="0"/>
      <w:marTop w:val="0"/>
      <w:marBottom w:val="0"/>
      <w:divBdr>
        <w:top w:val="none" w:sz="0" w:space="0" w:color="auto"/>
        <w:left w:val="none" w:sz="0" w:space="0" w:color="auto"/>
        <w:bottom w:val="none" w:sz="0" w:space="0" w:color="auto"/>
        <w:right w:val="none" w:sz="0" w:space="0" w:color="auto"/>
      </w:divBdr>
    </w:div>
    <w:div w:id="1780568746">
      <w:bodyDiv w:val="1"/>
      <w:marLeft w:val="0"/>
      <w:marRight w:val="0"/>
      <w:marTop w:val="0"/>
      <w:marBottom w:val="0"/>
      <w:divBdr>
        <w:top w:val="none" w:sz="0" w:space="0" w:color="auto"/>
        <w:left w:val="none" w:sz="0" w:space="0" w:color="auto"/>
        <w:bottom w:val="none" w:sz="0" w:space="0" w:color="auto"/>
        <w:right w:val="none" w:sz="0" w:space="0" w:color="auto"/>
      </w:divBdr>
      <w:divsChild>
        <w:div w:id="1651330673">
          <w:marLeft w:val="0"/>
          <w:marRight w:val="0"/>
          <w:marTop w:val="0"/>
          <w:marBottom w:val="0"/>
          <w:divBdr>
            <w:top w:val="none" w:sz="0" w:space="0" w:color="auto"/>
            <w:left w:val="none" w:sz="0" w:space="0" w:color="auto"/>
            <w:bottom w:val="none" w:sz="0" w:space="0" w:color="auto"/>
            <w:right w:val="none" w:sz="0" w:space="0" w:color="auto"/>
          </w:divBdr>
          <w:divsChild>
            <w:div w:id="46103987">
              <w:marLeft w:val="0"/>
              <w:marRight w:val="0"/>
              <w:marTop w:val="0"/>
              <w:marBottom w:val="0"/>
              <w:divBdr>
                <w:top w:val="none" w:sz="0" w:space="0" w:color="auto"/>
                <w:left w:val="none" w:sz="0" w:space="0" w:color="auto"/>
                <w:bottom w:val="none" w:sz="0" w:space="0" w:color="auto"/>
                <w:right w:val="none" w:sz="0" w:space="0" w:color="auto"/>
              </w:divBdr>
              <w:divsChild>
                <w:div w:id="9920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66721">
      <w:bodyDiv w:val="1"/>
      <w:marLeft w:val="0"/>
      <w:marRight w:val="0"/>
      <w:marTop w:val="0"/>
      <w:marBottom w:val="0"/>
      <w:divBdr>
        <w:top w:val="none" w:sz="0" w:space="0" w:color="auto"/>
        <w:left w:val="none" w:sz="0" w:space="0" w:color="auto"/>
        <w:bottom w:val="none" w:sz="0" w:space="0" w:color="auto"/>
        <w:right w:val="none" w:sz="0" w:space="0" w:color="auto"/>
      </w:divBdr>
    </w:div>
    <w:div w:id="199144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D5631-C84A-4E39-94A2-C0026FE4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23</Pages>
  <Words>39297</Words>
  <Characters>22400</Characters>
  <Application>Microsoft Office Word</Application>
  <DocSecurity>0</DocSecurity>
  <Lines>186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Iryna</dc:creator>
  <cp:lastModifiedBy>Пользователь Windows</cp:lastModifiedBy>
  <cp:revision>9</cp:revision>
  <cp:lastPrinted>2019-05-23T07:46:00Z</cp:lastPrinted>
  <dcterms:created xsi:type="dcterms:W3CDTF">2019-05-23T07:49:00Z</dcterms:created>
  <dcterms:modified xsi:type="dcterms:W3CDTF">2019-05-26T07:01:00Z</dcterms:modified>
</cp:coreProperties>
</file>