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5" w:rsidRDefault="00854905" w:rsidP="00854905">
      <w:pPr>
        <w:ind w:firstLine="360"/>
        <w:jc w:val="both"/>
        <w:rPr>
          <w:b/>
          <w:lang w:val="uk-UA"/>
        </w:rPr>
      </w:pPr>
      <w:r w:rsidRPr="0054072A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>1</w:t>
      </w:r>
      <w:r w:rsidRPr="0054072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>Спортивне орієнтування</w:t>
      </w:r>
    </w:p>
    <w:p w:rsidR="00854905" w:rsidRPr="0054072A" w:rsidRDefault="00854905" w:rsidP="00854905">
      <w:pPr>
        <w:ind w:firstLine="708"/>
        <w:jc w:val="both"/>
        <w:rPr>
          <w:lang w:val="uk-UA"/>
        </w:rPr>
      </w:pPr>
      <w:r w:rsidRPr="0054072A">
        <w:rPr>
          <w:lang w:val="uk-UA"/>
        </w:rPr>
        <w:tab/>
      </w:r>
      <w:r w:rsidRPr="0054072A">
        <w:rPr>
          <w:lang w:val="uk-UA"/>
        </w:rPr>
        <w:tab/>
      </w:r>
      <w:r w:rsidRPr="0054072A">
        <w:rPr>
          <w:lang w:val="uk-UA"/>
        </w:rPr>
        <w:tab/>
      </w:r>
    </w:p>
    <w:p w:rsidR="00854905" w:rsidRPr="0054072A" w:rsidRDefault="00854905" w:rsidP="00854905">
      <w:pPr>
        <w:ind w:firstLine="708"/>
        <w:jc w:val="both"/>
        <w:rPr>
          <w:b/>
          <w:u w:val="single"/>
          <w:lang w:val="uk-UA"/>
        </w:rPr>
      </w:pPr>
      <w:r w:rsidRPr="0054072A">
        <w:rPr>
          <w:b/>
          <w:u w:val="single"/>
          <w:lang w:val="uk-UA"/>
        </w:rPr>
        <w:t xml:space="preserve">Лекційний модуль </w:t>
      </w:r>
    </w:p>
    <w:p w:rsidR="00854905" w:rsidRPr="0054072A" w:rsidRDefault="00854905" w:rsidP="00854905">
      <w:pPr>
        <w:ind w:left="708"/>
        <w:jc w:val="both"/>
        <w:rPr>
          <w:lang w:val="uk-UA"/>
        </w:rPr>
      </w:pP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color w:val="000000"/>
          <w:lang w:val="uk-UA"/>
        </w:rPr>
      </w:pPr>
      <w:r w:rsidRPr="0054072A">
        <w:rPr>
          <w:lang w:val="uk-UA"/>
        </w:rPr>
        <w:t xml:space="preserve">1. </w:t>
      </w:r>
      <w:r w:rsidRPr="00E84272">
        <w:rPr>
          <w:bCs/>
          <w:spacing w:val="-4"/>
          <w:lang w:val="uk-UA"/>
        </w:rPr>
        <w:t>Загальні відомості про спортивне орієнтування</w:t>
      </w:r>
      <w:r w:rsidRPr="0054072A">
        <w:rPr>
          <w:color w:val="000000"/>
          <w:lang w:val="uk-UA"/>
        </w:rPr>
        <w:tab/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 xml:space="preserve">2. </w:t>
      </w:r>
      <w:r w:rsidRPr="00E84272">
        <w:rPr>
          <w:bCs/>
          <w:spacing w:val="-4"/>
          <w:lang w:val="uk-UA"/>
        </w:rPr>
        <w:t xml:space="preserve">Особиста гігієна </w:t>
      </w:r>
      <w:proofErr w:type="spellStart"/>
      <w:r w:rsidRPr="00E84272">
        <w:rPr>
          <w:bCs/>
          <w:spacing w:val="-4"/>
          <w:lang w:val="uk-UA"/>
        </w:rPr>
        <w:t>орієнтувальника</w:t>
      </w:r>
      <w:proofErr w:type="spellEnd"/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 xml:space="preserve">3. </w:t>
      </w:r>
      <w:r w:rsidRPr="00E84272">
        <w:rPr>
          <w:bCs/>
          <w:spacing w:val="-4"/>
          <w:lang w:val="uk-UA"/>
        </w:rPr>
        <w:t>Рідний край. Топографічна підготовка</w:t>
      </w:r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>4.</w:t>
      </w:r>
      <w:r w:rsidRPr="0006085E">
        <w:rPr>
          <w:bCs/>
          <w:spacing w:val="-4"/>
          <w:lang w:val="uk-UA"/>
        </w:rPr>
        <w:t xml:space="preserve"> </w:t>
      </w:r>
      <w:r w:rsidRPr="00E84272">
        <w:rPr>
          <w:bCs/>
          <w:spacing w:val="-4"/>
          <w:lang w:val="uk-UA"/>
        </w:rPr>
        <w:t>Умовні знаки спортивних карт</w:t>
      </w:r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 xml:space="preserve">5. </w:t>
      </w:r>
      <w:r w:rsidRPr="00E84272">
        <w:rPr>
          <w:bCs/>
          <w:spacing w:val="-4"/>
          <w:lang w:val="uk-UA"/>
        </w:rPr>
        <w:t>Технічна підготовка</w:t>
      </w:r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 xml:space="preserve">6. </w:t>
      </w:r>
      <w:r w:rsidRPr="00E84272">
        <w:rPr>
          <w:bCs/>
          <w:spacing w:val="-4"/>
          <w:lang w:val="uk-UA"/>
        </w:rPr>
        <w:t>Тактична підготовка</w:t>
      </w:r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 xml:space="preserve">7. </w:t>
      </w:r>
      <w:r w:rsidRPr="00E84272">
        <w:rPr>
          <w:bCs/>
          <w:spacing w:val="-4"/>
          <w:lang w:val="uk-UA"/>
        </w:rPr>
        <w:t>Морально-вольова та психологічна підготовка</w:t>
      </w:r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bCs/>
          <w:spacing w:val="-4"/>
          <w:lang w:val="uk-UA"/>
        </w:rPr>
      </w:pPr>
      <w:r>
        <w:rPr>
          <w:color w:val="000000"/>
          <w:lang w:val="uk-UA"/>
        </w:rPr>
        <w:t xml:space="preserve">8. </w:t>
      </w:r>
      <w:r w:rsidRPr="00E84272">
        <w:rPr>
          <w:bCs/>
          <w:spacing w:val="-4"/>
          <w:lang w:val="uk-UA"/>
        </w:rPr>
        <w:t>Фізична підготовка</w:t>
      </w:r>
      <w:r>
        <w:rPr>
          <w:bCs/>
          <w:spacing w:val="-4"/>
          <w:lang w:val="uk-UA"/>
        </w:rPr>
        <w:tab/>
      </w:r>
      <w:r w:rsidRPr="0054072A">
        <w:rPr>
          <w:color w:val="000000"/>
          <w:lang w:val="uk-UA"/>
        </w:rPr>
        <w:t>2 год.</w:t>
      </w:r>
    </w:p>
    <w:p w:rsidR="00854905" w:rsidRPr="00B05B05" w:rsidRDefault="00854905" w:rsidP="00854905">
      <w:pPr>
        <w:widowControl w:val="0"/>
        <w:tabs>
          <w:tab w:val="left" w:leader="dot" w:pos="9356"/>
        </w:tabs>
        <w:ind w:left="360"/>
        <w:jc w:val="both"/>
        <w:rPr>
          <w:color w:val="000000"/>
          <w:lang w:val="uk-UA"/>
        </w:rPr>
      </w:pPr>
      <w:r w:rsidRPr="00B05B05">
        <w:rPr>
          <w:color w:val="000000"/>
          <w:lang w:val="uk-UA"/>
        </w:rPr>
        <w:t xml:space="preserve">9. </w:t>
      </w:r>
      <w:r w:rsidRPr="00B05B05">
        <w:rPr>
          <w:bCs/>
          <w:spacing w:val="-4"/>
          <w:lang w:val="uk-UA"/>
        </w:rPr>
        <w:t>Правила змагань зі спортивного орієнтування</w:t>
      </w:r>
      <w:r w:rsidRPr="00B05B05">
        <w:rPr>
          <w:bCs/>
          <w:spacing w:val="-4"/>
          <w:lang w:val="uk-UA"/>
        </w:rPr>
        <w:tab/>
      </w:r>
      <w:r w:rsidRPr="00B05B05">
        <w:rPr>
          <w:color w:val="000000"/>
          <w:lang w:val="uk-UA"/>
        </w:rPr>
        <w:t>2 год.</w:t>
      </w:r>
    </w:p>
    <w:p w:rsidR="00E41AE2" w:rsidRPr="00854905" w:rsidRDefault="00E41AE2">
      <w:pPr>
        <w:rPr>
          <w:lang w:val="uk-UA"/>
        </w:rPr>
      </w:pPr>
    </w:p>
    <w:sectPr w:rsidR="00E41AE2" w:rsidRPr="00854905" w:rsidSect="00E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4905"/>
    <w:rsid w:val="00074B45"/>
    <w:rsid w:val="000936FC"/>
    <w:rsid w:val="005A7F79"/>
    <w:rsid w:val="0076498A"/>
    <w:rsid w:val="00773B89"/>
    <w:rsid w:val="007A226F"/>
    <w:rsid w:val="00854905"/>
    <w:rsid w:val="00A80C6A"/>
    <w:rsid w:val="00B45EC8"/>
    <w:rsid w:val="00C87352"/>
    <w:rsid w:val="00CD24EE"/>
    <w:rsid w:val="00E21F6C"/>
    <w:rsid w:val="00E41AE2"/>
    <w:rsid w:val="00EB4BD6"/>
    <w:rsid w:val="00F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Kolcova</dc:creator>
  <cp:lastModifiedBy>Kolcova</cp:lastModifiedBy>
  <cp:revision>1</cp:revision>
  <dcterms:created xsi:type="dcterms:W3CDTF">2020-03-20T11:11:00Z</dcterms:created>
  <dcterms:modified xsi:type="dcterms:W3CDTF">2020-03-20T11:12:00Z</dcterms:modified>
</cp:coreProperties>
</file>