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780521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  <w:r w:rsidRPr="00D02B82">
        <w:rPr>
          <w:rFonts w:ascii="Times New Roman" w:eastAsia="Times New Roman" w:hAnsi="Times New Roman"/>
          <w:b/>
          <w:caps/>
          <w:sz w:val="28"/>
          <w:szCs w:val="28"/>
          <w:lang w:val="ru-RU" w:eastAsia="ru-RU"/>
        </w:rPr>
        <w:t>Міністерство освіти і науки України</w:t>
      </w:r>
    </w:p>
    <w:p w14:paraId="2469C6DD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b/>
          <w:caps/>
          <w:lang w:val="ru-RU" w:eastAsia="ru-RU"/>
        </w:rPr>
      </w:pPr>
      <w:r w:rsidRPr="00D80867">
        <w:rPr>
          <w:rFonts w:ascii="Times New Roman" w:eastAsia="Times New Roman" w:hAnsi="Times New Roman"/>
          <w:b/>
          <w:caps/>
          <w:lang w:val="ru-RU" w:eastAsia="ru-RU"/>
        </w:rPr>
        <w:t>Херсонський державний університет</w:t>
      </w:r>
    </w:p>
    <w:p w14:paraId="08FEDA24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b/>
          <w:lang w:val="ru-RU" w:eastAsia="ru-RU"/>
        </w:rPr>
      </w:pPr>
      <w:r w:rsidRPr="00D80867">
        <w:rPr>
          <w:rFonts w:ascii="Times New Roman" w:eastAsia="Times New Roman" w:hAnsi="Times New Roman"/>
          <w:b/>
          <w:lang w:val="ru-RU" w:eastAsia="ru-RU"/>
        </w:rPr>
        <w:t>Факультет іноземної філології</w:t>
      </w:r>
    </w:p>
    <w:p w14:paraId="34033FFD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b/>
          <w:lang w:val="ru-RU" w:eastAsia="ru-RU"/>
        </w:rPr>
      </w:pPr>
      <w:r w:rsidRPr="00D80867">
        <w:rPr>
          <w:rFonts w:ascii="Times New Roman" w:eastAsia="Times New Roman" w:hAnsi="Times New Roman"/>
          <w:b/>
          <w:lang w:val="ru-RU" w:eastAsia="ru-RU"/>
        </w:rPr>
        <w:t>Кафедра англійської мови та методики її викладання</w:t>
      </w:r>
    </w:p>
    <w:p w14:paraId="7BBAAD7D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439E99C8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367E73C9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2C2CAF9A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495968A8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0610DA57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4F94DEE5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1D37E63D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04886CFC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00C9A338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b/>
          <w:lang w:eastAsia="ru-RU"/>
        </w:rPr>
      </w:pPr>
      <w:r w:rsidRPr="00D80867">
        <w:rPr>
          <w:rFonts w:ascii="Times New Roman" w:eastAsia="Times New Roman" w:hAnsi="Times New Roman"/>
          <w:b/>
          <w:lang w:eastAsia="ru-RU"/>
        </w:rPr>
        <w:t>ПРАКТИЧНА ГРАМАТИКААНГЛІЙСЬКОЇ МОВИ</w:t>
      </w:r>
    </w:p>
    <w:p w14:paraId="52873A23" w14:textId="77777777" w:rsidR="00D02B82" w:rsidRPr="00D80867" w:rsidRDefault="00D02B82" w:rsidP="00D80867">
      <w:pPr>
        <w:keepNext/>
        <w:spacing w:after="0"/>
        <w:ind w:left="360"/>
        <w:jc w:val="center"/>
        <w:outlineLvl w:val="0"/>
        <w:rPr>
          <w:rFonts w:ascii="Times New Roman" w:eastAsia="Times New Roman" w:hAnsi="Times New Roman"/>
          <w:lang w:eastAsia="ru-RU"/>
        </w:rPr>
      </w:pPr>
    </w:p>
    <w:p w14:paraId="28CE43A8" w14:textId="77777777" w:rsidR="00D02B82" w:rsidRPr="00D80867" w:rsidRDefault="00D02B82" w:rsidP="00D80867">
      <w:pPr>
        <w:spacing w:after="0"/>
        <w:rPr>
          <w:rFonts w:ascii="Times New Roman" w:eastAsia="Times New Roman" w:hAnsi="Times New Roman"/>
          <w:lang w:val="ru-RU" w:eastAsia="ru-RU"/>
        </w:rPr>
      </w:pPr>
    </w:p>
    <w:p w14:paraId="0C065B67" w14:textId="77777777" w:rsidR="00D02B82" w:rsidRPr="00D80867" w:rsidRDefault="00D02B82" w:rsidP="00D80867">
      <w:pPr>
        <w:keepNext/>
        <w:spacing w:after="0"/>
        <w:ind w:left="360"/>
        <w:jc w:val="both"/>
        <w:outlineLvl w:val="0"/>
        <w:rPr>
          <w:rFonts w:ascii="Times New Roman" w:eastAsia="Times New Roman" w:hAnsi="Times New Roman"/>
          <w:lang w:eastAsia="ru-RU"/>
        </w:rPr>
      </w:pPr>
    </w:p>
    <w:p w14:paraId="6AED29F3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</w:p>
    <w:p w14:paraId="276F3D93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АВТОРСЬКА ПРОГРАМА</w:t>
      </w:r>
    </w:p>
    <w:p w14:paraId="7199F243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нормативної навчальної дисципліни</w:t>
      </w:r>
    </w:p>
    <w:p w14:paraId="39EFE795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підготовки ________</w:t>
      </w:r>
      <w:r w:rsidRPr="00D80867">
        <w:rPr>
          <w:rFonts w:ascii="Times New Roman" w:hAnsi="Times New Roman"/>
          <w:color w:val="000000"/>
        </w:rPr>
        <w:t xml:space="preserve"> бакалаврів</w:t>
      </w:r>
      <w:r w:rsidRPr="00D80867">
        <w:rPr>
          <w:rFonts w:ascii="Times New Roman" w:hAnsi="Times New Roman"/>
          <w:b/>
          <w:color w:val="000000"/>
        </w:rPr>
        <w:t>________________</w:t>
      </w:r>
    </w:p>
    <w:p w14:paraId="439400B1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(назва освітньо-кваліфікаційного рівня)</w:t>
      </w:r>
    </w:p>
    <w:p w14:paraId="1FEB5DAB" w14:textId="4B0506E4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напряму</w:t>
      </w:r>
      <w:r w:rsidR="00E871DB">
        <w:rPr>
          <w:rFonts w:ascii="Times New Roman" w:hAnsi="Times New Roman"/>
          <w:b/>
          <w:color w:val="000000"/>
        </w:rPr>
        <w:t xml:space="preserve"> </w:t>
      </w:r>
      <w:r w:rsidR="00E871DB" w:rsidRPr="00E871DB">
        <w:rPr>
          <w:rFonts w:ascii="Times New Roman" w:hAnsi="Times New Roman"/>
          <w:b/>
        </w:rPr>
        <w:t>035.04 Філологія (германські мови та літератури (переклад включно) (англійська)</w:t>
      </w:r>
    </w:p>
    <w:p w14:paraId="3BEFDA7B" w14:textId="77777777" w:rsidR="00D271C1" w:rsidRPr="00D271C1" w:rsidRDefault="00D271C1" w:rsidP="007D3C33">
      <w:pPr>
        <w:ind w:left="993"/>
        <w:rPr>
          <w:rFonts w:ascii="Times New Roman" w:hAnsi="Times New Roman"/>
          <w:b/>
        </w:rPr>
      </w:pPr>
      <w:r w:rsidRPr="00D271C1">
        <w:rPr>
          <w:rFonts w:ascii="Times New Roman" w:hAnsi="Times New Roman"/>
          <w:b/>
        </w:rPr>
        <w:t>6.020303 Філологія (англійська, німецька мова та література)*;</w:t>
      </w:r>
    </w:p>
    <w:p w14:paraId="7B9D6457" w14:textId="77777777" w:rsidR="00D271C1" w:rsidRPr="00D271C1" w:rsidRDefault="00D271C1" w:rsidP="007D3C33">
      <w:pPr>
        <w:ind w:left="993"/>
        <w:rPr>
          <w:rFonts w:ascii="Times New Roman" w:hAnsi="Times New Roman"/>
          <w:b/>
        </w:rPr>
      </w:pPr>
      <w:r w:rsidRPr="00D271C1">
        <w:rPr>
          <w:rFonts w:ascii="Times New Roman" w:hAnsi="Times New Roman"/>
          <w:b/>
        </w:rPr>
        <w:t>6.020303 Філологія (англійська, російська мова та література)*;</w:t>
      </w:r>
    </w:p>
    <w:p w14:paraId="7D4E3262" w14:textId="3E850EA8" w:rsidR="00D271C1" w:rsidRPr="007D3C33" w:rsidRDefault="00D271C1" w:rsidP="007D3C33">
      <w:pPr>
        <w:ind w:left="993"/>
        <w:rPr>
          <w:rFonts w:ascii="Times New Roman" w:hAnsi="Times New Roman"/>
          <w:b/>
        </w:rPr>
      </w:pPr>
      <w:r w:rsidRPr="00D271C1">
        <w:rPr>
          <w:rFonts w:ascii="Times New Roman" w:hAnsi="Times New Roman"/>
          <w:b/>
        </w:rPr>
        <w:t>6.020303 Філологія (англійська мова та література)*, Спеціалізація: польська мова</w:t>
      </w:r>
    </w:p>
    <w:p w14:paraId="23753B05" w14:textId="77777777" w:rsidR="00B530CD" w:rsidRPr="00D80867" w:rsidRDefault="00B530CD" w:rsidP="00D80867">
      <w:pPr>
        <w:jc w:val="center"/>
        <w:rPr>
          <w:rFonts w:ascii="Times New Roman" w:hAnsi="Times New Roman"/>
          <w:b/>
          <w:color w:val="000000"/>
        </w:rPr>
      </w:pPr>
      <w:r w:rsidRPr="00D80867">
        <w:rPr>
          <w:rFonts w:ascii="Times New Roman" w:hAnsi="Times New Roman"/>
          <w:b/>
          <w:color w:val="000000"/>
        </w:rPr>
        <w:t>(шифр і назва напряму)</w:t>
      </w:r>
    </w:p>
    <w:p w14:paraId="6365F6BF" w14:textId="77777777" w:rsidR="00B530CD" w:rsidRPr="00D80867" w:rsidRDefault="00B530CD" w:rsidP="00D80867">
      <w:pPr>
        <w:jc w:val="center"/>
        <w:rPr>
          <w:rFonts w:ascii="Times New Roman" w:hAnsi="Times New Roman"/>
          <w:color w:val="000000"/>
        </w:rPr>
      </w:pPr>
      <w:r w:rsidRPr="00D80867">
        <w:rPr>
          <w:rFonts w:ascii="Times New Roman" w:hAnsi="Times New Roman"/>
          <w:b/>
          <w:color w:val="000000"/>
        </w:rPr>
        <w:t xml:space="preserve">спеціальності </w:t>
      </w:r>
      <w:r w:rsidRPr="00D80867">
        <w:rPr>
          <w:rFonts w:ascii="Times New Roman" w:hAnsi="Times New Roman"/>
          <w:color w:val="000000"/>
        </w:rPr>
        <w:t xml:space="preserve"> англійська, німецька мова та література*; (англійська, російська мова та література*;англійська мова та література*, Спеціалізація: польська мова</w:t>
      </w:r>
    </w:p>
    <w:p w14:paraId="59B7E59C" w14:textId="77777777" w:rsidR="00D02B82" w:rsidRPr="00D80867" w:rsidRDefault="00B530CD" w:rsidP="00D80867">
      <w:pPr>
        <w:tabs>
          <w:tab w:val="left" w:pos="0"/>
        </w:tabs>
        <w:spacing w:after="0"/>
        <w:ind w:left="708" w:firstLine="708"/>
        <w:rPr>
          <w:rFonts w:ascii="Times New Roman" w:eastAsia="Times New Roman" w:hAnsi="Times New Roman"/>
          <w:lang w:val="ru-RU" w:eastAsia="ru-RU"/>
        </w:rPr>
      </w:pPr>
      <w:r w:rsidRPr="00D80867">
        <w:rPr>
          <w:rFonts w:ascii="Times New Roman" w:eastAsia="Times New Roman" w:hAnsi="Times New Roman"/>
          <w:b/>
          <w:lang w:val="ru-RU" w:eastAsia="ru-RU"/>
        </w:rPr>
        <w:t xml:space="preserve"> </w:t>
      </w:r>
      <w:r w:rsidR="00D02B82" w:rsidRPr="00D80867">
        <w:rPr>
          <w:rFonts w:ascii="Times New Roman" w:eastAsia="Times New Roman" w:hAnsi="Times New Roman"/>
          <w:b/>
          <w:lang w:val="ru-RU" w:eastAsia="ru-RU"/>
        </w:rPr>
        <w:t>(шифр за ОПП</w:t>
      </w:r>
      <w:r w:rsidR="00D02B82" w:rsidRPr="00D80867">
        <w:rPr>
          <w:rFonts w:ascii="Times New Roman" w:eastAsia="Times New Roman" w:hAnsi="Times New Roman"/>
          <w:b/>
          <w:lang w:eastAsia="ru-RU"/>
        </w:rPr>
        <w:t xml:space="preserve">  </w:t>
      </w:r>
      <w:r w:rsidR="00D02B82" w:rsidRPr="00D80867">
        <w:rPr>
          <w:rFonts w:ascii="Times New Roman" w:eastAsia="Times New Roman" w:hAnsi="Times New Roman"/>
          <w:u w:val="single"/>
          <w:lang w:val="ru-RU" w:eastAsia="ru-RU"/>
        </w:rPr>
        <w:t>ПП10, ПП11</w:t>
      </w:r>
      <w:r w:rsidR="00D02B82" w:rsidRPr="00D80867">
        <w:rPr>
          <w:rFonts w:ascii="Times New Roman" w:eastAsia="Times New Roman" w:hAnsi="Times New Roman"/>
          <w:b/>
          <w:lang w:val="ru-RU" w:eastAsia="ru-RU"/>
        </w:rPr>
        <w:t>)</w:t>
      </w:r>
    </w:p>
    <w:p w14:paraId="7EF084E8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6C27C66B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4CF3E6BD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43E7C1D8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val="ru-RU" w:eastAsia="ru-RU"/>
        </w:rPr>
      </w:pPr>
    </w:p>
    <w:p w14:paraId="176DCDE3" w14:textId="77777777" w:rsidR="00D02B82" w:rsidRPr="00D80867" w:rsidRDefault="00D02B82" w:rsidP="005628CB">
      <w:pPr>
        <w:spacing w:after="0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14:paraId="6A802C5E" w14:textId="77777777" w:rsidR="00D02B82" w:rsidRPr="00D80867" w:rsidRDefault="00D02B82" w:rsidP="00D80867">
      <w:pPr>
        <w:spacing w:after="0"/>
        <w:jc w:val="center"/>
        <w:rPr>
          <w:rFonts w:ascii="Times New Roman" w:eastAsia="Times New Roman" w:hAnsi="Times New Roman"/>
          <w:lang w:eastAsia="ru-RU"/>
        </w:rPr>
      </w:pPr>
    </w:p>
    <w:p w14:paraId="5233071C" w14:textId="77777777" w:rsidR="00D02B82" w:rsidRPr="00D80867" w:rsidRDefault="00D02B82" w:rsidP="00D80867">
      <w:pPr>
        <w:spacing w:after="0"/>
        <w:rPr>
          <w:rFonts w:ascii="Times New Roman" w:eastAsia="Times New Roman" w:hAnsi="Times New Roman"/>
          <w:lang w:val="en-US" w:eastAsia="ru-RU"/>
        </w:rPr>
      </w:pPr>
    </w:p>
    <w:p w14:paraId="0AA4ABC5" w14:textId="77777777" w:rsidR="00D02B82" w:rsidRPr="00D80867" w:rsidRDefault="00D02B82" w:rsidP="00D80867">
      <w:pPr>
        <w:spacing w:after="0"/>
        <w:rPr>
          <w:rFonts w:ascii="Times New Roman" w:eastAsia="Times New Roman" w:hAnsi="Times New Roman"/>
          <w:b/>
          <w:lang w:eastAsia="ru-RU"/>
        </w:rPr>
      </w:pPr>
    </w:p>
    <w:p w14:paraId="6A5E5BF0" w14:textId="77777777" w:rsidR="00B530CD" w:rsidRPr="00D80867" w:rsidRDefault="00B530CD" w:rsidP="00D80867">
      <w:pPr>
        <w:jc w:val="center"/>
        <w:rPr>
          <w:rFonts w:ascii="Times New Roman" w:hAnsi="Times New Roman"/>
          <w:b/>
        </w:rPr>
      </w:pPr>
      <w:r w:rsidRPr="00D80867">
        <w:rPr>
          <w:rFonts w:ascii="Times New Roman" w:hAnsi="Times New Roman"/>
          <w:b/>
        </w:rPr>
        <w:t xml:space="preserve">Херсон </w:t>
      </w:r>
    </w:p>
    <w:p w14:paraId="40F9E8F1" w14:textId="77777777" w:rsidR="00D80867" w:rsidRPr="00D80867" w:rsidRDefault="00B530CD" w:rsidP="00D80867">
      <w:pPr>
        <w:jc w:val="center"/>
        <w:rPr>
          <w:rFonts w:ascii="Times New Roman" w:hAnsi="Times New Roman"/>
          <w:b/>
        </w:rPr>
      </w:pPr>
      <w:r w:rsidRPr="00D80867">
        <w:rPr>
          <w:rFonts w:ascii="Times New Roman" w:hAnsi="Times New Roman"/>
          <w:b/>
        </w:rPr>
        <w:t>2019 рік</w:t>
      </w:r>
    </w:p>
    <w:p w14:paraId="4E6A4ED3" w14:textId="77777777" w:rsidR="00D80867" w:rsidRPr="00D80867" w:rsidRDefault="00D80867" w:rsidP="00D80867">
      <w:pPr>
        <w:rPr>
          <w:rFonts w:ascii="Times New Roman" w:hAnsi="Times New Roman"/>
          <w:b/>
        </w:rPr>
      </w:pPr>
      <w:r w:rsidRPr="00D80867">
        <w:rPr>
          <w:rFonts w:ascii="Times New Roman" w:hAnsi="Times New Roman"/>
          <w:b/>
        </w:rPr>
        <w:br w:type="page"/>
      </w:r>
    </w:p>
    <w:p w14:paraId="5F5ED65B" w14:textId="77777777" w:rsidR="00D80867" w:rsidRPr="00D80867" w:rsidRDefault="00D80867" w:rsidP="00D80867">
      <w:pPr>
        <w:jc w:val="center"/>
        <w:rPr>
          <w:rFonts w:ascii="Times New Roman" w:hAnsi="Times New Roman"/>
          <w:b/>
          <w:bCs/>
          <w:spacing w:val="-3"/>
        </w:rPr>
      </w:pPr>
      <w:r w:rsidRPr="00D80867">
        <w:rPr>
          <w:rFonts w:ascii="Times New Roman" w:hAnsi="Times New Roman"/>
          <w:b/>
          <w:bCs/>
          <w:spacing w:val="-3"/>
        </w:rPr>
        <w:lastRenderedPageBreak/>
        <w:t>Програма розроблена</w:t>
      </w:r>
    </w:p>
    <w:p w14:paraId="54525BDD" w14:textId="52B3E2AF" w:rsidR="00D80867" w:rsidRPr="00D80867" w:rsidRDefault="00D80867" w:rsidP="00D80867">
      <w:pPr>
        <w:shd w:val="clear" w:color="auto" w:fill="FFFFFF"/>
        <w:ind w:left="1248" w:firstLine="168"/>
        <w:rPr>
          <w:rFonts w:ascii="Times New Roman" w:hAnsi="Times New Roman"/>
          <w:u w:val="single"/>
        </w:rPr>
      </w:pPr>
      <w:r w:rsidRPr="00D80867">
        <w:rPr>
          <w:rFonts w:ascii="Times New Roman" w:hAnsi="Times New Roman"/>
        </w:rPr>
        <w:t>Суворовою Тетяною Миколаївною, доцент</w:t>
      </w:r>
      <w:r w:rsidR="001176D6">
        <w:rPr>
          <w:rFonts w:ascii="Times New Roman" w:hAnsi="Times New Roman"/>
        </w:rPr>
        <w:t>ом</w:t>
      </w:r>
      <w:r w:rsidRPr="00D80867">
        <w:rPr>
          <w:rFonts w:ascii="Times New Roman" w:hAnsi="Times New Roman"/>
        </w:rPr>
        <w:t xml:space="preserve"> кафедри англійської мови та методики її викладання, кандидат</w:t>
      </w:r>
      <w:r w:rsidR="001176D6">
        <w:rPr>
          <w:rFonts w:ascii="Times New Roman" w:hAnsi="Times New Roman"/>
        </w:rPr>
        <w:t>ом</w:t>
      </w:r>
      <w:r w:rsidRPr="00D80867">
        <w:rPr>
          <w:rFonts w:ascii="Times New Roman" w:hAnsi="Times New Roman"/>
        </w:rPr>
        <w:t xml:space="preserve"> філологічних наук</w:t>
      </w:r>
    </w:p>
    <w:p w14:paraId="769B2252" w14:textId="77777777" w:rsidR="00D80867" w:rsidRPr="00D80867" w:rsidRDefault="00D80867" w:rsidP="00D80867">
      <w:pPr>
        <w:ind w:left="708" w:firstLine="1980"/>
        <w:rPr>
          <w:rFonts w:ascii="Times New Roman" w:hAnsi="Times New Roman"/>
        </w:rPr>
      </w:pPr>
    </w:p>
    <w:p w14:paraId="3880995A" w14:textId="77777777" w:rsidR="00D80867" w:rsidRPr="00D80867" w:rsidRDefault="00D80867" w:rsidP="00D80867">
      <w:pPr>
        <w:shd w:val="clear" w:color="auto" w:fill="FFFFFF"/>
        <w:ind w:left="1248" w:firstLine="168"/>
        <w:rPr>
          <w:rFonts w:ascii="Times New Roman" w:hAnsi="Times New Roman"/>
          <w:u w:val="single"/>
        </w:rPr>
      </w:pPr>
    </w:p>
    <w:p w14:paraId="3887EB63" w14:textId="77777777" w:rsidR="00D80867" w:rsidRPr="00D80867" w:rsidRDefault="00D80867" w:rsidP="00D80867">
      <w:pPr>
        <w:shd w:val="clear" w:color="auto" w:fill="FFFFFF"/>
        <w:ind w:firstLine="720"/>
        <w:jc w:val="both"/>
        <w:rPr>
          <w:rFonts w:ascii="Times New Roman" w:hAnsi="Times New Roman"/>
          <w:spacing w:val="-1"/>
        </w:rPr>
      </w:pPr>
    </w:p>
    <w:p w14:paraId="515DF8B3" w14:textId="77777777" w:rsidR="00D80867" w:rsidRPr="00D80867" w:rsidRDefault="00D80867" w:rsidP="00D80867">
      <w:pPr>
        <w:ind w:firstLine="360"/>
        <w:rPr>
          <w:rFonts w:ascii="Times New Roman" w:hAnsi="Times New Roman"/>
          <w:b/>
          <w:spacing w:val="-1"/>
        </w:rPr>
      </w:pPr>
      <w:r w:rsidRPr="00D80867">
        <w:rPr>
          <w:rFonts w:ascii="Times New Roman" w:hAnsi="Times New Roman"/>
          <w:b/>
          <w:spacing w:val="-1"/>
        </w:rPr>
        <w:t xml:space="preserve">Рецензенти: </w:t>
      </w:r>
    </w:p>
    <w:p w14:paraId="1D1ACCA9" w14:textId="77777777" w:rsidR="00D80867" w:rsidRPr="00D80867" w:rsidRDefault="00D80867" w:rsidP="00D80867">
      <w:pPr>
        <w:ind w:left="2268" w:hanging="288"/>
        <w:jc w:val="both"/>
        <w:rPr>
          <w:rFonts w:ascii="Times New Roman" w:hAnsi="Times New Roman"/>
          <w:color w:val="000000"/>
          <w:shd w:val="clear" w:color="auto" w:fill="FFFFFF"/>
          <w:lang w:val="ru-RU"/>
        </w:rPr>
      </w:pPr>
      <w:r w:rsidRPr="00D80867">
        <w:rPr>
          <w:rFonts w:ascii="Times New Roman" w:hAnsi="Times New Roman"/>
        </w:rPr>
        <w:t>1</w:t>
      </w:r>
      <w:r w:rsidRPr="00D80867">
        <w:rPr>
          <w:rFonts w:ascii="Times New Roman" w:hAnsi="Times New Roman"/>
          <w:bCs/>
          <w:iCs/>
          <w:color w:val="000000"/>
          <w:shd w:val="clear" w:color="auto" w:fill="FFFFFF"/>
          <w:lang w:val="ru-RU"/>
        </w:rPr>
        <w:t xml:space="preserve"> Гоштанар Ірина Вікторівна</w:t>
      </w:r>
      <w:r w:rsidRPr="00D80867">
        <w:rPr>
          <w:rFonts w:ascii="Times New Roman" w:hAnsi="Times New Roman"/>
          <w:color w:val="000000"/>
          <w:shd w:val="clear" w:color="auto" w:fill="FFFFFF"/>
          <w:lang w:val="ru-RU"/>
        </w:rPr>
        <w:t>,</w:t>
      </w:r>
      <w:r w:rsidRPr="00D80867">
        <w:rPr>
          <w:rFonts w:ascii="Times New Roman" w:hAnsi="Times New Roman"/>
        </w:rPr>
        <w:t xml:space="preserve"> доцент кафедри німецької та романської філології </w:t>
      </w:r>
      <w:r w:rsidRPr="00D80867">
        <w:rPr>
          <w:rFonts w:ascii="Times New Roman" w:hAnsi="Times New Roman"/>
          <w:color w:val="000000"/>
          <w:shd w:val="clear" w:color="auto" w:fill="FFFFFF"/>
          <w:lang w:val="ru-RU"/>
        </w:rPr>
        <w:t>декан факультету іноземної філології,</w:t>
      </w:r>
      <w:r w:rsidRPr="00D80867">
        <w:rPr>
          <w:rFonts w:ascii="Times New Roman" w:hAnsi="Times New Roman"/>
        </w:rPr>
        <w:t xml:space="preserve"> кандидат педагогічних наук, доцент</w:t>
      </w:r>
      <w:r w:rsidRPr="00D80867">
        <w:rPr>
          <w:rFonts w:ascii="Times New Roman" w:hAnsi="Times New Roman"/>
          <w:color w:val="000000"/>
          <w:shd w:val="clear" w:color="auto" w:fill="FFFFFF"/>
          <w:lang w:val="ru-RU"/>
        </w:rPr>
        <w:t>;</w:t>
      </w:r>
      <w:r w:rsidRPr="00D80867">
        <w:rPr>
          <w:rFonts w:ascii="Times New Roman" w:hAnsi="Times New Roman"/>
        </w:rPr>
        <w:t xml:space="preserve"> </w:t>
      </w:r>
    </w:p>
    <w:p w14:paraId="282A3CDF" w14:textId="77777777" w:rsidR="00D80867" w:rsidRPr="00D80867" w:rsidRDefault="00D80867" w:rsidP="00D80867">
      <w:pPr>
        <w:ind w:left="2268" w:hanging="324"/>
        <w:jc w:val="both"/>
        <w:rPr>
          <w:rFonts w:ascii="Times New Roman" w:hAnsi="Times New Roman"/>
        </w:rPr>
      </w:pPr>
      <w:r w:rsidRPr="00D80867">
        <w:rPr>
          <w:rFonts w:ascii="Times New Roman" w:hAnsi="Times New Roman"/>
        </w:rPr>
        <w:t>2. Cолдатова Світлана Миколаївна, завідувач, професор  кафедри німецької мови, кандидат філологічних наук, доцент</w:t>
      </w:r>
    </w:p>
    <w:p w14:paraId="776E09CE" w14:textId="77777777" w:rsidR="00D80867" w:rsidRPr="00D80867" w:rsidRDefault="00D80867" w:rsidP="00D80867">
      <w:pPr>
        <w:ind w:left="708" w:firstLine="1980"/>
        <w:rPr>
          <w:rFonts w:ascii="Times New Roman" w:hAnsi="Times New Roman"/>
        </w:rPr>
      </w:pPr>
    </w:p>
    <w:p w14:paraId="537B1906" w14:textId="61D73937" w:rsidR="00D80867" w:rsidRPr="00CC6DFA" w:rsidRDefault="00D80867" w:rsidP="00CC6DFA">
      <w:pPr>
        <w:shd w:val="clear" w:color="auto" w:fill="FFFFFF"/>
        <w:tabs>
          <w:tab w:val="left" w:pos="2977"/>
        </w:tabs>
        <w:spacing w:before="120"/>
        <w:ind w:firstLine="2977"/>
        <w:jc w:val="both"/>
        <w:rPr>
          <w:rFonts w:ascii="Times New Roman" w:hAnsi="Times New Roman"/>
          <w:b/>
          <w:lang w:val="en-US"/>
        </w:rPr>
      </w:pPr>
      <w:r w:rsidRPr="00D80867">
        <w:rPr>
          <w:rFonts w:ascii="Times New Roman" w:hAnsi="Times New Roman"/>
          <w:b/>
        </w:rPr>
        <w:t xml:space="preserve">Затверджена </w:t>
      </w:r>
    </w:p>
    <w:p w14:paraId="347BD851" w14:textId="18BAE566" w:rsidR="00D80867" w:rsidRPr="00D80867" w:rsidRDefault="00D80867" w:rsidP="00CC6DFA">
      <w:pPr>
        <w:shd w:val="clear" w:color="auto" w:fill="FFFFFF"/>
        <w:tabs>
          <w:tab w:val="left" w:pos="2977"/>
        </w:tabs>
        <w:spacing w:before="120"/>
        <w:ind w:firstLine="2977"/>
        <w:jc w:val="both"/>
        <w:rPr>
          <w:rFonts w:ascii="Times New Roman" w:hAnsi="Times New Roman"/>
        </w:rPr>
      </w:pPr>
      <w:r w:rsidRPr="00D80867">
        <w:rPr>
          <w:rFonts w:ascii="Times New Roman" w:hAnsi="Times New Roman"/>
        </w:rPr>
        <w:t xml:space="preserve">Вченою радою ХДУ </w:t>
      </w:r>
    </w:p>
    <w:p w14:paraId="0E266CCD" w14:textId="54FF3B8B" w:rsidR="00D80867" w:rsidRPr="00D80867" w:rsidRDefault="00D80867" w:rsidP="00CC6DFA">
      <w:pPr>
        <w:shd w:val="clear" w:color="auto" w:fill="FFFFFF"/>
        <w:tabs>
          <w:tab w:val="left" w:pos="2977"/>
        </w:tabs>
        <w:spacing w:before="120"/>
        <w:ind w:firstLine="2977"/>
        <w:jc w:val="both"/>
        <w:rPr>
          <w:rFonts w:ascii="Times New Roman" w:hAnsi="Times New Roman"/>
        </w:rPr>
      </w:pPr>
      <w:r w:rsidRPr="00D80867">
        <w:rPr>
          <w:rFonts w:ascii="Times New Roman" w:hAnsi="Times New Roman"/>
        </w:rPr>
        <w:t>Протокол №</w:t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</w:rPr>
        <w:t>від</w:t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  <w:t xml:space="preserve">2019 </w:t>
      </w:r>
      <w:r w:rsidRPr="00D80867">
        <w:rPr>
          <w:rFonts w:ascii="Times New Roman" w:hAnsi="Times New Roman"/>
        </w:rPr>
        <w:t>р.</w:t>
      </w:r>
    </w:p>
    <w:p w14:paraId="7328B1FC" w14:textId="77777777" w:rsidR="00D80867" w:rsidRPr="00D80867" w:rsidRDefault="00D80867" w:rsidP="00CC6DFA">
      <w:pPr>
        <w:shd w:val="clear" w:color="auto" w:fill="FFFFFF"/>
        <w:tabs>
          <w:tab w:val="left" w:pos="2977"/>
        </w:tabs>
        <w:ind w:firstLine="2977"/>
        <w:jc w:val="both"/>
        <w:rPr>
          <w:rFonts w:ascii="Times New Roman" w:hAnsi="Times New Roman"/>
          <w:b/>
          <w:spacing w:val="-1"/>
        </w:rPr>
      </w:pPr>
    </w:p>
    <w:p w14:paraId="7B41159E" w14:textId="77777777" w:rsidR="00D80867" w:rsidRPr="00D80867" w:rsidRDefault="00D80867" w:rsidP="00CC6DFA">
      <w:pPr>
        <w:shd w:val="clear" w:color="auto" w:fill="FFFFFF"/>
        <w:tabs>
          <w:tab w:val="left" w:pos="2977"/>
        </w:tabs>
        <w:ind w:firstLine="2977"/>
        <w:jc w:val="both"/>
        <w:rPr>
          <w:rFonts w:ascii="Times New Roman" w:hAnsi="Times New Roman"/>
          <w:spacing w:val="-2"/>
        </w:rPr>
      </w:pPr>
    </w:p>
    <w:p w14:paraId="0AE73F05" w14:textId="77777777" w:rsidR="00D80867" w:rsidRPr="00D80867" w:rsidRDefault="00D80867" w:rsidP="00CC6DFA">
      <w:pPr>
        <w:shd w:val="clear" w:color="auto" w:fill="FFFFFF"/>
        <w:tabs>
          <w:tab w:val="left" w:pos="2977"/>
        </w:tabs>
        <w:ind w:firstLine="2977"/>
        <w:jc w:val="both"/>
        <w:rPr>
          <w:rFonts w:ascii="Times New Roman" w:hAnsi="Times New Roman"/>
          <w:spacing w:val="-1"/>
        </w:rPr>
      </w:pPr>
      <w:r w:rsidRPr="00D80867">
        <w:rPr>
          <w:rFonts w:ascii="Times New Roman" w:hAnsi="Times New Roman"/>
          <w:b/>
        </w:rPr>
        <w:t>Погоджено</w:t>
      </w:r>
    </w:p>
    <w:p w14:paraId="64695697" w14:textId="5E9C13E5" w:rsidR="00D80867" w:rsidRPr="00D80867" w:rsidRDefault="00D80867" w:rsidP="00CC6DFA">
      <w:pPr>
        <w:tabs>
          <w:tab w:val="left" w:pos="2977"/>
        </w:tabs>
        <w:ind w:firstLine="2977"/>
        <w:jc w:val="both"/>
        <w:rPr>
          <w:rFonts w:ascii="Times New Roman" w:hAnsi="Times New Roman"/>
        </w:rPr>
      </w:pPr>
      <w:r w:rsidRPr="00D80867">
        <w:rPr>
          <w:rFonts w:ascii="Times New Roman" w:hAnsi="Times New Roman"/>
        </w:rPr>
        <w:t>НМР ХДУ</w:t>
      </w:r>
    </w:p>
    <w:p w14:paraId="382BCC67" w14:textId="24B40E36" w:rsidR="00D80867" w:rsidRPr="00D80867" w:rsidRDefault="00D80867" w:rsidP="00CC6DFA">
      <w:pPr>
        <w:tabs>
          <w:tab w:val="left" w:pos="2977"/>
        </w:tabs>
        <w:ind w:firstLine="2977"/>
        <w:jc w:val="both"/>
        <w:rPr>
          <w:rFonts w:ascii="Times New Roman" w:hAnsi="Times New Roman"/>
        </w:rPr>
      </w:pPr>
      <w:r w:rsidRPr="00D80867">
        <w:rPr>
          <w:rFonts w:ascii="Times New Roman" w:hAnsi="Times New Roman"/>
        </w:rPr>
        <w:t>Протокол №</w:t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</w:rPr>
        <w:t>від</w:t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  <w:t xml:space="preserve">2019 </w:t>
      </w:r>
      <w:r w:rsidRPr="00D80867">
        <w:rPr>
          <w:rFonts w:ascii="Times New Roman" w:hAnsi="Times New Roman"/>
        </w:rPr>
        <w:t>р.</w:t>
      </w:r>
    </w:p>
    <w:p w14:paraId="034D5454" w14:textId="77777777" w:rsidR="00D80867" w:rsidRPr="00D80867" w:rsidRDefault="00D80867" w:rsidP="00D80867">
      <w:pPr>
        <w:rPr>
          <w:rFonts w:ascii="Times New Roman" w:hAnsi="Times New Roman"/>
          <w:u w:val="single"/>
        </w:rPr>
      </w:pPr>
    </w:p>
    <w:p w14:paraId="48A8C3E0" w14:textId="77777777" w:rsidR="00D80867" w:rsidRPr="00D80867" w:rsidRDefault="00D80867" w:rsidP="00D80867">
      <w:pPr>
        <w:shd w:val="clear" w:color="auto" w:fill="FFFFFF"/>
        <w:spacing w:before="4"/>
        <w:ind w:left="3060"/>
        <w:rPr>
          <w:rFonts w:ascii="Times New Roman" w:hAnsi="Times New Roman"/>
          <w:spacing w:val="-3"/>
        </w:rPr>
      </w:pPr>
      <w:r w:rsidRPr="00D80867">
        <w:rPr>
          <w:rFonts w:ascii="Times New Roman" w:hAnsi="Times New Roman"/>
          <w:b/>
          <w:spacing w:val="-2"/>
        </w:rPr>
        <w:t>Схвалено</w:t>
      </w:r>
      <w:r w:rsidRPr="00D80867">
        <w:rPr>
          <w:rFonts w:ascii="Times New Roman" w:hAnsi="Times New Roman"/>
          <w:spacing w:val="-2"/>
        </w:rPr>
        <w:t xml:space="preserve"> НМР факультету іноземної філології</w:t>
      </w:r>
    </w:p>
    <w:p w14:paraId="0D6F4C69" w14:textId="77777777" w:rsidR="00D80867" w:rsidRPr="00D80867" w:rsidRDefault="00D80867" w:rsidP="00D80867">
      <w:pPr>
        <w:shd w:val="clear" w:color="auto" w:fill="FFFFFF"/>
        <w:spacing w:before="302"/>
        <w:ind w:left="3060"/>
        <w:rPr>
          <w:rFonts w:ascii="Times New Roman" w:hAnsi="Times New Roman"/>
          <w:spacing w:val="-1"/>
        </w:rPr>
      </w:pPr>
      <w:r w:rsidRPr="00D80867">
        <w:rPr>
          <w:rFonts w:ascii="Times New Roman" w:hAnsi="Times New Roman"/>
          <w:spacing w:val="-1"/>
        </w:rPr>
        <w:t>Протокол №</w:t>
      </w:r>
      <w:r w:rsidRPr="00D80867">
        <w:rPr>
          <w:rFonts w:ascii="Times New Roman" w:hAnsi="Times New Roman"/>
          <w:spacing w:val="-1"/>
          <w:u w:val="single"/>
        </w:rPr>
        <w:tab/>
      </w:r>
      <w:r w:rsidRPr="00D80867">
        <w:rPr>
          <w:rFonts w:ascii="Times New Roman" w:hAnsi="Times New Roman"/>
          <w:spacing w:val="-1"/>
        </w:rPr>
        <w:t>від «</w:t>
      </w:r>
      <w:r w:rsidRPr="00D80867">
        <w:rPr>
          <w:rFonts w:ascii="Times New Roman" w:hAnsi="Times New Roman"/>
          <w:spacing w:val="-1"/>
          <w:u w:val="single"/>
        </w:rPr>
        <w:tab/>
      </w:r>
      <w:r w:rsidRPr="00D80867">
        <w:rPr>
          <w:rFonts w:ascii="Times New Roman" w:hAnsi="Times New Roman"/>
          <w:spacing w:val="-1"/>
          <w:u w:val="single"/>
        </w:rPr>
        <w:tab/>
      </w:r>
      <w:r w:rsidRPr="00D80867">
        <w:rPr>
          <w:rFonts w:ascii="Times New Roman" w:hAnsi="Times New Roman"/>
          <w:spacing w:val="-1"/>
        </w:rPr>
        <w:t>»</w:t>
      </w:r>
      <w:r w:rsidRPr="00D80867">
        <w:rPr>
          <w:rFonts w:ascii="Times New Roman" w:hAnsi="Times New Roman"/>
          <w:spacing w:val="-1"/>
          <w:u w:val="single"/>
        </w:rPr>
        <w:tab/>
      </w:r>
      <w:r w:rsidRPr="00D80867">
        <w:rPr>
          <w:rFonts w:ascii="Times New Roman" w:hAnsi="Times New Roman"/>
          <w:spacing w:val="-1"/>
          <w:u w:val="single"/>
        </w:rPr>
        <w:tab/>
      </w:r>
      <w:r w:rsidRPr="00D80867">
        <w:rPr>
          <w:rFonts w:ascii="Times New Roman" w:hAnsi="Times New Roman"/>
          <w:spacing w:val="-1"/>
        </w:rPr>
        <w:t>2019 р.</w:t>
      </w:r>
    </w:p>
    <w:p w14:paraId="01D30F12" w14:textId="77777777" w:rsidR="00D80867" w:rsidRPr="00D80867" w:rsidRDefault="00D80867" w:rsidP="00D80867">
      <w:pPr>
        <w:shd w:val="clear" w:color="auto" w:fill="FFFFFF"/>
        <w:spacing w:before="4"/>
        <w:ind w:left="3060"/>
        <w:rPr>
          <w:rFonts w:ascii="Times New Roman" w:hAnsi="Times New Roman"/>
          <w:spacing w:val="-3"/>
        </w:rPr>
      </w:pPr>
      <w:r w:rsidRPr="00D80867">
        <w:rPr>
          <w:rFonts w:ascii="Times New Roman" w:hAnsi="Times New Roman"/>
        </w:rPr>
        <w:t xml:space="preserve">Голова </w:t>
      </w:r>
      <w:r w:rsidRPr="00D80867">
        <w:rPr>
          <w:rFonts w:ascii="Times New Roman" w:hAnsi="Times New Roman"/>
          <w:spacing w:val="-2"/>
        </w:rPr>
        <w:t>НМР факультету</w:t>
      </w:r>
    </w:p>
    <w:p w14:paraId="18F5DE7D" w14:textId="77777777" w:rsidR="00D80867" w:rsidRPr="00D80867" w:rsidRDefault="00D80867" w:rsidP="00D80867">
      <w:pPr>
        <w:shd w:val="clear" w:color="auto" w:fill="FFFFFF"/>
        <w:spacing w:before="302"/>
        <w:ind w:left="3060"/>
        <w:rPr>
          <w:rFonts w:ascii="Times New Roman" w:hAnsi="Times New Roman"/>
          <w:u w:val="single"/>
          <w:vertAlign w:val="superscript"/>
        </w:rPr>
      </w:pP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  <w:u w:val="single"/>
        </w:rPr>
        <w:tab/>
        <w:t>______________</w:t>
      </w:r>
      <w:r w:rsidRPr="00D80867">
        <w:rPr>
          <w:rFonts w:ascii="Times New Roman" w:hAnsi="Times New Roman"/>
          <w:bCs/>
        </w:rPr>
        <w:t>(вик. Ткаченко І. А.)</w:t>
      </w:r>
    </w:p>
    <w:p w14:paraId="2B6516B0" w14:textId="77777777" w:rsidR="00D80867" w:rsidRPr="00D80867" w:rsidRDefault="00D80867" w:rsidP="00D80867">
      <w:pPr>
        <w:shd w:val="clear" w:color="auto" w:fill="FFFFFF"/>
        <w:ind w:left="3060"/>
        <w:rPr>
          <w:rFonts w:ascii="Times New Roman" w:hAnsi="Times New Roman"/>
          <w:spacing w:val="-2"/>
        </w:rPr>
      </w:pPr>
      <w:r w:rsidRPr="00D80867">
        <w:rPr>
          <w:rFonts w:ascii="Times New Roman" w:hAnsi="Times New Roman"/>
          <w:b/>
          <w:spacing w:val="-2"/>
        </w:rPr>
        <w:t>Розглянута</w:t>
      </w:r>
      <w:r w:rsidRPr="00D80867">
        <w:rPr>
          <w:rFonts w:ascii="Times New Roman" w:hAnsi="Times New Roman"/>
          <w:spacing w:val="-2"/>
        </w:rPr>
        <w:t xml:space="preserve"> на засіданні кафедри</w:t>
      </w:r>
      <w:r w:rsidRPr="00D80867">
        <w:rPr>
          <w:rFonts w:ascii="Times New Roman" w:hAnsi="Times New Roman"/>
          <w:spacing w:val="-2"/>
        </w:rPr>
        <w:tab/>
      </w:r>
      <w:r w:rsidRPr="00D80867">
        <w:rPr>
          <w:rFonts w:ascii="Times New Roman" w:hAnsi="Times New Roman"/>
          <w:bCs/>
        </w:rPr>
        <w:t>англійської мови та методики її викладання</w:t>
      </w:r>
    </w:p>
    <w:p w14:paraId="60242E09" w14:textId="77777777" w:rsidR="00D80867" w:rsidRPr="00D80867" w:rsidRDefault="00D80867" w:rsidP="00D80867">
      <w:pPr>
        <w:shd w:val="clear" w:color="auto" w:fill="FFFFFF"/>
        <w:tabs>
          <w:tab w:val="left" w:leader="underscore" w:pos="1768"/>
        </w:tabs>
        <w:ind w:left="3060"/>
        <w:rPr>
          <w:rFonts w:ascii="Times New Roman" w:hAnsi="Times New Roman"/>
          <w:spacing w:val="-1"/>
        </w:rPr>
      </w:pPr>
      <w:r w:rsidRPr="00D80867">
        <w:rPr>
          <w:rFonts w:ascii="Times New Roman" w:hAnsi="Times New Roman"/>
          <w:spacing w:val="-1"/>
        </w:rPr>
        <w:t>Протокол №</w:t>
      </w:r>
      <w:r w:rsidRPr="00D80867">
        <w:rPr>
          <w:rFonts w:ascii="Times New Roman" w:hAnsi="Times New Roman"/>
          <w:spacing w:val="-1"/>
          <w:u w:val="single"/>
        </w:rPr>
        <w:t xml:space="preserve"> </w:t>
      </w:r>
      <w:r w:rsidRPr="00D80867">
        <w:rPr>
          <w:rFonts w:ascii="Times New Roman" w:hAnsi="Times New Roman"/>
          <w:spacing w:val="-1"/>
          <w:u w:val="single"/>
        </w:rPr>
        <w:tab/>
        <w:t xml:space="preserve"> </w:t>
      </w:r>
      <w:r w:rsidRPr="00D80867">
        <w:rPr>
          <w:rFonts w:ascii="Times New Roman" w:hAnsi="Times New Roman"/>
          <w:spacing w:val="-9"/>
        </w:rPr>
        <w:t xml:space="preserve">від </w:t>
      </w:r>
      <w:r w:rsidRPr="00D80867">
        <w:rPr>
          <w:rFonts w:ascii="Times New Roman" w:hAnsi="Times New Roman"/>
          <w:spacing w:val="-9"/>
          <w:u w:val="single"/>
        </w:rPr>
        <w:t>«</w:t>
      </w:r>
      <w:r w:rsidRPr="00D80867">
        <w:rPr>
          <w:rFonts w:ascii="Times New Roman" w:hAnsi="Times New Roman"/>
          <w:spacing w:val="-9"/>
          <w:u w:val="single"/>
        </w:rPr>
        <w:tab/>
      </w:r>
      <w:r w:rsidRPr="00D80867">
        <w:rPr>
          <w:rFonts w:ascii="Times New Roman" w:hAnsi="Times New Roman"/>
          <w:spacing w:val="-9"/>
          <w:u w:val="single"/>
        </w:rPr>
        <w:tab/>
      </w:r>
      <w:r w:rsidRPr="00D80867">
        <w:rPr>
          <w:rFonts w:ascii="Times New Roman" w:hAnsi="Times New Roman"/>
          <w:spacing w:val="-9"/>
        </w:rPr>
        <w:t xml:space="preserve">» </w:t>
      </w:r>
      <w:r w:rsidRPr="00D80867">
        <w:rPr>
          <w:rFonts w:ascii="Times New Roman" w:hAnsi="Times New Roman"/>
          <w:spacing w:val="-9"/>
          <w:u w:val="single"/>
        </w:rPr>
        <w:tab/>
      </w:r>
      <w:r w:rsidRPr="00D80867">
        <w:rPr>
          <w:rFonts w:ascii="Times New Roman" w:hAnsi="Times New Roman"/>
          <w:spacing w:val="-9"/>
          <w:u w:val="single"/>
        </w:rPr>
        <w:tab/>
      </w:r>
      <w:r w:rsidRPr="00D80867">
        <w:rPr>
          <w:rFonts w:ascii="Times New Roman" w:hAnsi="Times New Roman"/>
          <w:spacing w:val="-1"/>
        </w:rPr>
        <w:t>2019 р.</w:t>
      </w:r>
    </w:p>
    <w:p w14:paraId="6706EFC6" w14:textId="77777777" w:rsidR="00D80867" w:rsidRPr="00D80867" w:rsidRDefault="00D80867" w:rsidP="00D80867">
      <w:pPr>
        <w:shd w:val="clear" w:color="auto" w:fill="FFFFFF"/>
        <w:tabs>
          <w:tab w:val="left" w:leader="underscore" w:pos="2380"/>
        </w:tabs>
        <w:ind w:left="3060"/>
        <w:rPr>
          <w:rFonts w:ascii="Times New Roman" w:hAnsi="Times New Roman"/>
        </w:rPr>
      </w:pPr>
      <w:r w:rsidRPr="00D80867">
        <w:rPr>
          <w:rFonts w:ascii="Times New Roman" w:hAnsi="Times New Roman"/>
        </w:rPr>
        <w:t>Завідувач кафедри</w:t>
      </w:r>
      <w:r w:rsidRPr="00D80867">
        <w:rPr>
          <w:rFonts w:ascii="Times New Roman" w:hAnsi="Times New Roman"/>
          <w:u w:val="single"/>
        </w:rPr>
        <w:tab/>
        <w:t>_____</w:t>
      </w:r>
      <w:r w:rsidRPr="00D80867">
        <w:rPr>
          <w:rFonts w:ascii="Times New Roman" w:hAnsi="Times New Roman"/>
          <w:u w:val="single"/>
        </w:rPr>
        <w:tab/>
      </w:r>
      <w:r w:rsidRPr="00D80867">
        <w:rPr>
          <w:rFonts w:ascii="Times New Roman" w:hAnsi="Times New Roman"/>
        </w:rPr>
        <w:t>(</w:t>
      </w:r>
      <w:r w:rsidRPr="00D80867">
        <w:rPr>
          <w:rFonts w:ascii="Times New Roman" w:hAnsi="Times New Roman"/>
          <w:bCs/>
        </w:rPr>
        <w:t>проф.  Заболотська О.О</w:t>
      </w:r>
      <w:r w:rsidRPr="00D80867">
        <w:rPr>
          <w:rFonts w:ascii="Times New Roman" w:hAnsi="Times New Roman"/>
        </w:rPr>
        <w:t>).</w:t>
      </w:r>
    </w:p>
    <w:p w14:paraId="10297D56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0CD0CD11" w14:textId="77777777" w:rsidR="001B0077" w:rsidRPr="001B0077" w:rsidRDefault="001B0077" w:rsidP="001B0077">
      <w:pPr>
        <w:pStyle w:val="a3"/>
        <w:jc w:val="center"/>
        <w:rPr>
          <w:sz w:val="22"/>
          <w:szCs w:val="22"/>
        </w:rPr>
      </w:pPr>
      <w:r w:rsidRPr="001B0077">
        <w:rPr>
          <w:b/>
          <w:bCs/>
          <w:caps/>
          <w:sz w:val="22"/>
          <w:szCs w:val="22"/>
        </w:rPr>
        <w:lastRenderedPageBreak/>
        <w:t>Вступ</w:t>
      </w:r>
    </w:p>
    <w:p w14:paraId="4157C682" w14:textId="3B6859C9" w:rsidR="001B0077" w:rsidRPr="001B0077" w:rsidRDefault="001B0077" w:rsidP="001B0077">
      <w:pPr>
        <w:pStyle w:val="a5"/>
        <w:jc w:val="both"/>
        <w:rPr>
          <w:sz w:val="22"/>
          <w:szCs w:val="22"/>
        </w:rPr>
      </w:pPr>
      <w:r w:rsidRPr="001B0077">
        <w:rPr>
          <w:sz w:val="22"/>
          <w:szCs w:val="22"/>
        </w:rPr>
        <w:t>Програма вивчення нормативної навчальної дисципліни “</w:t>
      </w:r>
      <w:r>
        <w:rPr>
          <w:sz w:val="22"/>
          <w:szCs w:val="22"/>
        </w:rPr>
        <w:t>Пракк</w:t>
      </w:r>
      <w:r w:rsidRPr="001B0077">
        <w:rPr>
          <w:sz w:val="22"/>
          <w:szCs w:val="22"/>
        </w:rPr>
        <w:t xml:space="preserve">тична граматика англійської мови” складена відповідно до освітньо-професійної програми підготовки бакалаврів напряму </w:t>
      </w:r>
      <w:r w:rsidRPr="001B0077">
        <w:rPr>
          <w:color w:val="000000"/>
          <w:sz w:val="22"/>
          <w:szCs w:val="22"/>
        </w:rPr>
        <w:t>6.020303. Філологія</w:t>
      </w:r>
      <w:r w:rsidRPr="001B0077">
        <w:rPr>
          <w:color w:val="FF6600"/>
          <w:sz w:val="22"/>
          <w:szCs w:val="22"/>
        </w:rPr>
        <w:t xml:space="preserve"> </w:t>
      </w:r>
      <w:r w:rsidRPr="001B0077">
        <w:rPr>
          <w:color w:val="000000"/>
          <w:sz w:val="22"/>
          <w:szCs w:val="22"/>
        </w:rPr>
        <w:t>(англійська, німецька мова і література)*; 6.020303. Філологія (англійська, російська мова і література)*; 6.020303. Філологія (англійська мова і література)*, спеціалізація:</w:t>
      </w:r>
      <w:r w:rsidRPr="001B0077">
        <w:rPr>
          <w:b/>
          <w:color w:val="000000"/>
          <w:sz w:val="22"/>
          <w:szCs w:val="22"/>
        </w:rPr>
        <w:t xml:space="preserve"> </w:t>
      </w:r>
      <w:r w:rsidRPr="001B0077">
        <w:rPr>
          <w:color w:val="000000"/>
          <w:sz w:val="22"/>
          <w:szCs w:val="22"/>
        </w:rPr>
        <w:t>польська мова.</w:t>
      </w:r>
      <w:r w:rsidRPr="001B0077">
        <w:rPr>
          <w:sz w:val="22"/>
          <w:szCs w:val="22"/>
        </w:rPr>
        <w:t xml:space="preserve"> </w:t>
      </w:r>
    </w:p>
    <w:p w14:paraId="5F673EED" w14:textId="77777777" w:rsidR="001B0077" w:rsidRPr="001B0077" w:rsidRDefault="001B0077" w:rsidP="001B0077">
      <w:pPr>
        <w:ind w:firstLine="540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  <w:b/>
          <w:bCs/>
        </w:rPr>
        <w:t>Предметом</w:t>
      </w:r>
      <w:r w:rsidRPr="001B0077">
        <w:rPr>
          <w:rFonts w:ascii="Times New Roman" w:hAnsi="Times New Roman"/>
        </w:rPr>
        <w:t xml:space="preserve"> вивчення  навчальної дисципліни є семантичні, формальні та функціональні ознаки граматичної системи англійської мови.</w:t>
      </w:r>
    </w:p>
    <w:p w14:paraId="16E5E404" w14:textId="77777777" w:rsidR="001B0077" w:rsidRPr="00757479" w:rsidRDefault="001B0077" w:rsidP="00757479">
      <w:pPr>
        <w:spacing w:line="240" w:lineRule="auto"/>
        <w:ind w:firstLine="540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  <w:b/>
          <w:bCs/>
        </w:rPr>
        <w:t xml:space="preserve"> </w:t>
      </w:r>
      <w:r w:rsidRPr="00757479">
        <w:rPr>
          <w:rFonts w:ascii="Times New Roman" w:hAnsi="Times New Roman"/>
          <w:b/>
          <w:bCs/>
        </w:rPr>
        <w:t>Міждисциплінарні</w:t>
      </w:r>
      <w:r w:rsidRPr="00757479">
        <w:rPr>
          <w:rFonts w:ascii="Times New Roman" w:hAnsi="Times New Roman"/>
          <w:b/>
          <w:bCs/>
          <w:lang w:val="en-US"/>
        </w:rPr>
        <w:t xml:space="preserve"> </w:t>
      </w:r>
      <w:r w:rsidRPr="00757479">
        <w:rPr>
          <w:rFonts w:ascii="Times New Roman" w:hAnsi="Times New Roman"/>
          <w:b/>
          <w:bCs/>
        </w:rPr>
        <w:t>зв’язки</w:t>
      </w:r>
      <w:r w:rsidRPr="00757479">
        <w:rPr>
          <w:rFonts w:ascii="Times New Roman" w:hAnsi="Times New Roman"/>
        </w:rPr>
        <w:t xml:space="preserve">: </w:t>
      </w:r>
    </w:p>
    <w:p w14:paraId="0AD301F4" w14:textId="77777777" w:rsidR="00757479" w:rsidRPr="00757479" w:rsidRDefault="00757479" w:rsidP="00757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57479">
        <w:rPr>
          <w:rFonts w:ascii="Times New Roman" w:eastAsia="Times New Roman" w:hAnsi="Times New Roman"/>
          <w:lang w:eastAsia="ru-RU"/>
        </w:rPr>
        <w:t xml:space="preserve">Дисципліна “Практична граматика англійської мови” тематично пов’язана з дисципліною </w:t>
      </w:r>
      <w:r w:rsidRPr="00757479">
        <w:rPr>
          <w:rFonts w:ascii="Times New Roman" w:eastAsia="Times New Roman" w:hAnsi="Times New Roman"/>
          <w:b/>
          <w:lang w:eastAsia="ru-RU"/>
        </w:rPr>
        <w:t>“Практика УПМ англійської мови”</w:t>
      </w:r>
      <w:r w:rsidRPr="00757479">
        <w:rPr>
          <w:rFonts w:ascii="Times New Roman" w:eastAsia="Times New Roman" w:hAnsi="Times New Roman"/>
          <w:lang w:eastAsia="ru-RU"/>
        </w:rPr>
        <w:t>, що вивчається згідно з навчальним планом. За часовим критерієм обидві дисципліни викладаються синхронно. Під час використання супутніх (синхронних) міжпредметних зв’язків відбувається взаємообмін і взаємодоповнення дисциплін, що вивчаються в межах одного семестру, навчального року. Це сприяє ґрунтовному та всебічному вивчення певного граматичного явища.</w:t>
      </w:r>
    </w:p>
    <w:p w14:paraId="5BFE91FB" w14:textId="77777777" w:rsidR="00757479" w:rsidRPr="00757479" w:rsidRDefault="00757479" w:rsidP="00757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57479">
        <w:rPr>
          <w:rFonts w:ascii="Times New Roman" w:eastAsia="Times New Roman" w:hAnsi="Times New Roman"/>
          <w:lang w:eastAsia="ru-RU"/>
        </w:rPr>
        <w:t xml:space="preserve">Курс “Практична граматика англійської мови” має перспективні міжпредметні зв'язки з дисципліною </w:t>
      </w:r>
      <w:r w:rsidRPr="00757479">
        <w:rPr>
          <w:rFonts w:ascii="Times New Roman" w:eastAsia="Times New Roman" w:hAnsi="Times New Roman"/>
          <w:b/>
          <w:lang w:eastAsia="ru-RU"/>
        </w:rPr>
        <w:t xml:space="preserve">“Порівняльна типологія англійської та української мов”, </w:t>
      </w:r>
      <w:r w:rsidRPr="00757479">
        <w:rPr>
          <w:rFonts w:ascii="Times New Roman" w:eastAsia="Times New Roman" w:hAnsi="Times New Roman"/>
          <w:lang w:eastAsia="ru-RU"/>
        </w:rPr>
        <w:t xml:space="preserve">оскільки вивчення матеріалу випереджає його застосування в зазначеному курсі. Так, знання граматичної структури англійської мови та синтаксису є основою для порівняльного аналізу граматичних явищ, виявленння певних закономірностей, універсалій та розбіжностей у рідній та англійській мові. </w:t>
      </w:r>
    </w:p>
    <w:p w14:paraId="503327B2" w14:textId="77777777" w:rsidR="00757479" w:rsidRPr="00757479" w:rsidRDefault="00757479" w:rsidP="00757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57479">
        <w:rPr>
          <w:rFonts w:ascii="Times New Roman" w:eastAsia="Times New Roman" w:hAnsi="Times New Roman"/>
          <w:lang w:eastAsia="ru-RU"/>
        </w:rPr>
        <w:t xml:space="preserve">Вивчення курсу “Практична граматика англійської мови” сприяє розумінню основ та завдань дисципліни </w:t>
      </w:r>
      <w:r w:rsidRPr="00757479">
        <w:rPr>
          <w:rFonts w:ascii="Times New Roman" w:eastAsia="Times New Roman" w:hAnsi="Times New Roman"/>
          <w:b/>
          <w:lang w:eastAsia="ru-RU"/>
        </w:rPr>
        <w:t>“Стилістика англійської мови”</w:t>
      </w:r>
      <w:r w:rsidRPr="00757479">
        <w:rPr>
          <w:rFonts w:ascii="Times New Roman" w:eastAsia="Times New Roman" w:hAnsi="Times New Roman"/>
          <w:lang w:eastAsia="ru-RU"/>
        </w:rPr>
        <w:t>, адже знання граматика англійської мови дає уявлення про коректне словоформування та словесне оформлення думки коректними синтаксичними конструкціями. Стилістичні ефекти мовлення виявляються через порушення норм словоформування та синтаксису, а також граматичних девіацій у мовленні.</w:t>
      </w:r>
    </w:p>
    <w:p w14:paraId="5586A583" w14:textId="77777777" w:rsidR="00757479" w:rsidRPr="00757479" w:rsidRDefault="00757479" w:rsidP="00757479">
      <w:pPr>
        <w:spacing w:after="0" w:line="240" w:lineRule="auto"/>
        <w:ind w:firstLine="567"/>
        <w:jc w:val="both"/>
        <w:rPr>
          <w:rFonts w:ascii="Times New Roman" w:eastAsia="Times New Roman" w:hAnsi="Times New Roman"/>
          <w:lang w:eastAsia="ru-RU"/>
        </w:rPr>
      </w:pPr>
      <w:r w:rsidRPr="00757479">
        <w:rPr>
          <w:rFonts w:ascii="Times New Roman" w:eastAsia="Times New Roman" w:hAnsi="Times New Roman"/>
          <w:lang w:eastAsia="ru-RU"/>
        </w:rPr>
        <w:t>Операційно-діяльнісні міжпредметні зв'язки прослідковуються між дисциплінами “Практична граматика англійської мови” та “</w:t>
      </w:r>
      <w:r w:rsidRPr="00757479">
        <w:rPr>
          <w:rFonts w:ascii="Times New Roman" w:eastAsia="Times New Roman" w:hAnsi="Times New Roman"/>
          <w:b/>
          <w:lang w:eastAsia="ru-RU"/>
        </w:rPr>
        <w:t>Лексикологія англійської мови”,</w:t>
      </w:r>
      <w:r w:rsidRPr="00757479">
        <w:rPr>
          <w:rFonts w:ascii="Times New Roman" w:eastAsia="Times New Roman" w:hAnsi="Times New Roman"/>
          <w:lang w:eastAsia="ru-RU"/>
        </w:rPr>
        <w:t xml:space="preserve"> навички граматичного аналізу слів сприяють більш ефективному переносузнань з граматики англійської мови у вивчення формування лексичного значення слів та класифікації їх за різними критеріями, тобто глибшого опанування системою англійської мови.</w:t>
      </w:r>
    </w:p>
    <w:p w14:paraId="04DA7F7F" w14:textId="75DEF9A6" w:rsidR="001B0077" w:rsidRPr="001B0077" w:rsidRDefault="001B0077" w:rsidP="001B0077">
      <w:pPr>
        <w:widowControl w:val="0"/>
        <w:tabs>
          <w:tab w:val="left" w:pos="0"/>
          <w:tab w:val="left" w:pos="220"/>
        </w:tabs>
        <w:ind w:firstLine="567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 xml:space="preserve">Навчальна дисципліна </w:t>
      </w:r>
      <w:r w:rsidR="00757479">
        <w:rPr>
          <w:rFonts w:ascii="Times New Roman" w:hAnsi="Times New Roman"/>
          <w:b/>
          <w:bCs/>
        </w:rPr>
        <w:t>Прак</w:t>
      </w:r>
      <w:r w:rsidRPr="001B0077">
        <w:rPr>
          <w:rFonts w:ascii="Times New Roman" w:hAnsi="Times New Roman"/>
          <w:b/>
          <w:bCs/>
        </w:rPr>
        <w:t xml:space="preserve">тична граматика англійської мови» </w:t>
      </w:r>
      <w:r w:rsidRPr="001B0077">
        <w:rPr>
          <w:rFonts w:ascii="Times New Roman" w:hAnsi="Times New Roman"/>
          <w:bCs/>
        </w:rPr>
        <w:t>п</w:t>
      </w:r>
      <w:r w:rsidRPr="001B0077">
        <w:rPr>
          <w:rFonts w:ascii="Times New Roman" w:hAnsi="Times New Roman"/>
        </w:rPr>
        <w:t>ов’язана:</w:t>
      </w:r>
    </w:p>
    <w:p w14:paraId="7FADA6FB" w14:textId="77777777" w:rsidR="00866FA9" w:rsidRPr="001176D6" w:rsidRDefault="00866FA9" w:rsidP="00866FA9">
      <w:pPr>
        <w:spacing w:line="240" w:lineRule="auto"/>
        <w:jc w:val="both"/>
        <w:rPr>
          <w:rFonts w:ascii="Times New Roman" w:hAnsi="Times New Roman"/>
          <w:lang w:val="en-US"/>
        </w:rPr>
      </w:pPr>
      <w:r>
        <w:rPr>
          <w:sz w:val="28"/>
          <w:szCs w:val="28"/>
        </w:rPr>
        <w:t xml:space="preserve">      </w:t>
      </w:r>
      <w:r w:rsidRPr="00866FA9">
        <w:rPr>
          <w:rFonts w:ascii="Times New Roman" w:hAnsi="Times New Roman"/>
        </w:rPr>
        <w:t>Дисципліна “Практична граматика англійської мови” тематично пов’язана з наступними дисциплінами, що вивчаються згідно з навчальним планом: “Практика УПМ англійської мови”, “Країнознавство”, “Порівняльна типологія англійської та української мов”, “Стилістика англійської мови”, “Лексикологія англійської мови”.</w:t>
      </w:r>
    </w:p>
    <w:p w14:paraId="583E0AD6" w14:textId="77777777" w:rsidR="001B0077" w:rsidRPr="001B0077" w:rsidRDefault="001B0077" w:rsidP="001B0077">
      <w:pPr>
        <w:ind w:firstLine="540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Програма навчальної дисципліни складається з таких змістових модулів:</w:t>
      </w:r>
    </w:p>
    <w:p w14:paraId="722C7DD4" w14:textId="762FF6F6" w:rsidR="00717C6F" w:rsidRPr="00AE27D5" w:rsidRDefault="00717C6F" w:rsidP="00717C6F">
      <w:pPr>
        <w:ind w:firstLine="540"/>
        <w:jc w:val="both"/>
        <w:rPr>
          <w:rFonts w:ascii="Times New Roman" w:hAnsi="Times New Roman"/>
        </w:rPr>
      </w:pPr>
      <w:r w:rsidRPr="00AE27D5">
        <w:rPr>
          <w:rFonts w:ascii="Times New Roman" w:hAnsi="Times New Roman"/>
          <w:lang w:val="en-US"/>
        </w:rPr>
        <w:t>I</w:t>
      </w:r>
      <w:r w:rsidRPr="00AE27D5">
        <w:rPr>
          <w:rFonts w:ascii="Times New Roman" w:hAnsi="Times New Roman"/>
        </w:rPr>
        <w:t xml:space="preserve"> семестр – “Самостійні частини мови" </w:t>
      </w:r>
    </w:p>
    <w:p w14:paraId="339B9193" w14:textId="49D384D8" w:rsidR="00717C6F" w:rsidRPr="00AE27D5" w:rsidRDefault="00AE27D5" w:rsidP="00717C6F">
      <w:pPr>
        <w:ind w:firstLine="540"/>
        <w:jc w:val="both"/>
        <w:rPr>
          <w:rFonts w:ascii="Times New Roman" w:hAnsi="Times New Roman"/>
          <w:lang w:val="en-US"/>
        </w:rPr>
      </w:pPr>
      <w:r w:rsidRPr="00AE27D5">
        <w:rPr>
          <w:rFonts w:ascii="Times New Roman" w:hAnsi="Times New Roman"/>
          <w:lang w:val="en-US"/>
        </w:rPr>
        <w:t>II</w:t>
      </w:r>
      <w:r w:rsidR="00717C6F" w:rsidRPr="00AE27D5">
        <w:rPr>
          <w:rFonts w:ascii="Times New Roman" w:hAnsi="Times New Roman"/>
        </w:rPr>
        <w:t xml:space="preserve"> семестр </w:t>
      </w:r>
      <w:r w:rsidRPr="00AE27D5">
        <w:rPr>
          <w:rFonts w:ascii="Times New Roman" w:hAnsi="Times New Roman"/>
        </w:rPr>
        <w:t>–</w:t>
      </w:r>
      <w:r w:rsidR="00717C6F" w:rsidRPr="00AE27D5">
        <w:rPr>
          <w:rFonts w:ascii="Times New Roman" w:hAnsi="Times New Roman"/>
        </w:rPr>
        <w:t xml:space="preserve"> </w:t>
      </w:r>
      <w:r w:rsidRPr="00AE27D5">
        <w:rPr>
          <w:rFonts w:ascii="Times New Roman" w:hAnsi="Times New Roman"/>
        </w:rPr>
        <w:t>"Дієслово. Граматичні часи дієслова"</w:t>
      </w:r>
    </w:p>
    <w:p w14:paraId="578B5A44" w14:textId="77777777" w:rsidR="002058AC" w:rsidRPr="004D11BB" w:rsidRDefault="002058AC" w:rsidP="001B0077">
      <w:pPr>
        <w:ind w:firstLine="540"/>
        <w:jc w:val="both"/>
        <w:rPr>
          <w:rFonts w:ascii="Times New Roman" w:hAnsi="Times New Roman"/>
        </w:rPr>
      </w:pPr>
      <w:r w:rsidRPr="004D11BB">
        <w:rPr>
          <w:rFonts w:ascii="Times New Roman" w:hAnsi="Times New Roman"/>
          <w:lang w:val="en-US"/>
        </w:rPr>
        <w:t>III</w:t>
      </w:r>
      <w:r w:rsidRPr="004D11BB">
        <w:rPr>
          <w:rFonts w:ascii="Times New Roman" w:hAnsi="Times New Roman"/>
        </w:rPr>
        <w:t xml:space="preserve"> семестр – “Модальні дієслова”, </w:t>
      </w:r>
    </w:p>
    <w:p w14:paraId="2EE0ED57" w14:textId="1812D845" w:rsidR="001B0077" w:rsidRPr="004D11BB" w:rsidRDefault="002058AC" w:rsidP="001B0077">
      <w:pPr>
        <w:ind w:firstLine="540"/>
        <w:jc w:val="both"/>
        <w:rPr>
          <w:rFonts w:ascii="Times New Roman" w:hAnsi="Times New Roman"/>
        </w:rPr>
      </w:pPr>
      <w:r w:rsidRPr="004D11BB">
        <w:rPr>
          <w:rFonts w:ascii="Times New Roman" w:hAnsi="Times New Roman"/>
          <w:lang w:val="en-US"/>
        </w:rPr>
        <w:t>IV</w:t>
      </w:r>
      <w:r w:rsidRPr="004D11BB">
        <w:rPr>
          <w:rFonts w:ascii="Times New Roman" w:hAnsi="Times New Roman"/>
        </w:rPr>
        <w:t xml:space="preserve"> семестр – “Безособові форми дієслова”</w:t>
      </w:r>
    </w:p>
    <w:p w14:paraId="6A646D36" w14:textId="27E2A6A8" w:rsidR="008C725E" w:rsidRPr="004D11BB" w:rsidRDefault="004D11BB" w:rsidP="008C725E">
      <w:pPr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V</w:t>
      </w:r>
      <w:r w:rsidR="008C725E" w:rsidRPr="004D11BB">
        <w:rPr>
          <w:rFonts w:ascii="Times New Roman" w:hAnsi="Times New Roman"/>
        </w:rPr>
        <w:t xml:space="preserve"> семестр – </w:t>
      </w:r>
      <w:r w:rsidRPr="004D11BB">
        <w:rPr>
          <w:rFonts w:ascii="Times New Roman" w:hAnsi="Times New Roman"/>
        </w:rPr>
        <w:t>"Непрямі способи дієслова в простих і складно-підрядних реченнях"</w:t>
      </w:r>
    </w:p>
    <w:p w14:paraId="49150326" w14:textId="1B5C4C96" w:rsidR="008C725E" w:rsidRPr="004D11BB" w:rsidRDefault="008C725E" w:rsidP="008C725E">
      <w:pPr>
        <w:ind w:firstLine="540"/>
        <w:jc w:val="both"/>
        <w:rPr>
          <w:rFonts w:ascii="Times New Roman" w:hAnsi="Times New Roman"/>
          <w:lang w:val="en-US"/>
        </w:rPr>
      </w:pPr>
      <w:r w:rsidRPr="004D11BB">
        <w:rPr>
          <w:rFonts w:ascii="Times New Roman" w:hAnsi="Times New Roman"/>
          <w:lang w:val="en-US"/>
        </w:rPr>
        <w:t>V</w:t>
      </w:r>
      <w:r w:rsidR="004D11BB">
        <w:rPr>
          <w:rFonts w:ascii="Times New Roman" w:hAnsi="Times New Roman"/>
          <w:lang w:val="en-US"/>
        </w:rPr>
        <w:t>I</w:t>
      </w:r>
      <w:r w:rsidRPr="004D11BB">
        <w:rPr>
          <w:rFonts w:ascii="Times New Roman" w:hAnsi="Times New Roman"/>
        </w:rPr>
        <w:t xml:space="preserve"> семестр</w:t>
      </w:r>
      <w:r w:rsidR="004D11BB" w:rsidRPr="004D11BB">
        <w:rPr>
          <w:rFonts w:ascii="Times New Roman" w:hAnsi="Times New Roman"/>
        </w:rPr>
        <w:t xml:space="preserve"> - "Синтаксис".</w:t>
      </w:r>
    </w:p>
    <w:p w14:paraId="05FDF149" w14:textId="77777777" w:rsidR="001B0077" w:rsidRPr="00883E7B" w:rsidRDefault="001B0077" w:rsidP="00883E7B">
      <w:pPr>
        <w:pStyle w:val="3"/>
        <w:jc w:val="both"/>
        <w:rPr>
          <w:sz w:val="22"/>
          <w:szCs w:val="22"/>
        </w:rPr>
      </w:pPr>
      <w:r w:rsidRPr="001B0077">
        <w:rPr>
          <w:sz w:val="22"/>
          <w:szCs w:val="22"/>
        </w:rPr>
        <w:t>1. Мет</w:t>
      </w:r>
      <w:r w:rsidRPr="00883E7B">
        <w:rPr>
          <w:sz w:val="22"/>
          <w:szCs w:val="22"/>
        </w:rPr>
        <w:t>а та завдання навчальної дисципліни</w:t>
      </w:r>
    </w:p>
    <w:p w14:paraId="379A3B54" w14:textId="77777777" w:rsidR="00883E7B" w:rsidRPr="00883E7B" w:rsidRDefault="001B0077" w:rsidP="00883E7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83E7B">
        <w:rPr>
          <w:rFonts w:ascii="Times New Roman" w:hAnsi="Times New Roman"/>
        </w:rPr>
        <w:t xml:space="preserve">1.1. </w:t>
      </w:r>
      <w:r w:rsidR="00883E7B" w:rsidRPr="00883E7B">
        <w:rPr>
          <w:rFonts w:ascii="Times New Roman" w:hAnsi="Times New Roman"/>
          <w:b/>
        </w:rPr>
        <w:t xml:space="preserve">Метою </w:t>
      </w:r>
      <w:r w:rsidR="00883E7B" w:rsidRPr="00883E7B">
        <w:rPr>
          <w:rFonts w:ascii="Times New Roman" w:hAnsi="Times New Roman"/>
        </w:rPr>
        <w:t xml:space="preserve">навчання іноземної мови є розвиток культури спілкування в процесі формування всіх компонентів комунікативної компетенції. Комунікативна компетенція є метою та результатом навчання, але цей результат стає реальним лише за наявності сформованої лінгвістичної компетенції та високої вмотивованості студентів. Основою успішного формування комунікативної </w:t>
      </w:r>
      <w:r w:rsidR="00883E7B" w:rsidRPr="00883E7B">
        <w:rPr>
          <w:rFonts w:ascii="Times New Roman" w:hAnsi="Times New Roman"/>
        </w:rPr>
        <w:lastRenderedPageBreak/>
        <w:t>компетенції є лінгвістична компетенція, яка ще називається мовною вітчизняними вченими та граматичною зарубіжними.</w:t>
      </w:r>
    </w:p>
    <w:p w14:paraId="32E2D218" w14:textId="7611E3AC" w:rsidR="00883E7B" w:rsidRPr="00883E7B" w:rsidRDefault="00883E7B" w:rsidP="00883E7B">
      <w:pPr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1.2. </w:t>
      </w:r>
      <w:r w:rsidRPr="00883E7B">
        <w:rPr>
          <w:rFonts w:ascii="Times New Roman" w:hAnsi="Times New Roman"/>
        </w:rPr>
        <w:t xml:space="preserve">Поняття граматичні знання включає не лише граматичні правила, визначення й узагальнення, а й способи дії з відповідними граматичними формами.Вагому роль належить процедурним граматичним знанням у формуванні граматичної, і відповідно  лінгвістичної компетенції. Вправи на здобуття процедурних граматичних знань формують комунікативні наміри не просто засвоювати і передавати інформацію, а й порівнювати, зіставляти інформацію про об’єкти, процеси, функції мови. </w:t>
      </w:r>
    </w:p>
    <w:p w14:paraId="42A2AE9F" w14:textId="77777777" w:rsidR="00883E7B" w:rsidRPr="00883E7B" w:rsidRDefault="00883E7B" w:rsidP="00883E7B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883E7B">
        <w:rPr>
          <w:rFonts w:ascii="Times New Roman" w:hAnsi="Times New Roman"/>
        </w:rPr>
        <w:t xml:space="preserve">Таким чином, </w:t>
      </w:r>
      <w:r w:rsidRPr="00883E7B">
        <w:rPr>
          <w:rFonts w:ascii="Times New Roman" w:hAnsi="Times New Roman"/>
          <w:b/>
          <w:bCs/>
          <w:u w:val="single"/>
        </w:rPr>
        <w:t xml:space="preserve">метою курсу </w:t>
      </w:r>
      <w:r w:rsidRPr="00883E7B">
        <w:rPr>
          <w:rFonts w:ascii="Times New Roman" w:hAnsi="Times New Roman"/>
          <w:b/>
          <w:bCs/>
        </w:rPr>
        <w:t xml:space="preserve">є </w:t>
      </w:r>
      <w:r w:rsidRPr="00883E7B">
        <w:rPr>
          <w:rFonts w:ascii="Times New Roman" w:hAnsi="Times New Roman"/>
        </w:rPr>
        <w:t>забезпечення системних знань з граматичної структури англійської мови; навчити студентів використовувати на практиці знання граматичної будови англійської мови, необхідне для вчителя англійської мови середньої школи, та виробити у них навички граматично правильної англійської мови в її усній та писемній формах.</w:t>
      </w:r>
    </w:p>
    <w:p w14:paraId="5FE78B9D" w14:textId="3F303627" w:rsidR="001B0077" w:rsidRPr="00883E7B" w:rsidRDefault="001B0077" w:rsidP="00883E7B">
      <w:pPr>
        <w:pStyle w:val="a5"/>
        <w:jc w:val="both"/>
        <w:rPr>
          <w:sz w:val="22"/>
          <w:szCs w:val="22"/>
        </w:rPr>
      </w:pPr>
      <w:r w:rsidRPr="00883E7B">
        <w:rPr>
          <w:sz w:val="22"/>
          <w:szCs w:val="22"/>
        </w:rPr>
        <w:t>1.3. Згідно з вимогами освітньо-професійної програми студенти повинні:</w:t>
      </w:r>
    </w:p>
    <w:p w14:paraId="50E3EBDD" w14:textId="77777777" w:rsidR="001B0077" w:rsidRPr="00883E7B" w:rsidRDefault="001B0077" w:rsidP="00883E7B">
      <w:pPr>
        <w:spacing w:line="240" w:lineRule="auto"/>
        <w:ind w:firstLine="540"/>
        <w:jc w:val="both"/>
        <w:rPr>
          <w:rFonts w:ascii="Times New Roman" w:hAnsi="Times New Roman"/>
          <w:b/>
          <w:bCs/>
          <w:i/>
          <w:iCs/>
        </w:rPr>
      </w:pPr>
      <w:r w:rsidRPr="00883E7B">
        <w:rPr>
          <w:rFonts w:ascii="Times New Roman" w:hAnsi="Times New Roman"/>
          <w:b/>
          <w:bCs/>
          <w:i/>
          <w:iCs/>
        </w:rPr>
        <w:t>знати :</w:t>
      </w:r>
    </w:p>
    <w:p w14:paraId="52DC515B" w14:textId="43816459" w:rsidR="001B0077" w:rsidRPr="00883E7B" w:rsidRDefault="001B0077" w:rsidP="00883E7B">
      <w:pPr>
        <w:spacing w:line="240" w:lineRule="auto"/>
        <w:ind w:firstLine="540"/>
        <w:jc w:val="both"/>
        <w:rPr>
          <w:rFonts w:ascii="Times New Roman" w:hAnsi="Times New Roman"/>
          <w:bCs/>
          <w:iCs/>
        </w:rPr>
      </w:pPr>
      <w:r w:rsidRPr="00883E7B">
        <w:rPr>
          <w:rFonts w:ascii="Times New Roman" w:hAnsi="Times New Roman"/>
          <w:bCs/>
          <w:iCs/>
        </w:rPr>
        <w:t xml:space="preserve">основні проблемні питання морфології та синтаксису англійської мови; </w:t>
      </w:r>
      <w:r w:rsidR="00883E7B" w:rsidRPr="00883E7B">
        <w:rPr>
          <w:rFonts w:ascii="Times New Roman" w:hAnsi="Times New Roman"/>
          <w:bCs/>
          <w:iCs/>
        </w:rPr>
        <w:t xml:space="preserve">взаємозв'язок </w:t>
      </w:r>
      <w:r w:rsidRPr="00883E7B">
        <w:rPr>
          <w:rFonts w:ascii="Times New Roman" w:hAnsi="Times New Roman"/>
          <w:bCs/>
          <w:iCs/>
        </w:rPr>
        <w:t>граматичних форм, граматичної семантики та синтаксису</w:t>
      </w:r>
      <w:r w:rsidR="00883E7B" w:rsidRPr="00883E7B">
        <w:rPr>
          <w:rFonts w:ascii="Times New Roman" w:hAnsi="Times New Roman"/>
          <w:bCs/>
          <w:iCs/>
        </w:rPr>
        <w:t>, а також</w:t>
      </w:r>
    </w:p>
    <w:p w14:paraId="192DF870" w14:textId="4524C5EC" w:rsid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іменні частини мови та дієслово;</w:t>
      </w:r>
    </w:p>
    <w:p w14:paraId="09FD6512" w14:textId="0E31C04D" w:rsid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службові частини мови;</w:t>
      </w:r>
    </w:p>
    <w:p w14:paraId="55F372F0" w14:textId="77777777" w:rsidR="00883E7B" w:rsidRP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 w:rsidRPr="00883E7B">
        <w:rPr>
          <w:rFonts w:ascii="Times New Roman" w:eastAsia="Times New Roman" w:hAnsi="Times New Roman"/>
          <w:lang w:val="uk-UA" w:eastAsia="ru-RU"/>
        </w:rPr>
        <w:t>модальні дієслова як засіб вираження ставлення мовця до дії, що виражена основним дієсловом;</w:t>
      </w:r>
    </w:p>
    <w:p w14:paraId="778D3B66" w14:textId="77777777" w:rsidR="00883E7B" w:rsidRP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 w:rsidRPr="00883E7B">
        <w:rPr>
          <w:rFonts w:ascii="Times New Roman" w:eastAsia="Times New Roman" w:hAnsi="Times New Roman"/>
          <w:lang w:val="uk-UA" w:eastAsia="ru-RU"/>
        </w:rPr>
        <w:t>типи модальних дієслів та значення, які вони виражають;</w:t>
      </w:r>
    </w:p>
    <w:p w14:paraId="002CAC93" w14:textId="77777777" w:rsidR="00883E7B" w:rsidRP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 w:rsidRPr="00883E7B">
        <w:rPr>
          <w:rFonts w:ascii="Times New Roman" w:eastAsia="Times New Roman" w:hAnsi="Times New Roman"/>
          <w:lang w:val="uk-UA" w:eastAsia="ru-RU"/>
        </w:rPr>
        <w:t>форми безособових форм дієслова;</w:t>
      </w:r>
    </w:p>
    <w:p w14:paraId="4CE521E6" w14:textId="17AA4464" w:rsid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 w:rsidRPr="00883E7B">
        <w:rPr>
          <w:rFonts w:ascii="Times New Roman" w:eastAsia="Times New Roman" w:hAnsi="Times New Roman"/>
          <w:lang w:val="uk-UA" w:eastAsia="ru-RU"/>
        </w:rPr>
        <w:t>фу</w:t>
      </w:r>
      <w:r>
        <w:rPr>
          <w:rFonts w:ascii="Times New Roman" w:eastAsia="Times New Roman" w:hAnsi="Times New Roman"/>
          <w:lang w:val="uk-UA" w:eastAsia="ru-RU"/>
        </w:rPr>
        <w:t>нкції безособових форм дієслова;</w:t>
      </w:r>
    </w:p>
    <w:p w14:paraId="292BFD89" w14:textId="7A0E7F13" w:rsidR="00883E7B" w:rsidRPr="00883E7B" w:rsidRDefault="00883E7B" w:rsidP="00883E7B">
      <w:pPr>
        <w:pStyle w:val="a8"/>
        <w:numPr>
          <w:ilvl w:val="0"/>
          <w:numId w:val="14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>синтаксичні моделі.</w:t>
      </w:r>
    </w:p>
    <w:p w14:paraId="735FF686" w14:textId="77777777" w:rsidR="00883E7B" w:rsidRPr="00883E7B" w:rsidRDefault="00883E7B" w:rsidP="00883E7B">
      <w:pPr>
        <w:spacing w:line="240" w:lineRule="auto"/>
        <w:ind w:firstLine="540"/>
        <w:jc w:val="both"/>
        <w:rPr>
          <w:rFonts w:ascii="Times New Roman" w:hAnsi="Times New Roman"/>
          <w:bCs/>
          <w:iCs/>
        </w:rPr>
      </w:pPr>
    </w:p>
    <w:p w14:paraId="6929E241" w14:textId="77777777" w:rsidR="001B0077" w:rsidRPr="00883E7B" w:rsidRDefault="001B0077" w:rsidP="00883E7B">
      <w:pPr>
        <w:spacing w:line="240" w:lineRule="auto"/>
        <w:ind w:firstLine="540"/>
        <w:jc w:val="both"/>
        <w:rPr>
          <w:rFonts w:ascii="Times New Roman" w:hAnsi="Times New Roman"/>
        </w:rPr>
      </w:pPr>
      <w:r w:rsidRPr="00883E7B">
        <w:rPr>
          <w:rFonts w:ascii="Times New Roman" w:hAnsi="Times New Roman"/>
          <w:b/>
          <w:bCs/>
          <w:i/>
          <w:iCs/>
        </w:rPr>
        <w:t>вміти</w:t>
      </w:r>
      <w:r w:rsidRPr="00883E7B">
        <w:rPr>
          <w:rFonts w:ascii="Times New Roman" w:hAnsi="Times New Roman"/>
        </w:rPr>
        <w:t xml:space="preserve"> :</w:t>
      </w:r>
    </w:p>
    <w:p w14:paraId="585EF142" w14:textId="77777777" w:rsidR="00883E7B" w:rsidRPr="00883E7B" w:rsidRDefault="00883E7B" w:rsidP="00883E7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883E7B">
        <w:rPr>
          <w:rFonts w:ascii="Times New Roman" w:eastAsia="Times New Roman" w:hAnsi="Times New Roman"/>
          <w:lang w:eastAsia="ru-RU"/>
        </w:rPr>
        <w:t>використовувати на практиці різні типи модальних дієслів та безособових форм дієслова;</w:t>
      </w:r>
    </w:p>
    <w:p w14:paraId="4D5A54C8" w14:textId="77777777" w:rsidR="00883E7B" w:rsidRPr="00883E7B" w:rsidRDefault="00883E7B" w:rsidP="00883E7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883E7B">
        <w:rPr>
          <w:rFonts w:ascii="Times New Roman" w:eastAsia="Times New Roman" w:hAnsi="Times New Roman"/>
          <w:lang w:eastAsia="ru-RU"/>
        </w:rPr>
        <w:t>перекладати з англійської мови на українську та навпаки у письмовій формі та усній формах висловлювання з модальними дієсловами та безособовими формами дієслова;</w:t>
      </w:r>
    </w:p>
    <w:p w14:paraId="1D735466" w14:textId="77777777" w:rsidR="00883E7B" w:rsidRPr="00883E7B" w:rsidRDefault="00883E7B" w:rsidP="00883E7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883E7B">
        <w:rPr>
          <w:rFonts w:ascii="Times New Roman" w:eastAsia="Times New Roman" w:hAnsi="Times New Roman"/>
          <w:lang w:eastAsia="ru-RU"/>
        </w:rPr>
        <w:t>пояснювати причини вживання модального дієслова чи безособової форми дієслова в тій чи іншій ситуації;</w:t>
      </w:r>
    </w:p>
    <w:p w14:paraId="6C799B6D" w14:textId="77777777" w:rsidR="00883E7B" w:rsidRPr="00883E7B" w:rsidRDefault="00883E7B" w:rsidP="00883E7B">
      <w:pPr>
        <w:numPr>
          <w:ilvl w:val="0"/>
          <w:numId w:val="13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lang w:eastAsia="ru-RU"/>
        </w:rPr>
      </w:pPr>
      <w:r w:rsidRPr="00883E7B">
        <w:rPr>
          <w:rFonts w:ascii="Times New Roman" w:eastAsia="Times New Roman" w:hAnsi="Times New Roman"/>
          <w:lang w:eastAsia="ru-RU"/>
        </w:rPr>
        <w:t>вільно  володіти державною мовою у перекладацькій діяльності з / на англійську мову.</w:t>
      </w:r>
    </w:p>
    <w:p w14:paraId="69F7CF9C" w14:textId="77777777" w:rsidR="001B0077" w:rsidRPr="001B0077" w:rsidRDefault="001B0077" w:rsidP="001B0077">
      <w:pPr>
        <w:ind w:left="900"/>
        <w:jc w:val="both"/>
        <w:rPr>
          <w:rFonts w:ascii="Times New Roman" w:hAnsi="Times New Roman"/>
        </w:rPr>
      </w:pPr>
    </w:p>
    <w:p w14:paraId="62E48869" w14:textId="77777777" w:rsidR="001B0077" w:rsidRPr="001B0077" w:rsidRDefault="001B0077" w:rsidP="001B0077">
      <w:pPr>
        <w:pStyle w:val="a5"/>
        <w:jc w:val="both"/>
        <w:rPr>
          <w:sz w:val="22"/>
          <w:szCs w:val="22"/>
        </w:rPr>
      </w:pPr>
      <w:r w:rsidRPr="001B0077">
        <w:rPr>
          <w:sz w:val="22"/>
          <w:szCs w:val="22"/>
        </w:rPr>
        <w:t>На вивчення навчальної дисципліни відводиться 105 години</w:t>
      </w:r>
      <w:r w:rsidRPr="001B0077">
        <w:rPr>
          <w:sz w:val="22"/>
          <w:szCs w:val="22"/>
          <w:lang w:val="ru-RU"/>
        </w:rPr>
        <w:t xml:space="preserve">/ 3,5 </w:t>
      </w:r>
      <w:r w:rsidRPr="001B0077">
        <w:rPr>
          <w:sz w:val="22"/>
          <w:szCs w:val="22"/>
        </w:rPr>
        <w:t xml:space="preserve">кредитів </w:t>
      </w:r>
      <w:r w:rsidRPr="001B0077">
        <w:rPr>
          <w:sz w:val="22"/>
          <w:szCs w:val="22"/>
          <w:lang w:val="en-US"/>
        </w:rPr>
        <w:t>ECTS</w:t>
      </w:r>
      <w:r w:rsidRPr="001B0077">
        <w:rPr>
          <w:sz w:val="22"/>
          <w:szCs w:val="22"/>
        </w:rPr>
        <w:t>.</w:t>
      </w:r>
    </w:p>
    <w:p w14:paraId="7451FDD5" w14:textId="77777777" w:rsidR="001B0077" w:rsidRPr="001B0077" w:rsidRDefault="001B0077" w:rsidP="001B0077">
      <w:pPr>
        <w:pStyle w:val="a5"/>
        <w:jc w:val="both"/>
        <w:rPr>
          <w:sz w:val="22"/>
          <w:szCs w:val="22"/>
        </w:rPr>
      </w:pPr>
    </w:p>
    <w:p w14:paraId="412F2FF4" w14:textId="5EF0DFBF" w:rsidR="001B0077" w:rsidRPr="001B0077" w:rsidRDefault="001B0077" w:rsidP="005C7F38">
      <w:pPr>
        <w:ind w:firstLine="540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  <w:b/>
          <w:bCs/>
        </w:rPr>
        <w:t>2. Інформаційний обсяг</w:t>
      </w:r>
      <w:r w:rsidRPr="001B0077">
        <w:rPr>
          <w:rFonts w:ascii="Times New Roman" w:hAnsi="Times New Roman"/>
        </w:rPr>
        <w:t xml:space="preserve"> </w:t>
      </w:r>
      <w:r w:rsidRPr="001B0077">
        <w:rPr>
          <w:rFonts w:ascii="Times New Roman" w:hAnsi="Times New Roman"/>
          <w:b/>
        </w:rPr>
        <w:t>навчальної</w:t>
      </w:r>
      <w:r w:rsidRPr="001B0077">
        <w:rPr>
          <w:rFonts w:ascii="Times New Roman" w:hAnsi="Times New Roman"/>
          <w:b/>
          <w:bCs/>
        </w:rPr>
        <w:t xml:space="preserve"> дисципліни</w:t>
      </w:r>
      <w:r w:rsidRPr="001B0077">
        <w:rPr>
          <w:rFonts w:ascii="Times New Roman" w:hAnsi="Times New Roman"/>
        </w:rPr>
        <w:t xml:space="preserve"> </w:t>
      </w:r>
    </w:p>
    <w:p w14:paraId="5A21B2ED" w14:textId="77777777" w:rsidR="005C7F38" w:rsidRPr="005C7F38" w:rsidRDefault="005C7F38" w:rsidP="005C7F3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Змістовий модуль 1. Самостійні частини мови.</w:t>
      </w:r>
    </w:p>
    <w:p w14:paraId="59DA07E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Практичний модуль:</w:t>
      </w:r>
    </w:p>
    <w:p w14:paraId="1C6F53DD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1. Іменник як частина мови. Утворення множини іменників. </w:t>
      </w:r>
    </w:p>
    <w:p w14:paraId="75F0F84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>2.  Відмінки іменників.</w:t>
      </w:r>
    </w:p>
    <w:p w14:paraId="3872E34A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3. Вживання іменників у функції означення. </w:t>
      </w:r>
    </w:p>
    <w:p w14:paraId="2A8659A3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4. Прикметник. </w:t>
      </w:r>
    </w:p>
    <w:p w14:paraId="7F298E30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5.Ступені порівняння прикметників. </w:t>
      </w:r>
    </w:p>
    <w:p w14:paraId="7840CEAE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6.Ступені порівняння прикметників. </w:t>
      </w:r>
    </w:p>
    <w:p w14:paraId="6945E42B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7. Числівник. </w:t>
      </w:r>
    </w:p>
    <w:p w14:paraId="394F224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8. Класифікація кількісних числівників. </w:t>
      </w:r>
    </w:p>
    <w:p w14:paraId="2BE3FEA0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9. Особливості порядкових числівників. </w:t>
      </w:r>
    </w:p>
    <w:p w14:paraId="64AC165E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10. Займенник. </w:t>
      </w:r>
    </w:p>
    <w:p w14:paraId="38E2F09C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11. Використання </w:t>
      </w:r>
      <w:r w:rsidRPr="005C7F38">
        <w:rPr>
          <w:rFonts w:ascii="Times New Roman" w:hAnsi="Times New Roman"/>
          <w:lang w:val="en-US"/>
        </w:rPr>
        <w:t>some</w:t>
      </w:r>
      <w:r w:rsidRPr="005C7F38">
        <w:rPr>
          <w:rFonts w:ascii="Times New Roman" w:hAnsi="Times New Roman"/>
        </w:rPr>
        <w:t xml:space="preserve">, </w:t>
      </w:r>
      <w:r w:rsidRPr="005C7F38">
        <w:rPr>
          <w:rFonts w:ascii="Times New Roman" w:hAnsi="Times New Roman"/>
          <w:lang w:val="en-US"/>
        </w:rPr>
        <w:t>any</w:t>
      </w:r>
      <w:r w:rsidRPr="005C7F38">
        <w:rPr>
          <w:rFonts w:ascii="Times New Roman" w:hAnsi="Times New Roman"/>
        </w:rPr>
        <w:t xml:space="preserve">, </w:t>
      </w:r>
      <w:r w:rsidRPr="005C7F38">
        <w:rPr>
          <w:rFonts w:ascii="Times New Roman" w:hAnsi="Times New Roman"/>
          <w:lang w:val="en-US"/>
        </w:rPr>
        <w:t>no</w:t>
      </w:r>
      <w:r w:rsidRPr="005C7F38">
        <w:rPr>
          <w:rFonts w:ascii="Times New Roman" w:hAnsi="Times New Roman"/>
        </w:rPr>
        <w:t xml:space="preserve">, </w:t>
      </w:r>
      <w:r w:rsidRPr="005C7F38">
        <w:rPr>
          <w:rFonts w:ascii="Times New Roman" w:hAnsi="Times New Roman"/>
          <w:lang w:val="en-US"/>
        </w:rPr>
        <w:t>every</w:t>
      </w:r>
      <w:r w:rsidRPr="005C7F38">
        <w:rPr>
          <w:rFonts w:ascii="Times New Roman" w:hAnsi="Times New Roman"/>
        </w:rPr>
        <w:t xml:space="preserve">. </w:t>
      </w:r>
    </w:p>
    <w:p w14:paraId="7535700D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12. Класифікація займенників. </w:t>
      </w:r>
    </w:p>
    <w:p w14:paraId="1E18ABB2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13. Прислівник. </w:t>
      </w:r>
    </w:p>
    <w:p w14:paraId="337F80A4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14. П’ять основних груп прислівників. </w:t>
      </w:r>
    </w:p>
    <w:p w14:paraId="3D76D72A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lastRenderedPageBreak/>
        <w:t>Модуль самостійної роботи:</w:t>
      </w:r>
    </w:p>
    <w:p w14:paraId="132939F5" w14:textId="77777777" w:rsidR="005C7F38" w:rsidRPr="005C7F38" w:rsidRDefault="005C7F38" w:rsidP="005C7F38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Вживання означеного та неозначеного артиклю (групова робота). </w:t>
      </w:r>
    </w:p>
    <w:p w14:paraId="2FA11B5C" w14:textId="77777777" w:rsidR="005C7F38" w:rsidRPr="005C7F38" w:rsidRDefault="005C7F38" w:rsidP="005C7F38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Вживання артикля у сталих виразах (контрольна робота). </w:t>
      </w:r>
    </w:p>
    <w:p w14:paraId="52A36A78" w14:textId="77777777" w:rsidR="005C7F38" w:rsidRPr="005C7F38" w:rsidRDefault="005C7F38" w:rsidP="005C7F38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Вживання артикля з назвами речовин (конспект). </w:t>
      </w:r>
    </w:p>
    <w:p w14:paraId="25E6B5DA" w14:textId="5B0B6364" w:rsidR="005C7F38" w:rsidRPr="005C7F38" w:rsidRDefault="005C7F38" w:rsidP="005C7F38">
      <w:pPr>
        <w:numPr>
          <w:ilvl w:val="0"/>
          <w:numId w:val="3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Вживання артикля з абстрактними і власними іменниками (конспект). </w:t>
      </w:r>
    </w:p>
    <w:p w14:paraId="1EDB39D3" w14:textId="77777777" w:rsidR="005C7F38" w:rsidRPr="005C7F38" w:rsidRDefault="005C7F38" w:rsidP="005C7F3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Змістовий модуль 2. Службові частини мови.</w:t>
      </w:r>
    </w:p>
    <w:p w14:paraId="5B460E05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i/>
        </w:rPr>
      </w:pPr>
      <w:r w:rsidRPr="005C7F38">
        <w:rPr>
          <w:rFonts w:ascii="Times New Roman" w:hAnsi="Times New Roman"/>
          <w:b/>
          <w:u w:val="single"/>
        </w:rPr>
        <w:t>Практичний модуль:</w:t>
      </w:r>
    </w:p>
    <w:p w14:paraId="2994C2C4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1. Сполучник. </w:t>
      </w:r>
    </w:p>
    <w:p w14:paraId="4B0090BA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2. Класифікація сполучників. </w:t>
      </w:r>
    </w:p>
    <w:p w14:paraId="6FBCF9E6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3. Прийменник. </w:t>
      </w:r>
    </w:p>
    <w:p w14:paraId="3FCBCD96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4. Морфологічна структура прийменників. </w:t>
      </w:r>
    </w:p>
    <w:p w14:paraId="089AD607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5. Частка. </w:t>
      </w:r>
    </w:p>
    <w:p w14:paraId="3711788D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6. Види та написання часток. </w:t>
      </w:r>
    </w:p>
    <w:p w14:paraId="344A80EE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7. Вигук. </w:t>
      </w:r>
    </w:p>
    <w:p w14:paraId="2940FDC8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8. Звуконаслідувальні слова. </w:t>
      </w:r>
    </w:p>
    <w:p w14:paraId="3D54BAE5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Модуль самостійної роботи:</w:t>
      </w:r>
    </w:p>
    <w:p w14:paraId="7692C9D7" w14:textId="77777777" w:rsidR="005C7F38" w:rsidRPr="005C7F38" w:rsidRDefault="005C7F38" w:rsidP="005C7F38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Класифікація прийменників за походженням (контрольна робота). </w:t>
      </w:r>
    </w:p>
    <w:p w14:paraId="78563776" w14:textId="77777777" w:rsidR="005C7F38" w:rsidRPr="005C7F38" w:rsidRDefault="005C7F38" w:rsidP="005C7F38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Особливості зв’язку сполучників (конспект). </w:t>
      </w:r>
    </w:p>
    <w:p w14:paraId="1E9A9B89" w14:textId="77777777" w:rsidR="005C7F38" w:rsidRPr="005C7F38" w:rsidRDefault="005C7F38" w:rsidP="005C7F38">
      <w:pPr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Категорія стану (колоквіум). </w:t>
      </w:r>
    </w:p>
    <w:p w14:paraId="38E80017" w14:textId="77777777" w:rsidR="005C7F38" w:rsidRPr="005C7F38" w:rsidRDefault="005C7F38" w:rsidP="005C7F3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Змістовий модуль 3. Дієслово. Граматичні часи дієслова.</w:t>
      </w:r>
    </w:p>
    <w:p w14:paraId="37584082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Практичний модуль:</w:t>
      </w:r>
    </w:p>
    <w:p w14:paraId="4FAF8003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1. Дієслово як частина мови. </w:t>
      </w:r>
    </w:p>
    <w:p w14:paraId="1ACEC331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2. Неозначені часи. </w:t>
      </w:r>
    </w:p>
    <w:p w14:paraId="0922E8F3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3. Теперішній неозначений час. </w:t>
      </w:r>
    </w:p>
    <w:p w14:paraId="1B4F63F5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4. Минулий неозначений час. </w:t>
      </w:r>
    </w:p>
    <w:p w14:paraId="4FBA71E3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5. Майбутній неозначений час. </w:t>
      </w:r>
    </w:p>
    <w:p w14:paraId="3EB00109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6. Майбутній неозначений час у минулому. </w:t>
      </w:r>
    </w:p>
    <w:p w14:paraId="01247B82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7. Тривалі часи. </w:t>
      </w:r>
    </w:p>
    <w:p w14:paraId="6FA2D768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8. Теперішній тривалий час. </w:t>
      </w:r>
    </w:p>
    <w:p w14:paraId="552E9EED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9. Минулий тривалий час. </w:t>
      </w:r>
    </w:p>
    <w:p w14:paraId="7893CFEC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10. Майбутній тривалий час. </w:t>
      </w:r>
    </w:p>
    <w:p w14:paraId="599C8B2A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11. Майбутній тривалий час з точки зору минулого. </w:t>
      </w:r>
    </w:p>
    <w:p w14:paraId="6593C2F7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12. Перфектні часи. </w:t>
      </w:r>
    </w:p>
    <w:p w14:paraId="70AB6F78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13. Теперішній перфектний час. </w:t>
      </w:r>
    </w:p>
    <w:p w14:paraId="7BE04474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14. Минулий перфектний час. </w:t>
      </w:r>
    </w:p>
    <w:p w14:paraId="65AF0BB3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15. Майбутній перфектний час. </w:t>
      </w:r>
    </w:p>
    <w:p w14:paraId="0760D215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16. Майбутній перфектний час з точки зору минулого. </w:t>
      </w:r>
    </w:p>
    <w:p w14:paraId="2868335E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Модуль самостійної роботи:</w:t>
      </w:r>
    </w:p>
    <w:p w14:paraId="4087586B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1. Група дієслів, що не вживаються у минулому часі (контрольна робота). </w:t>
      </w:r>
    </w:p>
    <w:p w14:paraId="2357CE59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2. Вживання </w:t>
      </w:r>
      <w:r w:rsidRPr="005C7F38">
        <w:rPr>
          <w:rFonts w:ascii="Times New Roman" w:hAnsi="Times New Roman"/>
          <w:lang w:val="en-US"/>
        </w:rPr>
        <w:t>Present Simple i Present Perfect</w:t>
      </w:r>
      <w:r w:rsidRPr="005C7F38">
        <w:rPr>
          <w:rFonts w:ascii="Times New Roman" w:hAnsi="Times New Roman"/>
        </w:rPr>
        <w:t xml:space="preserve"> (конспект)</w:t>
      </w:r>
      <w:r w:rsidRPr="005C7F38">
        <w:rPr>
          <w:rFonts w:ascii="Times New Roman" w:hAnsi="Times New Roman"/>
          <w:lang w:val="en-US"/>
        </w:rPr>
        <w:t>.</w:t>
      </w:r>
      <w:r w:rsidRPr="005C7F38">
        <w:rPr>
          <w:rFonts w:ascii="Times New Roman" w:hAnsi="Times New Roman"/>
        </w:rPr>
        <w:t xml:space="preserve"> </w:t>
      </w:r>
    </w:p>
    <w:p w14:paraId="7A93FF20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3. Перфектно-тривалі часи (колоквіум): </w:t>
      </w:r>
    </w:p>
    <w:p w14:paraId="1AAF63D1" w14:textId="77777777" w:rsidR="005C7F38" w:rsidRPr="005C7F38" w:rsidRDefault="005C7F38" w:rsidP="005C7F3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>а) теперішній перфектно-тривалий час.</w:t>
      </w:r>
    </w:p>
    <w:p w14:paraId="50224766" w14:textId="789E6CC9" w:rsidR="005C7F38" w:rsidRPr="005C7F38" w:rsidRDefault="005C7F38" w:rsidP="005C7F3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>б) минулий перфектно-тривалий час.</w:t>
      </w:r>
    </w:p>
    <w:p w14:paraId="4E19F7EF" w14:textId="77777777" w:rsidR="005C7F38" w:rsidRPr="005C7F38" w:rsidRDefault="005C7F38" w:rsidP="005C7F38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Змістовий модуль 4. Граматичні особливості дієслів.</w:t>
      </w:r>
    </w:p>
    <w:p w14:paraId="55496A88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Практичний модуль:</w:t>
      </w:r>
    </w:p>
    <w:p w14:paraId="7C88D405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1. Узгодження часів. </w:t>
      </w:r>
    </w:p>
    <w:p w14:paraId="283AC43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2. Пасивний стан дієслова. </w:t>
      </w:r>
    </w:p>
    <w:p w14:paraId="7187653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3. Способи дієслова. </w:t>
      </w:r>
    </w:p>
    <w:p w14:paraId="72442336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4. Дійсний спосіб. </w:t>
      </w:r>
    </w:p>
    <w:p w14:paraId="3B07BC3D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5. Умовний спосіб. </w:t>
      </w:r>
    </w:p>
    <w:p w14:paraId="32CD401C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6. Наказовий спосіб. </w:t>
      </w:r>
    </w:p>
    <w:p w14:paraId="072144B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7. Неособові форми дієслова. </w:t>
      </w:r>
    </w:p>
    <w:p w14:paraId="22570D4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8. Інфінітив. </w:t>
      </w:r>
    </w:p>
    <w:p w14:paraId="00A652D7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9. Дієприкметник. </w:t>
      </w:r>
    </w:p>
    <w:p w14:paraId="07C4ABFF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10. Герундій. </w:t>
      </w:r>
    </w:p>
    <w:p w14:paraId="1F06F75C" w14:textId="77777777" w:rsidR="005C7F38" w:rsidRPr="005C7F38" w:rsidRDefault="005C7F38" w:rsidP="005C7F38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5C7F38">
        <w:rPr>
          <w:rFonts w:ascii="Times New Roman" w:hAnsi="Times New Roman"/>
          <w:b/>
          <w:u w:val="single"/>
        </w:rPr>
        <w:t>Модуль самостійної роботи:</w:t>
      </w:r>
    </w:p>
    <w:p w14:paraId="694C395B" w14:textId="77777777" w:rsidR="005C7F38" w:rsidRPr="005C7F38" w:rsidRDefault="005C7F38" w:rsidP="005C7F38">
      <w:pPr>
        <w:numPr>
          <w:ilvl w:val="0"/>
          <w:numId w:val="3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 xml:space="preserve">Особливості модальних дієслів (групова робота). </w:t>
      </w:r>
    </w:p>
    <w:p w14:paraId="2C4151B5" w14:textId="77777777" w:rsidR="005C7F38" w:rsidRPr="005C7F38" w:rsidRDefault="005C7F38" w:rsidP="005C7F3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lastRenderedPageBreak/>
        <w:t xml:space="preserve">а) дієслова </w:t>
      </w:r>
      <w:r w:rsidRPr="005C7F38">
        <w:rPr>
          <w:rFonts w:ascii="Times New Roman" w:hAnsi="Times New Roman"/>
          <w:lang w:val="en-US"/>
        </w:rPr>
        <w:t>can</w:t>
      </w:r>
      <w:r w:rsidRPr="005C7F38">
        <w:rPr>
          <w:rFonts w:ascii="Times New Roman" w:hAnsi="Times New Roman"/>
        </w:rPr>
        <w:t xml:space="preserve">, </w:t>
      </w:r>
      <w:r w:rsidRPr="005C7F38">
        <w:rPr>
          <w:rFonts w:ascii="Times New Roman" w:hAnsi="Times New Roman"/>
          <w:lang w:val="en-US"/>
        </w:rPr>
        <w:t>may</w:t>
      </w:r>
      <w:r w:rsidRPr="005C7F38">
        <w:rPr>
          <w:rFonts w:ascii="Times New Roman" w:hAnsi="Times New Roman"/>
        </w:rPr>
        <w:t xml:space="preserve">, </w:t>
      </w:r>
      <w:r w:rsidRPr="005C7F38">
        <w:rPr>
          <w:rFonts w:ascii="Times New Roman" w:hAnsi="Times New Roman"/>
          <w:lang w:val="en-US"/>
        </w:rPr>
        <w:t>must</w:t>
      </w:r>
      <w:r w:rsidRPr="005C7F38">
        <w:rPr>
          <w:rFonts w:ascii="Times New Roman" w:hAnsi="Times New Roman"/>
        </w:rPr>
        <w:t>.</w:t>
      </w:r>
    </w:p>
    <w:p w14:paraId="60E84F4A" w14:textId="77777777" w:rsidR="005C7F38" w:rsidRPr="005C7F38" w:rsidRDefault="005C7F38" w:rsidP="005C7F3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>б) дієслов</w:t>
      </w:r>
      <w:r w:rsidRPr="005C7F38">
        <w:rPr>
          <w:rFonts w:ascii="Times New Roman" w:hAnsi="Times New Roman"/>
          <w:lang w:val="en-US"/>
        </w:rPr>
        <w:t>a shall, should, ought</w:t>
      </w:r>
      <w:r w:rsidRPr="005C7F38">
        <w:rPr>
          <w:rFonts w:ascii="Times New Roman" w:hAnsi="Times New Roman"/>
        </w:rPr>
        <w:t>.</w:t>
      </w:r>
    </w:p>
    <w:p w14:paraId="4B36AF1C" w14:textId="77777777" w:rsidR="005C7F38" w:rsidRPr="005C7F38" w:rsidRDefault="005C7F38" w:rsidP="005C7F38">
      <w:pPr>
        <w:tabs>
          <w:tab w:val="left" w:pos="284"/>
        </w:tabs>
        <w:spacing w:after="0" w:line="240" w:lineRule="auto"/>
        <w:ind w:firstLine="284"/>
        <w:jc w:val="both"/>
        <w:rPr>
          <w:rFonts w:ascii="Times New Roman" w:hAnsi="Times New Roman"/>
        </w:rPr>
      </w:pPr>
      <w:r w:rsidRPr="005C7F38">
        <w:rPr>
          <w:rFonts w:ascii="Times New Roman" w:hAnsi="Times New Roman"/>
        </w:rPr>
        <w:t>в) дієслов</w:t>
      </w:r>
      <w:r w:rsidRPr="005C7F38">
        <w:rPr>
          <w:rFonts w:ascii="Times New Roman" w:hAnsi="Times New Roman"/>
          <w:lang w:val="en-US"/>
        </w:rPr>
        <w:t>a will, would.</w:t>
      </w:r>
    </w:p>
    <w:p w14:paraId="52471765" w14:textId="1A404A9D" w:rsidR="002058AC" w:rsidRPr="00893428" w:rsidRDefault="005C7F38" w:rsidP="00893428">
      <w:pPr>
        <w:tabs>
          <w:tab w:val="left" w:pos="0"/>
        </w:tabs>
        <w:spacing w:after="0" w:line="240" w:lineRule="auto"/>
        <w:ind w:firstLine="284"/>
        <w:jc w:val="both"/>
        <w:rPr>
          <w:rFonts w:ascii="Times New Roman" w:hAnsi="Times New Roman"/>
          <w:lang w:val="en-US"/>
        </w:rPr>
      </w:pPr>
      <w:r w:rsidRPr="005C7F38">
        <w:rPr>
          <w:rFonts w:ascii="Times New Roman" w:hAnsi="Times New Roman"/>
        </w:rPr>
        <w:t>г) дієслов</w:t>
      </w:r>
      <w:r w:rsidRPr="005C7F38">
        <w:rPr>
          <w:rFonts w:ascii="Times New Roman" w:hAnsi="Times New Roman"/>
          <w:lang w:val="en-US"/>
        </w:rPr>
        <w:t>a dare, to have, need.</w:t>
      </w:r>
    </w:p>
    <w:p w14:paraId="0C59591B" w14:textId="22B0CBDD" w:rsidR="002058AC" w:rsidRPr="00BE7721" w:rsidRDefault="00893428" w:rsidP="002058AC">
      <w:pPr>
        <w:spacing w:after="0" w:line="240" w:lineRule="auto"/>
        <w:jc w:val="both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bCs/>
          <w:u w:val="single"/>
        </w:rPr>
        <w:t>Змістовий модуль 5</w:t>
      </w:r>
      <w:r w:rsidR="002058AC" w:rsidRPr="00BE7721">
        <w:rPr>
          <w:rFonts w:ascii="Times New Roman" w:eastAsia="Times New Roman" w:hAnsi="Times New Roman"/>
          <w:b/>
          <w:bCs/>
          <w:u w:val="single"/>
        </w:rPr>
        <w:t xml:space="preserve">. </w:t>
      </w:r>
      <w:r w:rsidR="002058AC" w:rsidRPr="00BE7721">
        <w:rPr>
          <w:rFonts w:ascii="Times New Roman" w:eastAsia="Times New Roman" w:hAnsi="Times New Roman"/>
          <w:b/>
          <w:bCs/>
        </w:rPr>
        <w:t>Тема «Модальні дієслова can, may, must, haveto»</w:t>
      </w:r>
    </w:p>
    <w:p w14:paraId="5ABC2B5C" w14:textId="77777777" w:rsidR="002058AC" w:rsidRPr="00BE7721" w:rsidRDefault="002058AC" w:rsidP="002058AC">
      <w:pPr>
        <w:spacing w:after="0" w:line="240" w:lineRule="auto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>Практичний модуль:</w:t>
      </w:r>
    </w:p>
    <w:p w14:paraId="7FD85E5B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Форми та значення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can</w:t>
      </w:r>
      <w:r w:rsidRPr="00BE7721">
        <w:rPr>
          <w:rFonts w:ascii="Times New Roman" w:eastAsia="Times New Roman" w:hAnsi="Times New Roman"/>
        </w:rPr>
        <w:t xml:space="preserve"> .</w:t>
      </w:r>
    </w:p>
    <w:p w14:paraId="2AA8C584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Форми та значення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may</w:t>
      </w:r>
      <w:r w:rsidRPr="00BE7721">
        <w:rPr>
          <w:rFonts w:ascii="Times New Roman" w:eastAsia="Times New Roman" w:hAnsi="Times New Roman"/>
        </w:rPr>
        <w:t xml:space="preserve"> .</w:t>
      </w:r>
    </w:p>
    <w:p w14:paraId="27AE278E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can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and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may</w:t>
      </w:r>
      <w:r w:rsidRPr="00BE7721">
        <w:rPr>
          <w:rFonts w:ascii="Times New Roman" w:eastAsia="Times New Roman" w:hAnsi="Times New Roman"/>
        </w:rPr>
        <w:t xml:space="preserve"> .</w:t>
      </w:r>
    </w:p>
    <w:p w14:paraId="5F303AD1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Форми та значення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must</w:t>
      </w:r>
      <w:r w:rsidRPr="00BE7721">
        <w:rPr>
          <w:rFonts w:ascii="Times New Roman" w:eastAsia="Times New Roman" w:hAnsi="Times New Roman"/>
        </w:rPr>
        <w:t xml:space="preserve"> .</w:t>
      </w:r>
    </w:p>
    <w:p w14:paraId="584D41A9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can, may and must</w:t>
      </w:r>
      <w:r w:rsidRPr="00BE7721">
        <w:rPr>
          <w:rFonts w:ascii="Times New Roman" w:eastAsia="Times New Roman" w:hAnsi="Times New Roman"/>
        </w:rPr>
        <w:t>.</w:t>
      </w:r>
    </w:p>
    <w:p w14:paraId="26DCD327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Особливі випадки вживанні модальних дієслів </w:t>
      </w:r>
      <w:r w:rsidRPr="00BE7721">
        <w:rPr>
          <w:rFonts w:ascii="Times New Roman" w:eastAsia="Times New Roman" w:hAnsi="Times New Roman"/>
          <w:lang w:val="en-US"/>
        </w:rPr>
        <w:t>can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may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and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must</w:t>
      </w:r>
      <w:r w:rsidRPr="00BE7721">
        <w:rPr>
          <w:rFonts w:ascii="Times New Roman" w:eastAsia="Times New Roman" w:hAnsi="Times New Roman"/>
        </w:rPr>
        <w:t xml:space="preserve"> .</w:t>
      </w:r>
    </w:p>
    <w:p w14:paraId="009D4215" w14:textId="77777777" w:rsidR="002058AC" w:rsidRPr="00BE7721" w:rsidRDefault="002058AC" w:rsidP="002058AC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Контрольна робота .</w:t>
      </w:r>
    </w:p>
    <w:p w14:paraId="2BFCDAF9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 xml:space="preserve">Модуль самостійної роботи: </w:t>
      </w:r>
    </w:p>
    <w:p w14:paraId="1E6956E8" w14:textId="77777777" w:rsidR="002058AC" w:rsidRPr="00BE7721" w:rsidRDefault="002058AC" w:rsidP="002058AC">
      <w:pPr>
        <w:numPr>
          <w:ilvl w:val="0"/>
          <w:numId w:val="25"/>
        </w:numPr>
        <w:spacing w:after="0" w:line="240" w:lineRule="auto"/>
        <w:ind w:hanging="643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Форми інфінітиву після модальних дієслів </w:t>
      </w:r>
      <w:r w:rsidRPr="00BE7721">
        <w:rPr>
          <w:rFonts w:ascii="Times New Roman" w:eastAsia="Times New Roman" w:hAnsi="Times New Roman"/>
          <w:lang w:val="en-US"/>
        </w:rPr>
        <w:t>can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may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and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must</w:t>
      </w:r>
    </w:p>
    <w:p w14:paraId="4A37B618" w14:textId="77777777" w:rsidR="002058AC" w:rsidRPr="00BE7721" w:rsidRDefault="002058AC" w:rsidP="002058AC">
      <w:pPr>
        <w:numPr>
          <w:ilvl w:val="0"/>
          <w:numId w:val="25"/>
        </w:numPr>
        <w:spacing w:after="0" w:line="240" w:lineRule="auto"/>
        <w:ind w:hanging="643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Сталі вирази з дієсловами </w:t>
      </w:r>
      <w:r w:rsidRPr="00BE7721">
        <w:rPr>
          <w:rFonts w:ascii="Times New Roman" w:eastAsia="Times New Roman" w:hAnsi="Times New Roman"/>
          <w:lang w:val="en-US"/>
        </w:rPr>
        <w:t>can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may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and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must</w:t>
      </w:r>
    </w:p>
    <w:p w14:paraId="56519491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  <w:b/>
          <w:u w:val="single"/>
        </w:rPr>
        <w:t>Підсумкова тека:</w:t>
      </w:r>
    </w:p>
    <w:p w14:paraId="12BD58BE" w14:textId="77777777" w:rsidR="002058AC" w:rsidRPr="00BE7721" w:rsidRDefault="002058AC" w:rsidP="002058AC">
      <w:pPr>
        <w:spacing w:after="0" w:line="240" w:lineRule="auto"/>
        <w:ind w:firstLine="426"/>
        <w:jc w:val="both"/>
        <w:rPr>
          <w:rFonts w:ascii="Times New Roman" w:eastAsia="Times New Roman" w:hAnsi="Times New Roman"/>
          <w:b/>
          <w:u w:val="single"/>
        </w:rPr>
      </w:pPr>
      <w:r w:rsidRPr="00BE7721">
        <w:rPr>
          <w:rFonts w:ascii="Times New Roman" w:eastAsia="Times New Roman" w:hAnsi="Times New Roman"/>
        </w:rPr>
        <w:t>Перевірочна контрольна</w:t>
      </w:r>
    </w:p>
    <w:p w14:paraId="0502313E" w14:textId="048B2094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lang w:val="en-US"/>
        </w:rPr>
      </w:pPr>
      <w:r w:rsidRPr="00BE7721">
        <w:rPr>
          <w:rFonts w:ascii="Times New Roman" w:eastAsia="Times New Roman" w:hAnsi="Times New Roman"/>
          <w:b/>
          <w:u w:val="single"/>
        </w:rPr>
        <w:t xml:space="preserve">Змістовий модуль </w:t>
      </w:r>
      <w:r w:rsidR="00893428">
        <w:rPr>
          <w:rFonts w:ascii="Times New Roman" w:eastAsia="Times New Roman" w:hAnsi="Times New Roman"/>
          <w:b/>
          <w:u w:val="single"/>
        </w:rPr>
        <w:t>6</w:t>
      </w:r>
      <w:r w:rsidRPr="00BE7721">
        <w:rPr>
          <w:rFonts w:ascii="Times New Roman" w:eastAsia="Times New Roman" w:hAnsi="Times New Roman"/>
          <w:b/>
        </w:rPr>
        <w:t>. Тема</w:t>
      </w:r>
      <w:r w:rsidRPr="00BE7721">
        <w:rPr>
          <w:rFonts w:ascii="Times New Roman" w:eastAsia="Times New Roman" w:hAnsi="Times New Roman"/>
          <w:b/>
          <w:lang w:val="en-US"/>
        </w:rPr>
        <w:t xml:space="preserve"> «</w:t>
      </w:r>
      <w:r w:rsidRPr="00BE7721">
        <w:rPr>
          <w:rFonts w:ascii="Times New Roman" w:eastAsia="Times New Roman" w:hAnsi="Times New Roman"/>
          <w:b/>
        </w:rPr>
        <w:t>Модальні дієслова</w:t>
      </w:r>
      <w:r w:rsidRPr="00BE7721">
        <w:rPr>
          <w:rFonts w:ascii="Times New Roman" w:eastAsia="Times New Roman" w:hAnsi="Times New Roman"/>
          <w:b/>
          <w:lang w:val="en-US"/>
        </w:rPr>
        <w:t xml:space="preserve"> shall, will, should, would, ought to, be to, need, dare»</w:t>
      </w:r>
    </w:p>
    <w:p w14:paraId="4027BE30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>Практичний модуль:</w:t>
      </w:r>
    </w:p>
    <w:p w14:paraId="4FB806C9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 xml:space="preserve">have to, be to </w:t>
      </w:r>
      <w:r w:rsidRPr="00BE7721">
        <w:rPr>
          <w:rFonts w:ascii="Times New Roman" w:eastAsia="Times New Roman" w:hAnsi="Times New Roman"/>
        </w:rPr>
        <w:t>.</w:t>
      </w:r>
    </w:p>
    <w:p w14:paraId="61E93492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must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 xml:space="preserve">and have to, be to </w:t>
      </w:r>
      <w:r w:rsidRPr="00BE7721">
        <w:rPr>
          <w:rFonts w:ascii="Times New Roman" w:eastAsia="Times New Roman" w:hAnsi="Times New Roman"/>
        </w:rPr>
        <w:t>.</w:t>
      </w:r>
    </w:p>
    <w:p w14:paraId="4A929FED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need</w:t>
      </w:r>
      <w:r w:rsidRPr="00BE7721">
        <w:rPr>
          <w:rFonts w:ascii="Times New Roman" w:eastAsia="Times New Roman" w:hAnsi="Times New Roman"/>
        </w:rPr>
        <w:t>.</w:t>
      </w:r>
    </w:p>
    <w:p w14:paraId="760E2D99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модального дієслова </w:t>
      </w:r>
      <w:r w:rsidRPr="00BE7721">
        <w:rPr>
          <w:rFonts w:ascii="Times New Roman" w:eastAsia="Times New Roman" w:hAnsi="Times New Roman"/>
          <w:lang w:val="en-US"/>
        </w:rPr>
        <w:t>dare</w:t>
      </w:r>
      <w:r w:rsidRPr="00BE7721">
        <w:rPr>
          <w:rFonts w:ascii="Times New Roman" w:eastAsia="Times New Roman" w:hAnsi="Times New Roman"/>
        </w:rPr>
        <w:t>.</w:t>
      </w:r>
    </w:p>
    <w:p w14:paraId="18F83302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must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should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ought</w:t>
      </w:r>
      <w:r w:rsidRPr="00BE7721">
        <w:rPr>
          <w:rFonts w:ascii="Times New Roman" w:eastAsia="Times New Roman" w:hAnsi="Times New Roman"/>
        </w:rPr>
        <w:t>.</w:t>
      </w:r>
    </w:p>
    <w:p w14:paraId="04C980EA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shall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will</w:t>
      </w:r>
      <w:r w:rsidRPr="00BE7721">
        <w:rPr>
          <w:rFonts w:ascii="Times New Roman" w:eastAsia="Times New Roman" w:hAnsi="Times New Roman"/>
        </w:rPr>
        <w:t>.</w:t>
      </w:r>
    </w:p>
    <w:p w14:paraId="4163326D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will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would</w:t>
      </w:r>
      <w:r w:rsidRPr="00BE7721">
        <w:rPr>
          <w:rFonts w:ascii="Times New Roman" w:eastAsia="Times New Roman" w:hAnsi="Times New Roman"/>
        </w:rPr>
        <w:t>.</w:t>
      </w:r>
    </w:p>
    <w:p w14:paraId="159259E4" w14:textId="77777777" w:rsidR="002058AC" w:rsidRPr="00BE7721" w:rsidRDefault="002058AC" w:rsidP="002058AC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Контрольна робота .</w:t>
      </w:r>
    </w:p>
    <w:p w14:paraId="2A8F2E96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 xml:space="preserve">Модуль самостійної роботи: </w:t>
      </w:r>
    </w:p>
    <w:p w14:paraId="51FAF128" w14:textId="77777777" w:rsidR="002058AC" w:rsidRPr="00BE7721" w:rsidRDefault="002058AC" w:rsidP="002058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Особливості вживання модальних дієслів </w:t>
      </w:r>
      <w:r w:rsidRPr="00BE7721">
        <w:rPr>
          <w:rFonts w:ascii="Times New Roman" w:eastAsia="Times New Roman" w:hAnsi="Times New Roman"/>
          <w:lang w:val="en-US"/>
        </w:rPr>
        <w:t>dare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and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need</w:t>
      </w:r>
    </w:p>
    <w:p w14:paraId="23025C02" w14:textId="77777777" w:rsidR="002058AC" w:rsidRPr="00BE7721" w:rsidRDefault="002058AC" w:rsidP="002058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Вживання форм інфінітиву після модальних дієслів</w:t>
      </w:r>
    </w:p>
    <w:p w14:paraId="2C906F5A" w14:textId="77777777" w:rsidR="002058AC" w:rsidRPr="00BE7721" w:rsidRDefault="002058AC" w:rsidP="002058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Вживання</w:t>
      </w:r>
      <w:r w:rsidRPr="00BE7721">
        <w:rPr>
          <w:rFonts w:ascii="Times New Roman" w:eastAsia="Times New Roman" w:hAnsi="Times New Roman"/>
          <w:lang w:val="en-US"/>
        </w:rPr>
        <w:t xml:space="preserve"> should</w:t>
      </w:r>
      <w:r w:rsidRPr="00BE7721">
        <w:rPr>
          <w:rFonts w:ascii="Times New Roman" w:eastAsia="Times New Roman" w:hAnsi="Times New Roman"/>
        </w:rPr>
        <w:t>+</w:t>
      </w:r>
      <w:r w:rsidRPr="00BE7721">
        <w:rPr>
          <w:rFonts w:ascii="Times New Roman" w:eastAsia="Times New Roman" w:hAnsi="Times New Roman"/>
          <w:lang w:val="en-US"/>
        </w:rPr>
        <w:t>Perfect Infinitive, ought + PI, was/ were to + PI</w:t>
      </w:r>
    </w:p>
    <w:p w14:paraId="3C0C9322" w14:textId="77777777" w:rsidR="002058AC" w:rsidRPr="00BE7721" w:rsidRDefault="002058AC" w:rsidP="002058AC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BE7721">
        <w:rPr>
          <w:rFonts w:ascii="Times New Roman" w:eastAsia="Times New Roman" w:hAnsi="Times New Roman"/>
        </w:rPr>
        <w:t xml:space="preserve">Вживання </w:t>
      </w:r>
      <w:r w:rsidRPr="00BE7721">
        <w:rPr>
          <w:rFonts w:ascii="Times New Roman" w:eastAsia="Times New Roman" w:hAnsi="Times New Roman"/>
          <w:lang w:val="en-US"/>
        </w:rPr>
        <w:t>shouldn</w:t>
      </w:r>
      <w:r w:rsidRPr="00BE7721">
        <w:rPr>
          <w:rFonts w:ascii="Times New Roman" w:eastAsia="Times New Roman" w:hAnsi="Times New Roman"/>
        </w:rPr>
        <w:t>’</w:t>
      </w:r>
      <w:r w:rsidRPr="00BE7721">
        <w:rPr>
          <w:rFonts w:ascii="Times New Roman" w:eastAsia="Times New Roman" w:hAnsi="Times New Roman"/>
          <w:lang w:val="en-US"/>
        </w:rPr>
        <w:t>t</w:t>
      </w:r>
      <w:r w:rsidRPr="00BE7721">
        <w:rPr>
          <w:rFonts w:ascii="Times New Roman" w:eastAsia="Times New Roman" w:hAnsi="Times New Roman"/>
        </w:rPr>
        <w:t xml:space="preserve"> +</w:t>
      </w:r>
      <w:r w:rsidRPr="00BE7721">
        <w:rPr>
          <w:rFonts w:ascii="Times New Roman" w:eastAsia="Times New Roman" w:hAnsi="Times New Roman"/>
          <w:lang w:val="en-US"/>
        </w:rPr>
        <w:t>PI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oughtn</w:t>
      </w:r>
      <w:r w:rsidRPr="00BE7721">
        <w:rPr>
          <w:rFonts w:ascii="Times New Roman" w:eastAsia="Times New Roman" w:hAnsi="Times New Roman"/>
        </w:rPr>
        <w:t>’</w:t>
      </w:r>
      <w:r w:rsidRPr="00BE7721">
        <w:rPr>
          <w:rFonts w:ascii="Times New Roman" w:eastAsia="Times New Roman" w:hAnsi="Times New Roman"/>
          <w:lang w:val="en-US"/>
        </w:rPr>
        <w:t>t</w:t>
      </w:r>
      <w:r w:rsidRPr="00BE7721">
        <w:rPr>
          <w:rFonts w:ascii="Times New Roman" w:eastAsia="Times New Roman" w:hAnsi="Times New Roman"/>
        </w:rPr>
        <w:t xml:space="preserve"> + </w:t>
      </w:r>
      <w:r w:rsidRPr="00BE7721">
        <w:rPr>
          <w:rFonts w:ascii="Times New Roman" w:eastAsia="Times New Roman" w:hAnsi="Times New Roman"/>
          <w:lang w:val="en-US"/>
        </w:rPr>
        <w:t>PI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needn</w:t>
      </w:r>
      <w:r w:rsidRPr="00BE7721">
        <w:rPr>
          <w:rFonts w:ascii="Times New Roman" w:eastAsia="Times New Roman" w:hAnsi="Times New Roman"/>
        </w:rPr>
        <w:t>’</w:t>
      </w:r>
      <w:r w:rsidRPr="00BE7721">
        <w:rPr>
          <w:rFonts w:ascii="Times New Roman" w:eastAsia="Times New Roman" w:hAnsi="Times New Roman"/>
          <w:lang w:val="en-US"/>
        </w:rPr>
        <w:t>t</w:t>
      </w:r>
      <w:r w:rsidRPr="00BE7721">
        <w:rPr>
          <w:rFonts w:ascii="Times New Roman" w:eastAsia="Times New Roman" w:hAnsi="Times New Roman"/>
        </w:rPr>
        <w:t xml:space="preserve"> + </w:t>
      </w:r>
      <w:r w:rsidRPr="00BE7721">
        <w:rPr>
          <w:rFonts w:ascii="Times New Roman" w:eastAsia="Times New Roman" w:hAnsi="Times New Roman"/>
          <w:lang w:val="en-US"/>
        </w:rPr>
        <w:t>PI</w:t>
      </w:r>
    </w:p>
    <w:p w14:paraId="4975451C" w14:textId="77777777" w:rsidR="002058AC" w:rsidRPr="00BE7721" w:rsidRDefault="002058AC" w:rsidP="002058AC">
      <w:pPr>
        <w:spacing w:after="0" w:line="240" w:lineRule="auto"/>
        <w:ind w:left="720"/>
        <w:jc w:val="both"/>
        <w:rPr>
          <w:rFonts w:ascii="Times New Roman" w:eastAsia="Times New Roman" w:hAnsi="Times New Roman"/>
          <w:b/>
          <w:u w:val="single"/>
        </w:rPr>
      </w:pPr>
      <w:r w:rsidRPr="00BE7721">
        <w:rPr>
          <w:rFonts w:ascii="Times New Roman" w:eastAsia="Times New Roman" w:hAnsi="Times New Roman"/>
          <w:b/>
          <w:u w:val="single"/>
        </w:rPr>
        <w:t>Підсумкова тека:</w:t>
      </w:r>
    </w:p>
    <w:p w14:paraId="32E92122" w14:textId="77777777" w:rsidR="002058AC" w:rsidRPr="00BE7721" w:rsidRDefault="002058AC" w:rsidP="002058AC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Перевірочна контрольна робота за темою </w:t>
      </w:r>
      <w:r w:rsidRPr="00BE7721">
        <w:rPr>
          <w:rFonts w:ascii="Times New Roman" w:eastAsia="Times New Roman" w:hAnsi="Times New Roman"/>
          <w:bCs/>
        </w:rPr>
        <w:t>«</w:t>
      </w:r>
      <w:r w:rsidRPr="00BE7721">
        <w:rPr>
          <w:rFonts w:ascii="Times New Roman" w:eastAsia="Times New Roman" w:hAnsi="Times New Roman"/>
        </w:rPr>
        <w:t xml:space="preserve">Модальні дієслова haveto, </w:t>
      </w:r>
      <w:r w:rsidRPr="00BE7721">
        <w:rPr>
          <w:rFonts w:ascii="Times New Roman" w:eastAsia="Times New Roman" w:hAnsi="Times New Roman"/>
          <w:lang w:val="en-US"/>
        </w:rPr>
        <w:t>be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to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need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should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ought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shall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will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dare</w:t>
      </w:r>
      <w:r w:rsidRPr="00BE7721">
        <w:rPr>
          <w:rFonts w:ascii="Times New Roman" w:eastAsia="Times New Roman" w:hAnsi="Times New Roman"/>
        </w:rPr>
        <w:t xml:space="preserve">, </w:t>
      </w:r>
      <w:r w:rsidRPr="00BE7721">
        <w:rPr>
          <w:rFonts w:ascii="Times New Roman" w:eastAsia="Times New Roman" w:hAnsi="Times New Roman"/>
          <w:lang w:val="en-US"/>
        </w:rPr>
        <w:t>would</w:t>
      </w:r>
      <w:r w:rsidRPr="00BE7721">
        <w:rPr>
          <w:rFonts w:ascii="Times New Roman" w:eastAsia="Times New Roman" w:hAnsi="Times New Roman"/>
        </w:rPr>
        <w:t>».</w:t>
      </w:r>
    </w:p>
    <w:p w14:paraId="34A8E6A6" w14:textId="4B4081FD" w:rsidR="002058AC" w:rsidRPr="00BE7721" w:rsidRDefault="00893428" w:rsidP="002058AC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  <w:u w:val="single"/>
        </w:rPr>
        <w:t>Змістовий модуль 7</w:t>
      </w:r>
      <w:r w:rsidR="002058AC" w:rsidRPr="00BE7721">
        <w:rPr>
          <w:rFonts w:ascii="Times New Roman" w:eastAsia="Times New Roman" w:hAnsi="Times New Roman"/>
          <w:b/>
          <w:u w:val="single"/>
        </w:rPr>
        <w:t xml:space="preserve">. </w:t>
      </w:r>
      <w:r w:rsidR="002058AC" w:rsidRPr="00BE7721">
        <w:rPr>
          <w:rFonts w:ascii="Times New Roman" w:eastAsia="Times New Roman" w:hAnsi="Times New Roman"/>
          <w:b/>
        </w:rPr>
        <w:t>Тема «Неособові форми дієслова.Інфінітив»</w:t>
      </w:r>
    </w:p>
    <w:p w14:paraId="4EA54B37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>Практичний модуль:</w:t>
      </w:r>
    </w:p>
    <w:p w14:paraId="36435FD0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Поняття про форми інфінітиву. Вживання інфінітиву без частки </w:t>
      </w:r>
      <w:r w:rsidRPr="00BE7721">
        <w:rPr>
          <w:rFonts w:ascii="Times New Roman" w:eastAsia="Times New Roman" w:hAnsi="Times New Roman"/>
          <w:lang w:val="en-US"/>
        </w:rPr>
        <w:t>to</w:t>
      </w:r>
      <w:r w:rsidRPr="00BE7721">
        <w:rPr>
          <w:rFonts w:ascii="Times New Roman" w:eastAsia="Times New Roman" w:hAnsi="Times New Roman"/>
        </w:rPr>
        <w:t xml:space="preserve"> .</w:t>
      </w:r>
    </w:p>
    <w:p w14:paraId="51BF7871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Синтаксичні функції інфінітиву .</w:t>
      </w:r>
    </w:p>
    <w:p w14:paraId="397C64A3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Об’єктний та суб’єктний інфінітивний комплекс .</w:t>
      </w:r>
    </w:p>
    <w:p w14:paraId="742D9608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Прийменниковий інфінітивний комплекс.</w:t>
      </w:r>
    </w:p>
    <w:p w14:paraId="13E1A26D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Поняття про форми герундія .</w:t>
      </w:r>
    </w:p>
    <w:p w14:paraId="5220EA44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Категорії часу, стану герундія .</w:t>
      </w:r>
    </w:p>
    <w:p w14:paraId="53C81528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Функції герундія в реченні.</w:t>
      </w:r>
    </w:p>
    <w:p w14:paraId="3DE0934C" w14:textId="77777777" w:rsidR="002058AC" w:rsidRPr="00BE7721" w:rsidRDefault="002058AC" w:rsidP="002058AC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Особливості вживання герундія в реченні.</w:t>
      </w:r>
    </w:p>
    <w:p w14:paraId="6B7F966F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 xml:space="preserve">Модуль самостійної роботи: </w:t>
      </w:r>
    </w:p>
    <w:p w14:paraId="18BB19A3" w14:textId="77777777" w:rsidR="002058AC" w:rsidRPr="00BE7721" w:rsidRDefault="002058AC" w:rsidP="002058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  <w:lang w:val="en-US"/>
        </w:rPr>
        <w:t>The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double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nature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of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the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verbals</w:t>
      </w:r>
    </w:p>
    <w:p w14:paraId="5CD338B0" w14:textId="77777777" w:rsidR="002058AC" w:rsidRPr="00BE7721" w:rsidRDefault="002058AC" w:rsidP="002058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lang w:val="en-US"/>
        </w:rPr>
      </w:pPr>
      <w:r w:rsidRPr="00BE7721">
        <w:rPr>
          <w:rFonts w:ascii="Times New Roman" w:eastAsia="Times New Roman" w:hAnsi="Times New Roman"/>
          <w:lang w:val="en-US"/>
        </w:rPr>
        <w:t>The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double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nature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of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the</w:t>
      </w:r>
      <w:r w:rsidRPr="00BE7721">
        <w:rPr>
          <w:rFonts w:ascii="Times New Roman" w:eastAsia="Times New Roman" w:hAnsi="Times New Roman"/>
        </w:rPr>
        <w:t xml:space="preserve"> </w:t>
      </w:r>
      <w:r w:rsidRPr="00BE7721">
        <w:rPr>
          <w:rFonts w:ascii="Times New Roman" w:eastAsia="Times New Roman" w:hAnsi="Times New Roman"/>
          <w:lang w:val="en-US"/>
        </w:rPr>
        <w:t>infinitive</w:t>
      </w:r>
      <w:r w:rsidRPr="00BE7721">
        <w:rPr>
          <w:rFonts w:ascii="Times New Roman" w:eastAsia="Times New Roman" w:hAnsi="Times New Roman"/>
        </w:rPr>
        <w:t>.</w:t>
      </w:r>
    </w:p>
    <w:p w14:paraId="2E3293CD" w14:textId="77777777" w:rsidR="002058AC" w:rsidRPr="00BE7721" w:rsidRDefault="002058AC" w:rsidP="002058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Особливості вживання герундія та інфінітиву.</w:t>
      </w:r>
    </w:p>
    <w:p w14:paraId="655CED79" w14:textId="77777777" w:rsidR="002058AC" w:rsidRPr="00BE7721" w:rsidRDefault="002058AC" w:rsidP="002058AC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Герундій.</w:t>
      </w:r>
    </w:p>
    <w:p w14:paraId="390F182B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BE7721">
        <w:rPr>
          <w:rFonts w:ascii="Times New Roman" w:eastAsia="Times New Roman" w:hAnsi="Times New Roman"/>
          <w:b/>
          <w:u w:val="single"/>
        </w:rPr>
        <w:t>Підсумкова тека:</w:t>
      </w:r>
    </w:p>
    <w:p w14:paraId="131F01F7" w14:textId="77777777" w:rsidR="002058AC" w:rsidRPr="00BE7721" w:rsidRDefault="002058AC" w:rsidP="002058A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Перевірочна контрольна робота за темою «Інфінітив та герундій».</w:t>
      </w:r>
    </w:p>
    <w:p w14:paraId="279B1A21" w14:textId="7B1DE405" w:rsidR="002058AC" w:rsidRPr="00BE7721" w:rsidRDefault="002058AC" w:rsidP="002058AC">
      <w:pPr>
        <w:spacing w:after="0" w:line="240" w:lineRule="auto"/>
        <w:ind w:left="75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  <w:b/>
          <w:u w:val="single"/>
        </w:rPr>
        <w:t xml:space="preserve">Змістовий модуль </w:t>
      </w:r>
      <w:r w:rsidR="00893428">
        <w:rPr>
          <w:rFonts w:ascii="Times New Roman" w:eastAsia="Times New Roman" w:hAnsi="Times New Roman"/>
          <w:b/>
          <w:u w:val="single"/>
        </w:rPr>
        <w:t>8</w:t>
      </w:r>
      <w:r w:rsidRPr="00BE7721">
        <w:rPr>
          <w:rFonts w:ascii="Times New Roman" w:eastAsia="Times New Roman" w:hAnsi="Times New Roman"/>
          <w:b/>
        </w:rPr>
        <w:t>. Тема «Неособові форми дієслова. Герундій. Дієприкметник».</w:t>
      </w:r>
    </w:p>
    <w:p w14:paraId="04461CB7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>Практичний модуль:</w:t>
      </w:r>
    </w:p>
    <w:p w14:paraId="10C838DA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Утворення предикативних конструкцій з герундієм </w:t>
      </w:r>
    </w:p>
    <w:p w14:paraId="6C39C8A7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lastRenderedPageBreak/>
        <w:t xml:space="preserve">Герундій і віддієслівний іменник </w:t>
      </w:r>
    </w:p>
    <w:p w14:paraId="7FD3971D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Дієприкметник </w:t>
      </w:r>
      <w:r w:rsidRPr="00BE7721">
        <w:rPr>
          <w:rFonts w:ascii="Times New Roman" w:eastAsia="Times New Roman" w:hAnsi="Times New Roman"/>
          <w:lang w:val="en-US"/>
        </w:rPr>
        <w:t>I</w:t>
      </w:r>
      <w:r w:rsidRPr="00BE7721">
        <w:rPr>
          <w:rFonts w:ascii="Times New Roman" w:eastAsia="Times New Roman" w:hAnsi="Times New Roman"/>
        </w:rPr>
        <w:t xml:space="preserve">: форми та функції </w:t>
      </w:r>
    </w:p>
    <w:p w14:paraId="73593BD4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Дієприкметник </w:t>
      </w:r>
      <w:r w:rsidRPr="00BE7721">
        <w:rPr>
          <w:rFonts w:ascii="Times New Roman" w:eastAsia="Times New Roman" w:hAnsi="Times New Roman"/>
          <w:lang w:val="en-US"/>
        </w:rPr>
        <w:t>II</w:t>
      </w:r>
      <w:r w:rsidRPr="00BE7721">
        <w:rPr>
          <w:rFonts w:ascii="Times New Roman" w:eastAsia="Times New Roman" w:hAnsi="Times New Roman"/>
        </w:rPr>
        <w:t xml:space="preserve">: форми та функції </w:t>
      </w:r>
    </w:p>
    <w:p w14:paraId="41591D71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Дієприкметникові конструкції. Об’єктний дієприкметниковий комплекс </w:t>
      </w:r>
    </w:p>
    <w:p w14:paraId="12CB4169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Дієприкметникові конструкції. Суб’єктний дієприкметниковий комплекс </w:t>
      </w:r>
    </w:p>
    <w:p w14:paraId="1A9905F4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Незалежний дієприкметниковий комплекс та його функції в реченні </w:t>
      </w:r>
    </w:p>
    <w:p w14:paraId="7B862CF1" w14:textId="77777777" w:rsidR="002058AC" w:rsidRPr="00BE7721" w:rsidRDefault="002058AC" w:rsidP="002058AC">
      <w:pPr>
        <w:numPr>
          <w:ilvl w:val="1"/>
          <w:numId w:val="2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</w:rPr>
        <w:t>Систематизація матеріалу з теми «Неособові форми дієслова»</w:t>
      </w:r>
    </w:p>
    <w:p w14:paraId="65770871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bCs/>
          <w:u w:val="single"/>
        </w:rPr>
      </w:pPr>
      <w:r w:rsidRPr="00BE7721">
        <w:rPr>
          <w:rFonts w:ascii="Times New Roman" w:eastAsia="Times New Roman" w:hAnsi="Times New Roman"/>
          <w:b/>
          <w:bCs/>
          <w:u w:val="single"/>
        </w:rPr>
        <w:t xml:space="preserve">Модуль самостійної роботи: </w:t>
      </w:r>
    </w:p>
    <w:p w14:paraId="228BD0A9" w14:textId="77777777" w:rsidR="002058AC" w:rsidRPr="00BE7721" w:rsidRDefault="002058AC" w:rsidP="002058AC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 xml:space="preserve"> Прийменниковий, дієприкметниковий комплекс. Незалежні комплекси</w:t>
      </w:r>
    </w:p>
    <w:p w14:paraId="68D0B5AA" w14:textId="77777777" w:rsidR="002058AC" w:rsidRPr="00BE7721" w:rsidRDefault="002058AC" w:rsidP="002058AC">
      <w:pPr>
        <w:numPr>
          <w:ilvl w:val="0"/>
          <w:numId w:val="23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Герундій та дієприкметник”. Дібрати приклади їх вживання з художніх творів</w:t>
      </w:r>
    </w:p>
    <w:p w14:paraId="29D62588" w14:textId="77777777" w:rsidR="002058AC" w:rsidRPr="00BE7721" w:rsidRDefault="002058AC" w:rsidP="002058AC">
      <w:pPr>
        <w:spacing w:after="0" w:line="240" w:lineRule="auto"/>
        <w:jc w:val="both"/>
        <w:rPr>
          <w:rFonts w:ascii="Times New Roman" w:eastAsia="Times New Roman" w:hAnsi="Times New Roman"/>
          <w:b/>
          <w:u w:val="single"/>
        </w:rPr>
      </w:pPr>
      <w:r w:rsidRPr="00BE7721">
        <w:rPr>
          <w:rFonts w:ascii="Times New Roman" w:eastAsia="Times New Roman" w:hAnsi="Times New Roman"/>
          <w:b/>
          <w:u w:val="single"/>
        </w:rPr>
        <w:t>Підсумкова тека:</w:t>
      </w:r>
    </w:p>
    <w:p w14:paraId="3ADE6CEF" w14:textId="614BE3BF" w:rsidR="0065066A" w:rsidRPr="00BE7721" w:rsidRDefault="002058AC" w:rsidP="0065066A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Times New Roman" w:hAnsi="Times New Roman"/>
        </w:rPr>
      </w:pPr>
      <w:r w:rsidRPr="00BE7721">
        <w:rPr>
          <w:rFonts w:ascii="Times New Roman" w:eastAsia="Times New Roman" w:hAnsi="Times New Roman"/>
        </w:rPr>
        <w:t>Перевірочна контрольна робота за темою «</w:t>
      </w:r>
      <w:r w:rsidRPr="00BE7721">
        <w:rPr>
          <w:rFonts w:ascii="Times New Roman" w:eastAsia="Times New Roman" w:hAnsi="Times New Roman"/>
          <w:bCs/>
        </w:rPr>
        <w:t>Герундій та д</w:t>
      </w:r>
      <w:r w:rsidRPr="00BE7721">
        <w:rPr>
          <w:rFonts w:ascii="Times New Roman" w:eastAsia="Times New Roman" w:hAnsi="Times New Roman"/>
        </w:rPr>
        <w:t>ієприкметник».</w:t>
      </w:r>
    </w:p>
    <w:p w14:paraId="11693986" w14:textId="50A05DD7" w:rsidR="0065066A" w:rsidRPr="00BE7721" w:rsidRDefault="00893428" w:rsidP="0065066A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Змістовий модуль 9</w:t>
      </w:r>
      <w:r w:rsidR="0065066A" w:rsidRPr="00BE7721">
        <w:rPr>
          <w:rFonts w:ascii="Times New Roman" w:hAnsi="Times New Roman"/>
          <w:b/>
          <w:bCs/>
        </w:rPr>
        <w:t xml:space="preserve">  </w:t>
      </w:r>
      <w:r w:rsidR="0065066A" w:rsidRPr="00BE7721">
        <w:rPr>
          <w:rFonts w:ascii="Times New Roman" w:hAnsi="Times New Roman"/>
          <w:b/>
        </w:rPr>
        <w:t>«Непрямі способи дієслова в простих і складних реченнях з підрядними обставини».</w:t>
      </w:r>
    </w:p>
    <w:p w14:paraId="0CD07418" w14:textId="77777777" w:rsidR="0065066A" w:rsidRPr="00BE7721" w:rsidRDefault="0065066A" w:rsidP="0065066A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BE7721">
        <w:rPr>
          <w:rFonts w:ascii="Times New Roman" w:hAnsi="Times New Roman"/>
          <w:b/>
          <w:bCs/>
          <w:u w:val="single"/>
        </w:rPr>
        <w:t>Практичний модуль:</w:t>
      </w:r>
    </w:p>
    <w:p w14:paraId="340268DA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Спосіб дієслова як граматична категорія. Дійсний, наказовий та умовний способи англійського дієслова. Синтетичні та аналітичні форми умовного способу.</w:t>
      </w:r>
    </w:p>
    <w:p w14:paraId="5B7D4C82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дієслова в простих реченнях.</w:t>
      </w:r>
    </w:p>
    <w:p w14:paraId="70ED04D8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Використання непрямих способів дієслова у складних реченнях нереальної умови. Типи умовних речень.</w:t>
      </w:r>
    </w:p>
    <w:p w14:paraId="4FDFC8B4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Використання  модальних дієслів у складних реченнях з підрядними умови.</w:t>
      </w:r>
    </w:p>
    <w:p w14:paraId="57239381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Використання  модальних дієслів у складних реченнях з підрядними умови.</w:t>
      </w:r>
    </w:p>
    <w:p w14:paraId="0ADEAE35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 xml:space="preserve">Умовний спосіб у підрядних реченнях додатку після дієслова </w:t>
      </w:r>
      <w:r w:rsidRPr="00BE7721">
        <w:rPr>
          <w:rFonts w:ascii="Times New Roman" w:hAnsi="Times New Roman"/>
          <w:i/>
        </w:rPr>
        <w:t>wish</w:t>
      </w:r>
      <w:r w:rsidRPr="00BE7721">
        <w:rPr>
          <w:rFonts w:ascii="Times New Roman" w:hAnsi="Times New Roman"/>
        </w:rPr>
        <w:t>.</w:t>
      </w:r>
    </w:p>
    <w:p w14:paraId="1BCDE1C7" w14:textId="77777777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у підрядних реченнях мети та поступки.</w:t>
      </w:r>
    </w:p>
    <w:p w14:paraId="7B513A6B" w14:textId="451C9DB4" w:rsidR="0065066A" w:rsidRPr="00BE7721" w:rsidRDefault="0065066A" w:rsidP="0065066A">
      <w:pPr>
        <w:numPr>
          <w:ilvl w:val="0"/>
          <w:numId w:val="30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у підрядних реченнях порівняння.</w:t>
      </w:r>
    </w:p>
    <w:p w14:paraId="763B0C4F" w14:textId="77777777" w:rsidR="0065066A" w:rsidRPr="00BE7721" w:rsidRDefault="0065066A" w:rsidP="0065066A">
      <w:pPr>
        <w:spacing w:after="0" w:line="240" w:lineRule="auto"/>
        <w:rPr>
          <w:rFonts w:ascii="Times New Roman" w:hAnsi="Times New Roman"/>
          <w:b/>
          <w:u w:val="single"/>
        </w:rPr>
      </w:pPr>
      <w:r w:rsidRPr="00BE7721">
        <w:rPr>
          <w:rFonts w:ascii="Times New Roman" w:hAnsi="Times New Roman"/>
          <w:b/>
          <w:u w:val="single"/>
        </w:rPr>
        <w:t>Модуль самостійної роботи:</w:t>
      </w:r>
    </w:p>
    <w:p w14:paraId="52543333" w14:textId="77777777" w:rsidR="0065066A" w:rsidRPr="00BE7721" w:rsidRDefault="0065066A" w:rsidP="0065066A">
      <w:pPr>
        <w:numPr>
          <w:ilvl w:val="0"/>
          <w:numId w:val="36"/>
        </w:numPr>
        <w:spacing w:after="0" w:line="240" w:lineRule="auto"/>
        <w:ind w:left="1361"/>
        <w:jc w:val="both"/>
        <w:rPr>
          <w:rFonts w:ascii="Times New Roman" w:hAnsi="Times New Roman"/>
          <w:b/>
        </w:rPr>
      </w:pPr>
      <w:r w:rsidRPr="00BE7721">
        <w:rPr>
          <w:rFonts w:ascii="Times New Roman" w:hAnsi="Times New Roman"/>
        </w:rPr>
        <w:t>Умовний спосіб у підрядних реченнях часу та місця.</w:t>
      </w:r>
    </w:p>
    <w:p w14:paraId="59FA96AD" w14:textId="3976ACE9" w:rsidR="0065066A" w:rsidRPr="00BE7721" w:rsidRDefault="0065066A" w:rsidP="0065066A">
      <w:pPr>
        <w:numPr>
          <w:ilvl w:val="0"/>
          <w:numId w:val="36"/>
        </w:numPr>
        <w:spacing w:after="0" w:line="240" w:lineRule="auto"/>
        <w:ind w:left="1361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Форми дійсного способу, що використовуються для позначення того самого значення що й умовний спосіб.</w:t>
      </w:r>
    </w:p>
    <w:p w14:paraId="7D735CD0" w14:textId="40EA649D" w:rsidR="0065066A" w:rsidRPr="00BE7721" w:rsidRDefault="00893428" w:rsidP="0065066A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Змістовий модуль 10</w:t>
      </w:r>
      <w:r w:rsidR="0065066A" w:rsidRPr="00BE7721">
        <w:rPr>
          <w:rFonts w:ascii="Times New Roman" w:hAnsi="Times New Roman"/>
          <w:b/>
        </w:rPr>
        <w:t xml:space="preserve">  «Умовний спосіб дієслова в складних реченнях з підрядними реченнях підмета, присудка, додатку, означення».</w:t>
      </w:r>
    </w:p>
    <w:p w14:paraId="4DBC92F8" w14:textId="77777777" w:rsidR="0065066A" w:rsidRPr="00BE7721" w:rsidRDefault="0065066A" w:rsidP="0065066A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BE7721">
        <w:rPr>
          <w:rFonts w:ascii="Times New Roman" w:hAnsi="Times New Roman"/>
          <w:b/>
          <w:bCs/>
          <w:u w:val="single"/>
        </w:rPr>
        <w:t>Практичний модуль:</w:t>
      </w:r>
    </w:p>
    <w:p w14:paraId="565F143A" w14:textId="77777777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у підрядних підмета.</w:t>
      </w:r>
    </w:p>
    <w:p w14:paraId="1897D0A3" w14:textId="77777777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у підрядних присудка.</w:t>
      </w:r>
    </w:p>
    <w:p w14:paraId="132BAF58" w14:textId="77777777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Умовний спосіб в означальних реченнях.</w:t>
      </w:r>
    </w:p>
    <w:p w14:paraId="0DF28A4E" w14:textId="77777777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 xml:space="preserve">Використання непрямих способів дієслова  в емфатичних конструкціях зі зворотами </w:t>
      </w:r>
      <w:r w:rsidRPr="00BE7721">
        <w:rPr>
          <w:rFonts w:ascii="Times New Roman" w:hAnsi="Times New Roman"/>
          <w:i/>
        </w:rPr>
        <w:t>it is time, it’s high time</w:t>
      </w:r>
      <w:r w:rsidRPr="00BE7721">
        <w:rPr>
          <w:rFonts w:ascii="Times New Roman" w:hAnsi="Times New Roman"/>
        </w:rPr>
        <w:t>.</w:t>
      </w:r>
    </w:p>
    <w:p w14:paraId="2CB082D1" w14:textId="77777777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Використання непрямих способів дієслова для вираження реальної дії.</w:t>
      </w:r>
    </w:p>
    <w:p w14:paraId="6A67A18F" w14:textId="004DFE6D" w:rsidR="0065066A" w:rsidRPr="00BE7721" w:rsidRDefault="0065066A" w:rsidP="0065066A">
      <w:pPr>
        <w:numPr>
          <w:ilvl w:val="0"/>
          <w:numId w:val="31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Узагальнення матеріалу з умовного способу дієслова.</w:t>
      </w:r>
    </w:p>
    <w:p w14:paraId="24ADD08E" w14:textId="77777777" w:rsidR="0065066A" w:rsidRPr="00BE7721" w:rsidRDefault="0065066A" w:rsidP="0065066A">
      <w:pPr>
        <w:spacing w:after="0" w:line="240" w:lineRule="auto"/>
        <w:rPr>
          <w:rFonts w:ascii="Times New Roman" w:hAnsi="Times New Roman"/>
          <w:b/>
          <w:u w:val="single"/>
        </w:rPr>
      </w:pPr>
      <w:r w:rsidRPr="00BE7721">
        <w:rPr>
          <w:rFonts w:ascii="Times New Roman" w:hAnsi="Times New Roman"/>
          <w:b/>
          <w:u w:val="single"/>
        </w:rPr>
        <w:t>Модуль самостійної роботи:</w:t>
      </w:r>
    </w:p>
    <w:p w14:paraId="3B2696C0" w14:textId="77777777" w:rsidR="0065066A" w:rsidRPr="00BE7721" w:rsidRDefault="0065066A" w:rsidP="0065066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Способи перекладу підрядних речень, що виконують різні синтаксичні функції.</w:t>
      </w:r>
    </w:p>
    <w:p w14:paraId="4DE7FC33" w14:textId="77777777" w:rsidR="002514C5" w:rsidRPr="00BE7721" w:rsidRDefault="0065066A" w:rsidP="0065066A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Вживання умовного способу для досягнення емоційного ефекту.</w:t>
      </w:r>
    </w:p>
    <w:p w14:paraId="7B43528A" w14:textId="57C320D8" w:rsidR="0065066A" w:rsidRPr="00BE7721" w:rsidRDefault="0065066A" w:rsidP="002514C5">
      <w:p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  <w:b/>
          <w:color w:val="000000"/>
          <w:u w:val="single"/>
        </w:rPr>
        <w:t>Підсумкова тека</w:t>
      </w:r>
      <w:r w:rsidRPr="00BE7721">
        <w:rPr>
          <w:rFonts w:ascii="Times New Roman" w:hAnsi="Times New Roman"/>
          <w:b/>
          <w:color w:val="000000"/>
        </w:rPr>
        <w:t xml:space="preserve">: </w:t>
      </w:r>
      <w:r w:rsidRPr="00BE7721">
        <w:rPr>
          <w:rFonts w:ascii="Times New Roman" w:hAnsi="Times New Roman"/>
          <w:color w:val="000000"/>
        </w:rPr>
        <w:t>контрольна робота (письмово), залік (усно)</w:t>
      </w:r>
    </w:p>
    <w:p w14:paraId="60C28452" w14:textId="7ABBC6FD" w:rsidR="0065066A" w:rsidRPr="00BE7721" w:rsidRDefault="002514C5" w:rsidP="0065066A">
      <w:pPr>
        <w:spacing w:after="0" w:line="240" w:lineRule="auto"/>
        <w:ind w:left="-794" w:firstLine="708"/>
        <w:jc w:val="both"/>
        <w:rPr>
          <w:rFonts w:ascii="Times New Roman" w:hAnsi="Times New Roman"/>
          <w:b/>
        </w:rPr>
      </w:pPr>
      <w:r w:rsidRPr="00BE7721">
        <w:rPr>
          <w:rFonts w:ascii="Times New Roman" w:hAnsi="Times New Roman"/>
          <w:b/>
        </w:rPr>
        <w:t xml:space="preserve"> </w:t>
      </w:r>
      <w:r w:rsidR="00893428">
        <w:rPr>
          <w:rFonts w:ascii="Times New Roman" w:hAnsi="Times New Roman"/>
          <w:b/>
        </w:rPr>
        <w:t>Змістовий модуль 11</w:t>
      </w:r>
      <w:r w:rsidR="0065066A" w:rsidRPr="00BE7721">
        <w:rPr>
          <w:rFonts w:ascii="Times New Roman" w:hAnsi="Times New Roman"/>
          <w:b/>
        </w:rPr>
        <w:t xml:space="preserve"> </w:t>
      </w:r>
      <w:r w:rsidR="0065066A" w:rsidRPr="00BE7721">
        <w:rPr>
          <w:rFonts w:ascii="Times New Roman" w:hAnsi="Times New Roman"/>
        </w:rPr>
        <w:t xml:space="preserve"> </w:t>
      </w:r>
      <w:r w:rsidR="0065066A" w:rsidRPr="00BE7721">
        <w:rPr>
          <w:rFonts w:ascii="Times New Roman" w:hAnsi="Times New Roman"/>
          <w:b/>
        </w:rPr>
        <w:t>«Синтаксис. Просте речення».</w:t>
      </w:r>
    </w:p>
    <w:p w14:paraId="215B384D" w14:textId="77777777" w:rsidR="0065066A" w:rsidRPr="00BE7721" w:rsidRDefault="0065066A" w:rsidP="002514C5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BE7721">
        <w:rPr>
          <w:rFonts w:ascii="Times New Roman" w:hAnsi="Times New Roman"/>
          <w:b/>
          <w:bCs/>
          <w:u w:val="single"/>
        </w:rPr>
        <w:t>Практичний модуль:</w:t>
      </w:r>
    </w:p>
    <w:p w14:paraId="438B94C6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Просте речення. Різновиди простого речення за структурою.</w:t>
      </w:r>
    </w:p>
    <w:p w14:paraId="5CD74F9D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Комунікативні типи речення.</w:t>
      </w:r>
    </w:p>
    <w:p w14:paraId="4B161227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Підмет.</w:t>
      </w:r>
    </w:p>
    <w:p w14:paraId="28C32D06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Присудок.</w:t>
      </w:r>
    </w:p>
    <w:p w14:paraId="62A30443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Узгодження між підметом та присудком.</w:t>
      </w:r>
    </w:p>
    <w:p w14:paraId="22E76A50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Додаток.</w:t>
      </w:r>
    </w:p>
    <w:p w14:paraId="22E64F17" w14:textId="77777777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Означення.</w:t>
      </w:r>
    </w:p>
    <w:p w14:paraId="35A3B592" w14:textId="407BA964" w:rsidR="0065066A" w:rsidRPr="00BE7721" w:rsidRDefault="0065066A" w:rsidP="0065066A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Обставина.</w:t>
      </w:r>
    </w:p>
    <w:p w14:paraId="647965B3" w14:textId="77777777" w:rsidR="0065066A" w:rsidRPr="00BE7721" w:rsidRDefault="0065066A" w:rsidP="002514C5">
      <w:pPr>
        <w:spacing w:after="0" w:line="240" w:lineRule="auto"/>
        <w:rPr>
          <w:rFonts w:ascii="Times New Roman" w:hAnsi="Times New Roman"/>
          <w:b/>
          <w:u w:val="single"/>
        </w:rPr>
      </w:pPr>
      <w:r w:rsidRPr="00BE7721">
        <w:rPr>
          <w:rFonts w:ascii="Times New Roman" w:hAnsi="Times New Roman"/>
          <w:b/>
          <w:u w:val="single"/>
        </w:rPr>
        <w:t>Модуль самостійної роботи:</w:t>
      </w:r>
    </w:p>
    <w:p w14:paraId="203F5EB1" w14:textId="77777777" w:rsidR="0065066A" w:rsidRPr="00BE7721" w:rsidRDefault="0065066A" w:rsidP="0065066A">
      <w:pPr>
        <w:numPr>
          <w:ilvl w:val="1"/>
          <w:numId w:val="29"/>
        </w:numPr>
        <w:spacing w:after="0" w:line="240" w:lineRule="auto"/>
        <w:rPr>
          <w:rFonts w:ascii="Times New Roman" w:hAnsi="Times New Roman"/>
        </w:rPr>
      </w:pPr>
      <w:r w:rsidRPr="00BE7721">
        <w:rPr>
          <w:rFonts w:ascii="Times New Roman" w:hAnsi="Times New Roman"/>
        </w:rPr>
        <w:t xml:space="preserve">Способи вираження підмета. </w:t>
      </w:r>
      <w:r w:rsidRPr="00BE7721">
        <w:rPr>
          <w:rFonts w:ascii="Times New Roman" w:hAnsi="Times New Roman"/>
          <w:lang w:val="en-US"/>
        </w:rPr>
        <w:t>It</w:t>
      </w:r>
      <w:r w:rsidRPr="00BE7721">
        <w:rPr>
          <w:rFonts w:ascii="Times New Roman" w:hAnsi="Times New Roman"/>
        </w:rPr>
        <w:t xml:space="preserve"> як підмет, його синтаксичні функції.</w:t>
      </w:r>
    </w:p>
    <w:p w14:paraId="3A207DE6" w14:textId="77777777" w:rsidR="0065066A" w:rsidRPr="00BE7721" w:rsidRDefault="0065066A" w:rsidP="0065066A">
      <w:pPr>
        <w:numPr>
          <w:ilvl w:val="1"/>
          <w:numId w:val="29"/>
        </w:numPr>
        <w:spacing w:after="0" w:line="240" w:lineRule="auto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Види додатку: прямий, непрямий, прийменниковий. Складний додаток.Способи вираження додатка, означення.</w:t>
      </w:r>
    </w:p>
    <w:p w14:paraId="6300F32A" w14:textId="45B4EB83" w:rsidR="0065066A" w:rsidRPr="00BE7721" w:rsidRDefault="0065066A" w:rsidP="0065066A">
      <w:pPr>
        <w:numPr>
          <w:ilvl w:val="1"/>
          <w:numId w:val="29"/>
        </w:numPr>
        <w:spacing w:after="0" w:line="240" w:lineRule="auto"/>
        <w:rPr>
          <w:rFonts w:ascii="Times New Roman" w:hAnsi="Times New Roman"/>
        </w:rPr>
      </w:pPr>
      <w:r w:rsidRPr="00BE7721">
        <w:rPr>
          <w:rFonts w:ascii="Times New Roman" w:hAnsi="Times New Roman"/>
        </w:rPr>
        <w:lastRenderedPageBreak/>
        <w:t>Способи вираження обставини.</w:t>
      </w:r>
    </w:p>
    <w:p w14:paraId="367D8400" w14:textId="412B41D6" w:rsidR="0065066A" w:rsidRPr="00BE7721" w:rsidRDefault="0065066A" w:rsidP="0065066A">
      <w:pPr>
        <w:spacing w:after="0" w:line="240" w:lineRule="auto"/>
        <w:ind w:left="-794" w:firstLine="708"/>
        <w:jc w:val="both"/>
        <w:rPr>
          <w:rFonts w:ascii="Times New Roman" w:hAnsi="Times New Roman"/>
          <w:b/>
        </w:rPr>
      </w:pPr>
      <w:r w:rsidRPr="00BE7721">
        <w:rPr>
          <w:rFonts w:ascii="Times New Roman" w:hAnsi="Times New Roman"/>
          <w:b/>
        </w:rPr>
        <w:t xml:space="preserve">Змістовий модуль </w:t>
      </w:r>
      <w:r w:rsidR="00893428">
        <w:rPr>
          <w:rFonts w:ascii="Times New Roman" w:hAnsi="Times New Roman"/>
          <w:b/>
        </w:rPr>
        <w:t>12</w:t>
      </w:r>
      <w:r w:rsidRPr="00BE7721">
        <w:rPr>
          <w:rFonts w:ascii="Times New Roman" w:hAnsi="Times New Roman"/>
        </w:rPr>
        <w:t xml:space="preserve"> </w:t>
      </w:r>
      <w:r w:rsidRPr="00BE7721">
        <w:rPr>
          <w:rFonts w:ascii="Times New Roman" w:hAnsi="Times New Roman"/>
          <w:b/>
        </w:rPr>
        <w:t>«Синтаксис. Складне речення».</w:t>
      </w:r>
    </w:p>
    <w:p w14:paraId="4481D4A0" w14:textId="2992BAB4" w:rsidR="0065066A" w:rsidRPr="00BE7721" w:rsidRDefault="0065066A" w:rsidP="002514C5">
      <w:pPr>
        <w:spacing w:after="0" w:line="240" w:lineRule="auto"/>
        <w:rPr>
          <w:rFonts w:ascii="Times New Roman" w:hAnsi="Times New Roman"/>
          <w:b/>
          <w:bCs/>
          <w:u w:val="single"/>
        </w:rPr>
      </w:pPr>
      <w:r w:rsidRPr="00BE7721">
        <w:rPr>
          <w:rFonts w:ascii="Times New Roman" w:hAnsi="Times New Roman"/>
          <w:b/>
          <w:bCs/>
          <w:u w:val="single"/>
        </w:rPr>
        <w:t>Практичний модуль:</w:t>
      </w:r>
    </w:p>
    <w:p w14:paraId="43C6D0C5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Порядок слів у реченні.</w:t>
      </w:r>
    </w:p>
    <w:p w14:paraId="3D43FCD1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Різновиди складних речень.</w:t>
      </w:r>
    </w:p>
    <w:p w14:paraId="7446C34D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Складносурядне речення.</w:t>
      </w:r>
    </w:p>
    <w:p w14:paraId="59BF57F5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Складнопідрядне речення.</w:t>
      </w:r>
    </w:p>
    <w:p w14:paraId="1C9E3CEE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Складнопідрядне речення з підрядними обставини.</w:t>
      </w:r>
    </w:p>
    <w:p w14:paraId="7D9431A7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Складнопідрядне речення з підрядними обставини. Непряма мова.</w:t>
      </w:r>
    </w:p>
    <w:p w14:paraId="3941C08A" w14:textId="77777777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Складнопідрядне означувальне речення.</w:t>
      </w:r>
    </w:p>
    <w:p w14:paraId="2F5CB20B" w14:textId="4560B1D3" w:rsidR="0065066A" w:rsidRPr="00BE7721" w:rsidRDefault="0065066A" w:rsidP="0065066A">
      <w:pPr>
        <w:numPr>
          <w:ilvl w:val="0"/>
          <w:numId w:val="33"/>
        </w:numPr>
        <w:spacing w:after="0" w:line="240" w:lineRule="auto"/>
        <w:ind w:left="1134" w:hanging="425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Вставні конструкції.</w:t>
      </w:r>
    </w:p>
    <w:p w14:paraId="12272C89" w14:textId="77777777" w:rsidR="0065066A" w:rsidRPr="00BE7721" w:rsidRDefault="0065066A" w:rsidP="002514C5">
      <w:pPr>
        <w:spacing w:after="0" w:line="240" w:lineRule="auto"/>
        <w:rPr>
          <w:rFonts w:ascii="Times New Roman" w:hAnsi="Times New Roman"/>
          <w:b/>
          <w:u w:val="single"/>
        </w:rPr>
      </w:pPr>
      <w:r w:rsidRPr="00BE7721">
        <w:rPr>
          <w:rFonts w:ascii="Times New Roman" w:hAnsi="Times New Roman"/>
          <w:b/>
          <w:u w:val="single"/>
        </w:rPr>
        <w:t>Модуль самостійної роботи:</w:t>
      </w:r>
    </w:p>
    <w:p w14:paraId="03E443C3" w14:textId="77777777" w:rsidR="0065066A" w:rsidRPr="00BE7721" w:rsidRDefault="0065066A" w:rsidP="0065066A">
      <w:pPr>
        <w:numPr>
          <w:ilvl w:val="0"/>
          <w:numId w:val="35"/>
        </w:numPr>
        <w:spacing w:after="0" w:line="240" w:lineRule="auto"/>
        <w:rPr>
          <w:rFonts w:ascii="Times New Roman" w:hAnsi="Times New Roman"/>
        </w:rPr>
      </w:pPr>
      <w:r w:rsidRPr="00BE7721">
        <w:rPr>
          <w:rFonts w:ascii="Times New Roman" w:hAnsi="Times New Roman"/>
        </w:rPr>
        <w:t xml:space="preserve">Типи зв’язку в складносурядних реченнях. </w:t>
      </w:r>
    </w:p>
    <w:p w14:paraId="43BD8414" w14:textId="0AF39073" w:rsidR="0065066A" w:rsidRPr="00BE7721" w:rsidRDefault="0065066A" w:rsidP="0065066A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</w:rPr>
      </w:pPr>
      <w:r w:rsidRPr="00BE7721">
        <w:rPr>
          <w:rFonts w:ascii="Times New Roman" w:hAnsi="Times New Roman"/>
        </w:rPr>
        <w:t>Зробити аналіз простого та складнопідрядного речень.</w:t>
      </w:r>
    </w:p>
    <w:p w14:paraId="0205DAE7" w14:textId="6427C9B3" w:rsidR="0065066A" w:rsidRPr="0065066A" w:rsidRDefault="0065066A" w:rsidP="00745C80">
      <w:pPr>
        <w:pStyle w:val="Web"/>
        <w:spacing w:before="0" w:after="0"/>
        <w:rPr>
          <w:lang w:val="en-US"/>
        </w:rPr>
      </w:pPr>
      <w:r w:rsidRPr="00BE7721">
        <w:rPr>
          <w:b/>
          <w:color w:val="000000"/>
          <w:sz w:val="22"/>
          <w:szCs w:val="22"/>
          <w:u w:val="single"/>
        </w:rPr>
        <w:t>Підсумкова тека</w:t>
      </w:r>
      <w:r w:rsidRPr="00BE7721">
        <w:rPr>
          <w:b/>
          <w:color w:val="000000"/>
          <w:sz w:val="22"/>
          <w:szCs w:val="22"/>
        </w:rPr>
        <w:t xml:space="preserve">: </w:t>
      </w:r>
      <w:r w:rsidRPr="00BE7721">
        <w:rPr>
          <w:color w:val="000000"/>
          <w:sz w:val="22"/>
          <w:szCs w:val="22"/>
          <w:lang w:val="uk-UA"/>
        </w:rPr>
        <w:t>контрольна робота (письмово), екзамен (усно</w:t>
      </w:r>
    </w:p>
    <w:p w14:paraId="2E0039B7" w14:textId="6571CCFD" w:rsidR="00D17246" w:rsidRPr="00745C80" w:rsidRDefault="001B0077" w:rsidP="00745C80">
      <w:pPr>
        <w:pStyle w:val="3"/>
        <w:jc w:val="both"/>
        <w:rPr>
          <w:sz w:val="22"/>
          <w:szCs w:val="22"/>
        </w:rPr>
      </w:pPr>
      <w:r w:rsidRPr="001B0077">
        <w:rPr>
          <w:sz w:val="22"/>
          <w:szCs w:val="22"/>
        </w:rPr>
        <w:t>3. Рекомендована література</w:t>
      </w:r>
    </w:p>
    <w:p w14:paraId="59B2E909" w14:textId="77777777" w:rsidR="00D17246" w:rsidRPr="00D17246" w:rsidRDefault="00D17246" w:rsidP="00D17246">
      <w:pPr>
        <w:shd w:val="clear" w:color="auto" w:fill="FFFFFF"/>
        <w:tabs>
          <w:tab w:val="left" w:pos="0"/>
        </w:tabs>
        <w:spacing w:after="0" w:line="240" w:lineRule="auto"/>
        <w:ind w:firstLine="66"/>
        <w:jc w:val="center"/>
        <w:rPr>
          <w:rFonts w:ascii="Times New Roman" w:eastAsia="Times New Roman" w:hAnsi="Times New Roman"/>
          <w:b/>
          <w:bCs/>
          <w:spacing w:val="-6"/>
          <w:lang w:eastAsia="uk-UA"/>
        </w:rPr>
      </w:pPr>
      <w:r w:rsidRPr="00D17246">
        <w:rPr>
          <w:rFonts w:ascii="Times New Roman" w:eastAsia="Times New Roman" w:hAnsi="Times New Roman"/>
          <w:b/>
          <w:bCs/>
          <w:spacing w:val="-6"/>
          <w:lang w:eastAsia="uk-UA"/>
        </w:rPr>
        <w:t>БАЗОВА (ОСНОВНА)</w:t>
      </w:r>
    </w:p>
    <w:p w14:paraId="3FA2EA04" w14:textId="77777777" w:rsidR="00D17246" w:rsidRPr="00D17246" w:rsidRDefault="00D17246" w:rsidP="00D17246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eastAsia="ru-RU"/>
        </w:rPr>
      </w:pPr>
      <w:r w:rsidRPr="00D17246">
        <w:rPr>
          <w:rFonts w:ascii="Times New Roman" w:eastAsia="Times New Roman" w:hAnsi="Times New Roman"/>
          <w:lang w:eastAsia="ru-RU"/>
        </w:rPr>
        <w:t>Гордон Е.М., Крылова И.П. Грамматика современного английского языка. – М., 1999.</w:t>
      </w:r>
    </w:p>
    <w:p w14:paraId="67F87CEF" w14:textId="77777777" w:rsidR="00D17246" w:rsidRPr="00D17246" w:rsidRDefault="00D17246" w:rsidP="00D17246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eastAsia="ru-RU"/>
        </w:rPr>
      </w:pPr>
      <w:r w:rsidRPr="00D17246">
        <w:rPr>
          <w:rFonts w:ascii="Times New Roman" w:eastAsia="Times New Roman" w:hAnsi="Times New Roman"/>
          <w:lang w:eastAsia="ru-RU"/>
        </w:rPr>
        <w:t>Каушанская В.Л. и др. Грамматика английского языка. – С - К., 1999.</w:t>
      </w:r>
    </w:p>
    <w:p w14:paraId="7AE312BE" w14:textId="77EE54B2" w:rsidR="00D17246" w:rsidRPr="00BE7721" w:rsidRDefault="00D17246" w:rsidP="00BE7721">
      <w:pPr>
        <w:numPr>
          <w:ilvl w:val="0"/>
          <w:numId w:val="26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eastAsia="ru-RU"/>
        </w:rPr>
      </w:pPr>
      <w:r w:rsidRPr="00D17246">
        <w:rPr>
          <w:rFonts w:ascii="Times New Roman" w:eastAsia="Times New Roman" w:hAnsi="Times New Roman"/>
          <w:lang w:eastAsia="ru-RU"/>
        </w:rPr>
        <w:t>Каушанская В.Л. и др. Сборник упражнений по грамматике английского языка. – С. – К.., 1999.</w:t>
      </w:r>
    </w:p>
    <w:p w14:paraId="74530D90" w14:textId="77777777" w:rsidR="00D17246" w:rsidRPr="00D17246" w:rsidRDefault="00D17246" w:rsidP="00D17246">
      <w:pPr>
        <w:shd w:val="clear" w:color="auto" w:fill="FFFFFF"/>
        <w:tabs>
          <w:tab w:val="left" w:pos="0"/>
        </w:tabs>
        <w:spacing w:after="0" w:line="240" w:lineRule="auto"/>
        <w:ind w:firstLine="66"/>
        <w:jc w:val="center"/>
        <w:rPr>
          <w:rFonts w:ascii="Times New Roman" w:eastAsia="Times New Roman" w:hAnsi="Times New Roman"/>
          <w:lang w:eastAsia="uk-UA"/>
        </w:rPr>
      </w:pPr>
      <w:r w:rsidRPr="00D17246">
        <w:rPr>
          <w:rFonts w:ascii="Times New Roman" w:eastAsia="Times New Roman" w:hAnsi="Times New Roman"/>
          <w:b/>
          <w:bCs/>
          <w:spacing w:val="-6"/>
          <w:lang w:eastAsia="uk-UA"/>
        </w:rPr>
        <w:t>ДОПОМІЖНА</w:t>
      </w:r>
    </w:p>
    <w:p w14:paraId="313C47F9" w14:textId="77777777" w:rsidR="00D17246" w:rsidRPr="00D17246" w:rsidRDefault="00D17246" w:rsidP="00D17246">
      <w:pPr>
        <w:tabs>
          <w:tab w:val="left" w:pos="0"/>
        </w:tabs>
        <w:spacing w:after="0" w:line="240" w:lineRule="auto"/>
        <w:ind w:firstLine="66"/>
        <w:jc w:val="center"/>
        <w:rPr>
          <w:rFonts w:ascii="Times New Roman" w:eastAsia="Times New Roman" w:hAnsi="Times New Roman"/>
          <w:lang w:eastAsia="ru-RU"/>
        </w:rPr>
      </w:pPr>
    </w:p>
    <w:p w14:paraId="70A1DC44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Англійська мова. Практична граматика [Текст] : метод. вказівки з контролю знань студентів техн. і технолог. спец. денної форми навч. / Національний ун-т харчових технологій ; уклад. Р. О. Бузницька, О. М. Руденко. - К. : НУХТ, 2004. - 44 с.</w:t>
      </w:r>
    </w:p>
    <w:p w14:paraId="0C8C217B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: [посібник] / Дніпропетровський ун-т економіки та права. - Д. : [Вид-во ДУЕП], 2009 .Ч. 1 / Н. В. Зінукова [и др.]. - Д. : [б.в.], 2009. - 252 с. - Альтернативна назва : Practical English Grammar/ N.Zinukova, I.Ischenko, M.Biryukova (назва обкл.).</w:t>
      </w:r>
    </w:p>
    <w:p w14:paraId="76ED1A10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 мови [Текст] : навч. посіб. : для студ.-германістів (І - ІІ курси) / Бердян. держ. пед. ун-т, Ін-т філол. та соц. комунікацій ; [уклад.] Н. Є. Леміш. - Бердянськ : Дике Поле, 2012. - 123 с. : табл. - Бібліогр.: с. 123. - 50 прим</w:t>
      </w:r>
    </w:p>
    <w:p w14:paraId="010DC25D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: навч. посіб. / Дніпропетр. ун-т ім. Альфреда Нобеля. - 2-ге вид., випр. і допов. - Дніпропетровськ : Дніпропетр. ун-т ім. Альфреда Нобеля, [2013] .Ч. 2 / [В. В. Мурич та ін.]. - 2013. - 372 с. : табл. - Назва обкл. : Practical English grammar. - Текст англ., укр., рос. - 100 прим</w:t>
      </w:r>
    </w:p>
    <w:p w14:paraId="07E628A7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: навч. посіб. / Туркіна Л. В. ; Глух. нац. пед. ун-т ім. Олександра Довженка. - Глухів : РВВ ГНПУ ім. О. Довженка, 2013. - 209 с. : табл. - Бібліогр.: с. 208. - 150 прим.</w:t>
      </w:r>
    </w:p>
    <w:p w14:paraId="23B2515B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: навч. посіб. для студ. вищ. навч. закл. / Поліна Г. В. ; Харк. нац. ун-т ім. В. Н. Каразіна. - Х. : ХНУ ім. В. Н. Каразіна, 2007. - 243 с. : табл. - Назва обкл. : English grammar exercises. Pre-intermediate. - Текст укр., англ., рос. - 500 прим.</w:t>
      </w:r>
    </w:p>
    <w:p w14:paraId="0AE7E85D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: навч. посіб. для студ. ф-тів інозем. мов, спец. "англійська мова" / Т. В. Савенко. - Кіровоград : [б. в.], 2012. - 173 с. - Назва обкл. : English grammar / Tatiana Savenko. - Текст англ., укр. - Бібліогр.: с. 173. - 300 прим.</w:t>
      </w:r>
    </w:p>
    <w:p w14:paraId="7DCA00E0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 мови [Текст] : навч. посібник / Н. М. Петренко [и др.] ; Дніпропетровський ун-т економіки та права. - Д. : ДУЕП, 2006. - 196 с. - Альтернативна назва : Practical English grammar.</w:t>
      </w:r>
    </w:p>
    <w:p w14:paraId="499085B3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 мови [Текст] : навч. посібник для студ. вузів і фак. інозем. мов / Р. І. Циба [и др.]. - Суми : Слобожанщина, 1997. - 119 с. - Альтернативное название : English practical grammar handbook.</w:t>
      </w:r>
    </w:p>
    <w:p w14:paraId="4866110C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[Текст] = Practical grammar of English : навч. посіб. / О. В. Дубініна ; Київ. нац. торг.-екон. ун-т. - Київ : [б. в.], 2014. - 215 с. : табл. - Текст англ. - Бібліогр.: с. 214</w:t>
      </w:r>
    </w:p>
    <w:p w14:paraId="0EA8DE37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lastRenderedPageBreak/>
        <w:t>Практична граматика англійської мови [Text] : навч. посіб. для слухачів підгот. від-ня зі спец. "Англійська мова" / Т. Г. Чувакова ; Ніжинський держ. педагогічний ун-т ім. Миколи Гоголя. - Ніжин : НДПУ, 2003. - 74 с.</w:t>
      </w:r>
    </w:p>
    <w:p w14:paraId="7F61AA2F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[Text] : навч. посібник для 2-го курсу ф-ту іноземних мов / Н. М. Жилко, Л. С. Панова. - Ніжин : Ніжинський держ. педагогічний ун-т ім. Миколи Гоголя, 2001 : English grammar in practice: For second-year students of Foreign Languages Department /N.M.Zhylko, L.S.Panova.Ч. 1. - [S. l.] : [б.в.], 2001. - 172 с.</w:t>
      </w:r>
    </w:p>
    <w:p w14:paraId="60CAD4D8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[Text] : навч. посібник для 2-го курсу ф-ту іноземних мов / Н. М. Жилко, Л. С. Панова. - Ніжин : Ніжинський держ. педагогічний ун-т ім. Миколи Гоголя, 2001 : English grammar in practice: For second-year students of Foreign Languages Department /N.M.Zhylko, L.S.Panova.Ч. 2. - Ніжин : [б.в.], 2002. - 124 с.</w:t>
      </w:r>
    </w:p>
    <w:p w14:paraId="60544167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для студентів спеціальності "Переклад" [Текст] : навч. посіб. / А. В. Сітко [та ін.] ; за заг. ред. д-ра філол. наук, проф. А. Г. Гудманяна. - Вінниця : Нова Книга, 2013 . - Назва обкл. : Guide to successful english grammar. Кн. 1. - 2013. - 524, [1] с. : рис., табл. - Бібліогр.: с. 521-[525]. - 500 прим.</w:t>
      </w:r>
    </w:p>
    <w:p w14:paraId="1B5DEB94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 мови з вправами [Текст] : навчальний посібник / А. В. Сітко [и др.] ; заг. ред. А. Г. Гудманян. - К. : Книжкове видавництво НАУ, 2006. - 300 с. - (Intermediate). - Альтернативна назва : English grammar in practice (with exercises)/ Sitko, A., Tishchenko, O., Ostashko, N. - Бібліогр.: с. 298-299.</w:t>
      </w:r>
    </w:p>
    <w:p w14:paraId="7D235A76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 граматика англійської мови з вправами: Базовий курс: Посібник для студентів вищих закладів освіти та середніх навчальних закладів з поглибленим вивченням англійської мови / Л. М. Черноватий, В. І. Карабан, І. П. Ліпко, І. Ю. Набокова, В. О. Самохіна, О. В. Ребрій, І. Є. Фролова, Н. М. Ковальчук, М. В. Рябих, С. Л. Пчеліна, Т. М. Щокіна, О. І. Пєтухова, С. М. Романюк, А. І. Іванченко, Г. В. Малина.. – Вінниця: Нова книга, 2007. – 248 с. ISBN 978–966–382–051–4</w:t>
      </w:r>
    </w:p>
    <w:p w14:paraId="50526EEE" w14:textId="77777777" w:rsidR="00D17246" w:rsidRPr="00D17246" w:rsidRDefault="00D17246" w:rsidP="00D17246">
      <w:pPr>
        <w:pStyle w:val="a8"/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hAnsi="Times New Roman"/>
        </w:rPr>
      </w:pPr>
      <w:r w:rsidRPr="00D17246">
        <w:rPr>
          <w:rFonts w:ascii="Times New Roman" w:hAnsi="Times New Roman"/>
        </w:rPr>
        <w:t>Практична граматика англійської мови. Морфологія [Text] : навч. посібник для студ. вищ. навч. закладів / Є. І. Гороть [та ін.]. - Луцьк : РВВ "Вежа" Волинського держ. ун-ту ім. Лесі Українки, 2007. - 436 с.</w:t>
      </w:r>
    </w:p>
    <w:p w14:paraId="0576894A" w14:textId="77777777" w:rsidR="00D17246" w:rsidRPr="00D17246" w:rsidRDefault="00D17246" w:rsidP="00D17246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ru-RU"/>
        </w:rPr>
      </w:pPr>
      <w:r w:rsidRPr="00D17246">
        <w:rPr>
          <w:rFonts w:ascii="Times New Roman" w:eastAsia="Times New Roman" w:hAnsi="Times New Roman"/>
          <w:lang w:val="en-US" w:eastAsia="ru-RU"/>
        </w:rPr>
        <w:t>Headway Pre-Intermediate, Intermediate, Upper-Intermediate. T 2 J.Soars – Oxf. Univ. Press. 1995.</w:t>
      </w:r>
    </w:p>
    <w:p w14:paraId="2F7D93C8" w14:textId="77777777" w:rsidR="00D17246" w:rsidRPr="00D17246" w:rsidRDefault="00D17246" w:rsidP="00D17246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ru-RU"/>
        </w:rPr>
      </w:pPr>
      <w:r w:rsidRPr="00D17246">
        <w:rPr>
          <w:rFonts w:ascii="Times New Roman" w:eastAsia="Times New Roman" w:hAnsi="Times New Roman"/>
          <w:lang w:val="en-US" w:eastAsia="ru-RU"/>
        </w:rPr>
        <w:t xml:space="preserve">Me. Carthy M., O’.Dell F. English Vocabulary in Use. – Cambr. Univ. Press, 1995. </w:t>
      </w:r>
    </w:p>
    <w:p w14:paraId="7F9B2676" w14:textId="77777777" w:rsidR="00D17246" w:rsidRPr="00D17246" w:rsidRDefault="00D17246" w:rsidP="00D17246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ru-RU"/>
        </w:rPr>
      </w:pPr>
      <w:r w:rsidRPr="00D17246">
        <w:rPr>
          <w:rFonts w:ascii="Times New Roman" w:eastAsia="Times New Roman" w:hAnsi="Times New Roman"/>
          <w:lang w:val="en-US" w:eastAsia="ru-RU"/>
        </w:rPr>
        <w:t>Thomson A.J., Martinet A.V. A Practical English grammar. Exercises 1,2. – Oxf. Univ. Press, 1995.</w:t>
      </w:r>
    </w:p>
    <w:p w14:paraId="5813271F" w14:textId="77777777" w:rsidR="00BE7721" w:rsidRDefault="00D17246" w:rsidP="00BE7721">
      <w:pPr>
        <w:numPr>
          <w:ilvl w:val="0"/>
          <w:numId w:val="28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eastAsia="ru-RU"/>
        </w:rPr>
      </w:pPr>
      <w:r w:rsidRPr="00D17246">
        <w:rPr>
          <w:rFonts w:ascii="Times New Roman" w:eastAsia="Times New Roman" w:hAnsi="Times New Roman"/>
          <w:lang w:val="en-US" w:eastAsia="ru-RU"/>
        </w:rPr>
        <w:t>Thomson A.J., Martinet A.V. A Practical English grammar. – Oxf. Univ</w:t>
      </w:r>
      <w:r w:rsidRPr="00D17246">
        <w:rPr>
          <w:rFonts w:ascii="Times New Roman" w:eastAsia="Times New Roman" w:hAnsi="Times New Roman"/>
          <w:lang w:eastAsia="ru-RU"/>
        </w:rPr>
        <w:t xml:space="preserve">. </w:t>
      </w:r>
      <w:r w:rsidRPr="00D17246">
        <w:rPr>
          <w:rFonts w:ascii="Times New Roman" w:eastAsia="Times New Roman" w:hAnsi="Times New Roman"/>
          <w:lang w:val="en-US" w:eastAsia="ru-RU"/>
        </w:rPr>
        <w:t>Pr</w:t>
      </w:r>
      <w:r w:rsidRPr="00D17246">
        <w:rPr>
          <w:rFonts w:ascii="Times New Roman" w:eastAsia="Times New Roman" w:hAnsi="Times New Roman"/>
          <w:lang w:eastAsia="ru-RU"/>
        </w:rPr>
        <w:t>., 1996.</w:t>
      </w:r>
    </w:p>
    <w:p w14:paraId="7130CA0A" w14:textId="77777777" w:rsidR="00BE7721" w:rsidRDefault="00BE7721" w:rsidP="00BE7721">
      <w:pPr>
        <w:tabs>
          <w:tab w:val="left" w:pos="0"/>
        </w:tabs>
        <w:spacing w:after="0" w:line="240" w:lineRule="auto"/>
        <w:ind w:left="66"/>
        <w:jc w:val="both"/>
        <w:rPr>
          <w:rFonts w:ascii="Times New Roman" w:eastAsia="Times New Roman" w:hAnsi="Times New Roman"/>
          <w:lang w:eastAsia="ru-RU"/>
        </w:rPr>
      </w:pPr>
    </w:p>
    <w:p w14:paraId="6A6B7B3B" w14:textId="71D0C55F" w:rsidR="00D17246" w:rsidRPr="00BE7721" w:rsidRDefault="00D17246" w:rsidP="00BE7721">
      <w:pPr>
        <w:tabs>
          <w:tab w:val="left" w:pos="0"/>
        </w:tabs>
        <w:spacing w:after="0" w:line="240" w:lineRule="auto"/>
        <w:ind w:left="66"/>
        <w:jc w:val="center"/>
        <w:rPr>
          <w:rFonts w:ascii="Times New Roman" w:eastAsia="Times New Roman" w:hAnsi="Times New Roman"/>
          <w:b/>
          <w:lang w:eastAsia="ru-RU"/>
        </w:rPr>
      </w:pPr>
      <w:r w:rsidRPr="00BE7721">
        <w:rPr>
          <w:rFonts w:ascii="Times New Roman" w:hAnsi="Times New Roman"/>
          <w:b/>
        </w:rPr>
        <w:t>ІНФОРМАЦІЙНІ РЕСУРСИ</w:t>
      </w:r>
    </w:p>
    <w:p w14:paraId="38637E9F" w14:textId="77777777" w:rsidR="00D17246" w:rsidRPr="00BE7721" w:rsidRDefault="00D17246" w:rsidP="000C77D9">
      <w:pPr>
        <w:tabs>
          <w:tab w:val="left" w:pos="0"/>
        </w:tabs>
        <w:spacing w:after="0" w:line="240" w:lineRule="auto"/>
        <w:ind w:firstLine="66"/>
        <w:jc w:val="center"/>
        <w:rPr>
          <w:rFonts w:ascii="Times New Roman" w:eastAsia="Times New Roman" w:hAnsi="Times New Roman"/>
          <w:lang w:eastAsia="uk-UA"/>
        </w:rPr>
      </w:pPr>
    </w:p>
    <w:p w14:paraId="5BFD5AB9" w14:textId="77777777" w:rsidR="00D17246" w:rsidRPr="00BE7721" w:rsidRDefault="00D17246" w:rsidP="00D17246">
      <w:pPr>
        <w:pStyle w:val="a8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uk-UA"/>
        </w:rPr>
      </w:pPr>
      <w:r w:rsidRPr="00BE7721">
        <w:rPr>
          <w:rFonts w:ascii="Times New Roman" w:eastAsia="Times New Roman" w:hAnsi="Times New Roman"/>
          <w:lang w:val="en-US" w:eastAsia="uk-UA"/>
        </w:rPr>
        <w:t xml:space="preserve">English:Grammar - Android Apps on Google Play </w:t>
      </w:r>
      <w:hyperlink r:id="rId6" w:history="1">
        <w:r w:rsidRPr="00BE7721">
          <w:rPr>
            <w:rStyle w:val="a7"/>
            <w:rFonts w:ascii="Times New Roman" w:eastAsia="Times New Roman" w:hAnsi="Times New Roman"/>
            <w:lang w:val="en-US" w:eastAsia="uk-UA"/>
          </w:rPr>
          <w:t>https://play.google.com/store/apps/details?id=ru.alexandr.english</w:t>
        </w:r>
      </w:hyperlink>
    </w:p>
    <w:p w14:paraId="218E578E" w14:textId="77777777" w:rsidR="00D17246" w:rsidRPr="00BE7721" w:rsidRDefault="00D17246" w:rsidP="00D17246">
      <w:pPr>
        <w:pStyle w:val="a8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uk-UA"/>
        </w:rPr>
      </w:pPr>
      <w:r w:rsidRPr="00BE7721">
        <w:rPr>
          <w:rFonts w:ascii="Times New Roman" w:eastAsia="Times New Roman" w:hAnsi="Times New Roman"/>
          <w:lang w:val="en-US" w:eastAsia="uk-UA"/>
        </w:rPr>
        <w:t xml:space="preserve">Grammar - English Club </w:t>
      </w:r>
      <w:hyperlink r:id="rId7" w:history="1">
        <w:r w:rsidRPr="00BE7721">
          <w:rPr>
            <w:rStyle w:val="a7"/>
            <w:rFonts w:ascii="Times New Roman" w:eastAsia="Times New Roman" w:hAnsi="Times New Roman"/>
            <w:lang w:val="en-US" w:eastAsia="uk-UA"/>
          </w:rPr>
          <w:t>http://www.englishclub.com/grammar/</w:t>
        </w:r>
      </w:hyperlink>
    </w:p>
    <w:p w14:paraId="6CC1AF16" w14:textId="77777777" w:rsidR="00D17246" w:rsidRPr="00BE7721" w:rsidRDefault="00D17246" w:rsidP="00D17246">
      <w:pPr>
        <w:pStyle w:val="a8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uk-UA"/>
        </w:rPr>
      </w:pPr>
      <w:r w:rsidRPr="00BE7721">
        <w:rPr>
          <w:rFonts w:ascii="Times New Roman" w:eastAsia="Times New Roman" w:hAnsi="Times New Roman"/>
          <w:lang w:val="en-US" w:eastAsia="uk-UA"/>
        </w:rPr>
        <w:t xml:space="preserve">English Grammar Topics: Adverbs, verbs, adjectives, determiners </w:t>
      </w:r>
      <w:hyperlink r:id="rId8" w:history="1">
        <w:r w:rsidRPr="00BE7721">
          <w:rPr>
            <w:rStyle w:val="a7"/>
            <w:rFonts w:ascii="Times New Roman" w:eastAsia="Times New Roman" w:hAnsi="Times New Roman"/>
            <w:lang w:val="en-US" w:eastAsia="uk-UA"/>
          </w:rPr>
          <w:t>http://www.edufind.com/english/grammar/grammar_topics.php</w:t>
        </w:r>
      </w:hyperlink>
    </w:p>
    <w:p w14:paraId="5D66CA4A" w14:textId="77777777" w:rsidR="00D17246" w:rsidRPr="00BE7721" w:rsidRDefault="00D17246" w:rsidP="00D17246">
      <w:pPr>
        <w:pStyle w:val="a8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uk-UA"/>
        </w:rPr>
      </w:pPr>
      <w:r w:rsidRPr="00BE7721">
        <w:rPr>
          <w:rFonts w:ascii="Times New Roman" w:eastAsia="Times New Roman" w:hAnsi="Times New Roman"/>
          <w:lang w:val="en-US" w:eastAsia="uk-UA"/>
        </w:rPr>
        <w:t>English Grammar Online - free exercises, explanations, vocabulary ...</w:t>
      </w:r>
      <w:hyperlink r:id="rId9" w:history="1">
        <w:r w:rsidRPr="00BE7721">
          <w:rPr>
            <w:rStyle w:val="a7"/>
            <w:rFonts w:ascii="Times New Roman" w:eastAsia="Times New Roman" w:hAnsi="Times New Roman"/>
            <w:lang w:val="en-US" w:eastAsia="uk-UA"/>
          </w:rPr>
          <w:t>www.ego4u.com</w:t>
        </w:r>
      </w:hyperlink>
    </w:p>
    <w:p w14:paraId="4B6B56EB" w14:textId="77777777" w:rsidR="00D17246" w:rsidRPr="00BE7721" w:rsidRDefault="00D17246" w:rsidP="00D17246">
      <w:pPr>
        <w:pStyle w:val="a8"/>
        <w:numPr>
          <w:ilvl w:val="0"/>
          <w:numId w:val="27"/>
        </w:numPr>
        <w:tabs>
          <w:tab w:val="left" w:pos="0"/>
        </w:tabs>
        <w:spacing w:after="0" w:line="240" w:lineRule="auto"/>
        <w:ind w:left="0" w:firstLine="66"/>
        <w:jc w:val="both"/>
        <w:rPr>
          <w:rFonts w:ascii="Times New Roman" w:eastAsia="Times New Roman" w:hAnsi="Times New Roman"/>
          <w:lang w:val="en-US" w:eastAsia="uk-UA"/>
        </w:rPr>
      </w:pPr>
      <w:r w:rsidRPr="00BE7721">
        <w:rPr>
          <w:rFonts w:ascii="Times New Roman" w:eastAsia="Times New Roman" w:hAnsi="Times New Roman"/>
          <w:lang w:val="en-US" w:eastAsia="uk-UA"/>
        </w:rPr>
        <w:t xml:space="preserve">English Grammar Lessons </w:t>
      </w:r>
      <w:hyperlink r:id="rId10" w:history="1">
        <w:r w:rsidRPr="00BE7721">
          <w:rPr>
            <w:rStyle w:val="a7"/>
            <w:rFonts w:ascii="Times New Roman" w:eastAsia="Times New Roman" w:hAnsi="Times New Roman"/>
            <w:lang w:val="en-US" w:eastAsia="uk-UA"/>
          </w:rPr>
          <w:t>www.englishgrammarsecrets.com</w:t>
        </w:r>
      </w:hyperlink>
    </w:p>
    <w:p w14:paraId="187A7815" w14:textId="77C3DDA3" w:rsidR="001B0077" w:rsidRPr="00BE7721" w:rsidRDefault="00D17246" w:rsidP="00BE7721">
      <w:pPr>
        <w:pStyle w:val="a8"/>
        <w:spacing w:after="0" w:line="240" w:lineRule="auto"/>
        <w:ind w:left="1004"/>
        <w:jc w:val="both"/>
        <w:rPr>
          <w:rFonts w:ascii="Times New Roman" w:eastAsia="Times New Roman" w:hAnsi="Times New Roman"/>
          <w:lang w:val="uk-UA" w:eastAsia="uk-UA"/>
        </w:rPr>
      </w:pPr>
      <w:r w:rsidRPr="00BE7721">
        <w:rPr>
          <w:rFonts w:ascii="Times New Roman" w:eastAsia="Times New Roman" w:hAnsi="Times New Roman"/>
          <w:lang w:eastAsia="uk-UA"/>
        </w:rPr>
        <w:t>‎</w:t>
      </w:r>
    </w:p>
    <w:p w14:paraId="2D5D7D65" w14:textId="77777777" w:rsidR="001B0077" w:rsidRPr="001B0077" w:rsidRDefault="001B0077" w:rsidP="001B0077">
      <w:pPr>
        <w:pStyle w:val="3"/>
        <w:numPr>
          <w:ilvl w:val="0"/>
          <w:numId w:val="2"/>
        </w:numPr>
        <w:jc w:val="left"/>
        <w:rPr>
          <w:b w:val="0"/>
          <w:sz w:val="22"/>
          <w:szCs w:val="22"/>
        </w:rPr>
      </w:pPr>
      <w:r w:rsidRPr="001B0077">
        <w:rPr>
          <w:sz w:val="22"/>
          <w:szCs w:val="22"/>
        </w:rPr>
        <w:t xml:space="preserve">Форма підсумкового контролю успішності навчання </w:t>
      </w:r>
    </w:p>
    <w:p w14:paraId="76A05545" w14:textId="2F46EE30" w:rsidR="001B0077" w:rsidRPr="001B0077" w:rsidRDefault="001B0077" w:rsidP="001B0077">
      <w:pPr>
        <w:pStyle w:val="3"/>
        <w:jc w:val="left"/>
        <w:rPr>
          <w:b w:val="0"/>
          <w:sz w:val="22"/>
          <w:szCs w:val="22"/>
        </w:rPr>
      </w:pPr>
      <w:r w:rsidRPr="001B0077">
        <w:rPr>
          <w:b w:val="0"/>
          <w:sz w:val="22"/>
          <w:szCs w:val="22"/>
          <w:lang w:val="en-US"/>
        </w:rPr>
        <w:t xml:space="preserve">Навчальна дисципліна складається з </w:t>
      </w:r>
      <w:r w:rsidR="004F0948">
        <w:rPr>
          <w:b w:val="0"/>
          <w:sz w:val="22"/>
          <w:szCs w:val="22"/>
          <w:lang w:val="en-US"/>
        </w:rPr>
        <w:t>п'яти</w:t>
      </w:r>
      <w:r w:rsidRPr="001B0077">
        <w:rPr>
          <w:b w:val="0"/>
          <w:sz w:val="22"/>
          <w:szCs w:val="22"/>
          <w:lang w:val="en-US"/>
        </w:rPr>
        <w:t xml:space="preserve"> залікових кредитів, які закінчуються </w:t>
      </w:r>
      <w:r w:rsidR="000C77D9">
        <w:rPr>
          <w:b w:val="0"/>
          <w:sz w:val="22"/>
          <w:szCs w:val="22"/>
          <w:lang w:val="en-US"/>
        </w:rPr>
        <w:t xml:space="preserve">диференційним </w:t>
      </w:r>
      <w:r w:rsidRPr="001B0077">
        <w:rPr>
          <w:b w:val="0"/>
          <w:bCs w:val="0"/>
          <w:sz w:val="22"/>
          <w:szCs w:val="22"/>
          <w:lang w:val="en-US"/>
        </w:rPr>
        <w:t>заліком</w:t>
      </w:r>
      <w:r w:rsidR="000C77D9">
        <w:rPr>
          <w:b w:val="0"/>
          <w:bCs w:val="0"/>
          <w:sz w:val="22"/>
          <w:szCs w:val="22"/>
          <w:lang w:val="en-US"/>
        </w:rPr>
        <w:t xml:space="preserve"> / екзаменом</w:t>
      </w:r>
      <w:r w:rsidRPr="001B0077">
        <w:rPr>
          <w:b w:val="0"/>
          <w:bCs w:val="0"/>
          <w:sz w:val="22"/>
          <w:szCs w:val="22"/>
          <w:lang w:val="en-US"/>
        </w:rPr>
        <w:t xml:space="preserve">. </w:t>
      </w:r>
      <w:r w:rsidRPr="001B0077">
        <w:rPr>
          <w:b w:val="0"/>
          <w:sz w:val="22"/>
          <w:szCs w:val="22"/>
          <w:lang w:val="en-US"/>
        </w:rPr>
        <w:t>Максимальна кількість балів, яку студент може набрати за залік</w:t>
      </w:r>
      <w:r w:rsidR="000C77D9">
        <w:rPr>
          <w:b w:val="0"/>
          <w:sz w:val="22"/>
          <w:szCs w:val="22"/>
          <w:lang w:val="en-US"/>
        </w:rPr>
        <w:t xml:space="preserve"> / екзамен</w:t>
      </w:r>
      <w:r w:rsidRPr="001B0077">
        <w:rPr>
          <w:b w:val="0"/>
          <w:sz w:val="22"/>
          <w:szCs w:val="22"/>
          <w:lang w:val="en-US"/>
        </w:rPr>
        <w:t xml:space="preserve">, </w:t>
      </w:r>
      <w:r w:rsidRPr="000C77D9">
        <w:rPr>
          <w:b w:val="0"/>
          <w:sz w:val="22"/>
          <w:szCs w:val="22"/>
          <w:lang w:val="en-US"/>
        </w:rPr>
        <w:t xml:space="preserve">становить </w:t>
      </w:r>
      <w:r w:rsidR="000C77D9" w:rsidRPr="000C77D9">
        <w:rPr>
          <w:b w:val="0"/>
          <w:sz w:val="22"/>
          <w:szCs w:val="22"/>
          <w:lang w:val="en-US"/>
        </w:rPr>
        <w:t>100 балів, з яких 5</w:t>
      </w:r>
      <w:r w:rsidRPr="000C77D9">
        <w:rPr>
          <w:b w:val="0"/>
          <w:sz w:val="22"/>
          <w:szCs w:val="22"/>
          <w:lang w:val="en-US"/>
        </w:rPr>
        <w:t>0 балів – оцінка за п</w:t>
      </w:r>
      <w:r w:rsidR="000C77D9" w:rsidRPr="000C77D9">
        <w:rPr>
          <w:b w:val="0"/>
          <w:sz w:val="22"/>
          <w:szCs w:val="22"/>
          <w:lang w:val="en-US"/>
        </w:rPr>
        <w:t>ідсумковий (заліковий) тест, 5</w:t>
      </w:r>
      <w:r w:rsidRPr="000C77D9">
        <w:rPr>
          <w:b w:val="0"/>
          <w:sz w:val="22"/>
          <w:szCs w:val="22"/>
          <w:lang w:val="en-US"/>
        </w:rPr>
        <w:t>0 балів – оцінка</w:t>
      </w:r>
      <w:r w:rsidRPr="001B0077">
        <w:rPr>
          <w:b w:val="0"/>
          <w:sz w:val="22"/>
          <w:szCs w:val="22"/>
          <w:lang w:val="en-US"/>
        </w:rPr>
        <w:t xml:space="preserve"> за усну відповідь.</w:t>
      </w:r>
    </w:p>
    <w:p w14:paraId="7FF42023" w14:textId="77777777" w:rsidR="001B0077" w:rsidRPr="001B0077" w:rsidRDefault="001B0077" w:rsidP="001B0077">
      <w:pPr>
        <w:numPr>
          <w:ilvl w:val="0"/>
          <w:numId w:val="2"/>
        </w:numPr>
        <w:tabs>
          <w:tab w:val="clear" w:pos="900"/>
          <w:tab w:val="left" w:pos="-180"/>
        </w:tabs>
        <w:spacing w:after="0" w:line="240" w:lineRule="auto"/>
        <w:ind w:left="0" w:firstLine="540"/>
        <w:rPr>
          <w:rFonts w:ascii="Times New Roman" w:hAnsi="Times New Roman"/>
          <w:b/>
          <w:bCs/>
        </w:rPr>
      </w:pPr>
      <w:r w:rsidRPr="001B0077">
        <w:rPr>
          <w:rFonts w:ascii="Times New Roman" w:hAnsi="Times New Roman"/>
          <w:b/>
          <w:bCs/>
        </w:rPr>
        <w:t xml:space="preserve">    Засоби діагностики успішності навчання  </w:t>
      </w:r>
    </w:p>
    <w:p w14:paraId="5381EA75" w14:textId="77777777" w:rsidR="001B0077" w:rsidRPr="001B0077" w:rsidRDefault="001B0077" w:rsidP="001B0077">
      <w:pPr>
        <w:shd w:val="clear" w:color="auto" w:fill="FFFFFF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  <w:color w:val="000000"/>
          <w:spacing w:val="-3"/>
        </w:rPr>
        <w:t>На практичному занятті</w:t>
      </w:r>
      <w:r w:rsidRPr="001B0077">
        <w:rPr>
          <w:rFonts w:ascii="Times New Roman" w:hAnsi="Times New Roman"/>
          <w:i/>
          <w:iCs/>
          <w:color w:val="000000"/>
          <w:spacing w:val="-3"/>
        </w:rPr>
        <w:t xml:space="preserve"> </w:t>
      </w:r>
      <w:r w:rsidRPr="001B0077">
        <w:rPr>
          <w:rFonts w:ascii="Times New Roman" w:hAnsi="Times New Roman"/>
          <w:color w:val="000000"/>
          <w:spacing w:val="-3"/>
        </w:rPr>
        <w:t>оцінюються:</w:t>
      </w:r>
    </w:p>
    <w:p w14:paraId="3A0C5B34" w14:textId="77777777" w:rsidR="001B0077" w:rsidRPr="001B0077" w:rsidRDefault="001B0077" w:rsidP="00696B3F">
      <w:pPr>
        <w:widowControl w:val="0"/>
        <w:numPr>
          <w:ilvl w:val="0"/>
          <w:numId w:val="11"/>
        </w:numPr>
        <w:shd w:val="clear" w:color="auto" w:fill="FFFFFF"/>
        <w:tabs>
          <w:tab w:val="clear" w:pos="1068"/>
          <w:tab w:val="num" w:pos="709"/>
          <w:tab w:val="left" w:pos="754"/>
        </w:tabs>
        <w:autoSpaceDE w:val="0"/>
        <w:autoSpaceDN w:val="0"/>
        <w:adjustRightInd w:val="0"/>
        <w:spacing w:after="0" w:line="240" w:lineRule="auto"/>
        <w:ind w:left="709" w:hanging="359"/>
        <w:jc w:val="both"/>
        <w:rPr>
          <w:rFonts w:ascii="Times New Roman" w:hAnsi="Times New Roman"/>
          <w:color w:val="000000"/>
        </w:rPr>
      </w:pPr>
      <w:r w:rsidRPr="001B0077">
        <w:rPr>
          <w:rFonts w:ascii="Times New Roman" w:hAnsi="Times New Roman"/>
          <w:color w:val="000000"/>
          <w:spacing w:val="-2"/>
        </w:rPr>
        <w:t>усні відповіді студентів;</w:t>
      </w:r>
    </w:p>
    <w:p w14:paraId="0713A56C" w14:textId="77777777" w:rsidR="001B0077" w:rsidRPr="001B0077" w:rsidRDefault="001B0077" w:rsidP="00696B3F">
      <w:pPr>
        <w:widowControl w:val="0"/>
        <w:numPr>
          <w:ilvl w:val="0"/>
          <w:numId w:val="11"/>
        </w:numPr>
        <w:shd w:val="clear" w:color="auto" w:fill="FFFFFF"/>
        <w:tabs>
          <w:tab w:val="clear" w:pos="1068"/>
          <w:tab w:val="num" w:pos="709"/>
          <w:tab w:val="left" w:pos="754"/>
        </w:tabs>
        <w:autoSpaceDE w:val="0"/>
        <w:autoSpaceDN w:val="0"/>
        <w:adjustRightInd w:val="0"/>
        <w:spacing w:after="0" w:line="240" w:lineRule="auto"/>
        <w:ind w:left="709" w:hanging="359"/>
        <w:jc w:val="both"/>
        <w:rPr>
          <w:rFonts w:ascii="Times New Roman" w:hAnsi="Times New Roman"/>
          <w:color w:val="000000"/>
        </w:rPr>
      </w:pPr>
      <w:r w:rsidRPr="001B0077">
        <w:rPr>
          <w:rFonts w:ascii="Times New Roman" w:hAnsi="Times New Roman"/>
          <w:color w:val="000000"/>
          <w:spacing w:val="-4"/>
        </w:rPr>
        <w:t>участь в обговоренні дискусійних питань</w:t>
      </w:r>
      <w:r w:rsidRPr="001B0077">
        <w:rPr>
          <w:rFonts w:ascii="Times New Roman" w:hAnsi="Times New Roman"/>
          <w:color w:val="000000"/>
          <w:spacing w:val="-3"/>
        </w:rPr>
        <w:t>;</w:t>
      </w:r>
    </w:p>
    <w:p w14:paraId="17BDD74F" w14:textId="77777777" w:rsidR="001B0077" w:rsidRPr="001B0077" w:rsidRDefault="001B0077" w:rsidP="00696B3F">
      <w:pPr>
        <w:widowControl w:val="0"/>
        <w:numPr>
          <w:ilvl w:val="0"/>
          <w:numId w:val="11"/>
        </w:numPr>
        <w:shd w:val="clear" w:color="auto" w:fill="FFFFFF"/>
        <w:tabs>
          <w:tab w:val="clear" w:pos="1068"/>
          <w:tab w:val="num" w:pos="709"/>
          <w:tab w:val="left" w:pos="754"/>
        </w:tabs>
        <w:autoSpaceDE w:val="0"/>
        <w:autoSpaceDN w:val="0"/>
        <w:adjustRightInd w:val="0"/>
        <w:spacing w:after="0" w:line="240" w:lineRule="auto"/>
        <w:ind w:left="709" w:hanging="359"/>
        <w:jc w:val="both"/>
        <w:rPr>
          <w:rFonts w:ascii="Times New Roman" w:hAnsi="Times New Roman"/>
          <w:color w:val="000000"/>
        </w:rPr>
      </w:pPr>
      <w:r w:rsidRPr="001B0077">
        <w:rPr>
          <w:rFonts w:ascii="Times New Roman" w:hAnsi="Times New Roman"/>
          <w:color w:val="000000"/>
          <w:spacing w:val="-4"/>
        </w:rPr>
        <w:t>участь у ділових,</w:t>
      </w:r>
      <w:r w:rsidRPr="001B0077">
        <w:rPr>
          <w:rFonts w:ascii="Times New Roman" w:hAnsi="Times New Roman"/>
          <w:color w:val="000000"/>
          <w:spacing w:val="-3"/>
        </w:rPr>
        <w:t xml:space="preserve"> рольових іграх та їх обговоренні;</w:t>
      </w:r>
    </w:p>
    <w:p w14:paraId="68F9B894" w14:textId="77777777" w:rsidR="001B0077" w:rsidRPr="001B0077" w:rsidRDefault="001B0077" w:rsidP="00696B3F">
      <w:pPr>
        <w:widowControl w:val="0"/>
        <w:numPr>
          <w:ilvl w:val="0"/>
          <w:numId w:val="11"/>
        </w:numPr>
        <w:shd w:val="clear" w:color="auto" w:fill="FFFFFF"/>
        <w:tabs>
          <w:tab w:val="clear" w:pos="1068"/>
          <w:tab w:val="num" w:pos="709"/>
          <w:tab w:val="left" w:pos="754"/>
        </w:tabs>
        <w:autoSpaceDE w:val="0"/>
        <w:autoSpaceDN w:val="0"/>
        <w:adjustRightInd w:val="0"/>
        <w:spacing w:after="0" w:line="240" w:lineRule="auto"/>
        <w:ind w:left="709" w:hanging="359"/>
        <w:jc w:val="both"/>
        <w:rPr>
          <w:rFonts w:ascii="Times New Roman" w:hAnsi="Times New Roman"/>
          <w:color w:val="000000"/>
        </w:rPr>
      </w:pPr>
      <w:r w:rsidRPr="001B0077">
        <w:rPr>
          <w:rFonts w:ascii="Times New Roman" w:hAnsi="Times New Roman"/>
          <w:color w:val="000000"/>
          <w:spacing w:val="3"/>
        </w:rPr>
        <w:t>аналіз ситуаційних завдань та вміння доведення власної думки</w:t>
      </w:r>
      <w:r w:rsidRPr="001B0077">
        <w:rPr>
          <w:rFonts w:ascii="Times New Roman" w:hAnsi="Times New Roman"/>
          <w:color w:val="000000"/>
          <w:spacing w:val="-4"/>
        </w:rPr>
        <w:t>;</w:t>
      </w:r>
    </w:p>
    <w:p w14:paraId="4F2AFF86" w14:textId="77777777" w:rsidR="001B0077" w:rsidRPr="001B0077" w:rsidRDefault="001B0077" w:rsidP="00696B3F">
      <w:pPr>
        <w:widowControl w:val="0"/>
        <w:numPr>
          <w:ilvl w:val="0"/>
          <w:numId w:val="11"/>
        </w:numPr>
        <w:shd w:val="clear" w:color="auto" w:fill="FFFFFF"/>
        <w:tabs>
          <w:tab w:val="clear" w:pos="1068"/>
          <w:tab w:val="num" w:pos="709"/>
          <w:tab w:val="left" w:pos="754"/>
        </w:tabs>
        <w:autoSpaceDE w:val="0"/>
        <w:autoSpaceDN w:val="0"/>
        <w:adjustRightInd w:val="0"/>
        <w:spacing w:after="0" w:line="240" w:lineRule="auto"/>
        <w:ind w:left="709" w:hanging="359"/>
        <w:jc w:val="both"/>
        <w:rPr>
          <w:rFonts w:ascii="Times New Roman" w:hAnsi="Times New Roman"/>
          <w:color w:val="000000"/>
          <w:spacing w:val="-2"/>
        </w:rPr>
      </w:pPr>
      <w:r w:rsidRPr="001B0077">
        <w:rPr>
          <w:rFonts w:ascii="Times New Roman" w:hAnsi="Times New Roman"/>
          <w:color w:val="000000"/>
          <w:spacing w:val="-2"/>
        </w:rPr>
        <w:lastRenderedPageBreak/>
        <w:t>реферативні виступи, усні повідомлення тощо.</w:t>
      </w:r>
    </w:p>
    <w:p w14:paraId="3F9997E3" w14:textId="77777777" w:rsidR="001B0077" w:rsidRPr="001B0077" w:rsidRDefault="001B0077" w:rsidP="001B0077">
      <w:pPr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Оцінювання знань студента під час практичних занять відбувається за такими критеріями:</w:t>
      </w:r>
    </w:p>
    <w:p w14:paraId="0264C200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повнота розкриття питання, логічність і стиль виступу;</w:t>
      </w:r>
    </w:p>
    <w:p w14:paraId="6E732801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ступінь засвоєння матеріалу;</w:t>
      </w:r>
    </w:p>
    <w:p w14:paraId="52D29C6F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культура мовлення, впевненість, емоційність та переконливість;</w:t>
      </w:r>
    </w:p>
    <w:p w14:paraId="74C838A5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уміння обґрунтувати свою позицію і відповісти на запитання викладача;</w:t>
      </w:r>
    </w:p>
    <w:p w14:paraId="4032087A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оперування науковою літературою, володіння фактографічним матеріалом;</w:t>
      </w:r>
    </w:p>
    <w:p w14:paraId="5A7C17F2" w14:textId="77777777" w:rsidR="001B0077" w:rsidRPr="001B0077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використання основної та додаткової літератури (монографії, навчальні посібники, збірники документів, періодичні видання тощо);</w:t>
      </w:r>
    </w:p>
    <w:p w14:paraId="18EBE7F3" w14:textId="3667D7F0" w:rsidR="001B0077" w:rsidRPr="00BF65FF" w:rsidRDefault="001B0077" w:rsidP="001B0077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1B0077">
        <w:rPr>
          <w:rFonts w:ascii="Times New Roman" w:hAnsi="Times New Roman"/>
        </w:rPr>
        <w:t>уміння узагальнити і робити аргументовані висновки.</w:t>
      </w:r>
    </w:p>
    <w:p w14:paraId="2D2E1BB6" w14:textId="501F7ED7" w:rsidR="001B0077" w:rsidRPr="00DE0716" w:rsidRDefault="001B0077" w:rsidP="001B0077">
      <w:pPr>
        <w:rPr>
          <w:b/>
          <w:bCs/>
        </w:rPr>
      </w:pPr>
      <w:r w:rsidRPr="001B0077">
        <w:rPr>
          <w:rFonts w:ascii="Times New Roman" w:hAnsi="Times New Roman"/>
        </w:rPr>
        <w:t xml:space="preserve">Директор департаменту вищої освіти                                                  </w:t>
      </w:r>
      <w:r w:rsidR="003D0AE7">
        <w:rPr>
          <w:rFonts w:ascii="Times New Roman" w:hAnsi="Times New Roman"/>
        </w:rPr>
        <w:tab/>
      </w:r>
      <w:r w:rsidR="003D0AE7">
        <w:rPr>
          <w:rFonts w:ascii="Times New Roman" w:hAnsi="Times New Roman"/>
        </w:rPr>
        <w:tab/>
      </w:r>
      <w:r w:rsidR="003D0AE7">
        <w:rPr>
          <w:rFonts w:ascii="Times New Roman" w:hAnsi="Times New Roman"/>
        </w:rPr>
        <w:tab/>
      </w:r>
      <w:r w:rsidRPr="001B0077">
        <w:rPr>
          <w:rFonts w:ascii="Times New Roman" w:hAnsi="Times New Roman"/>
        </w:rPr>
        <w:t>Я. Я. Болюбаш</w:t>
      </w:r>
    </w:p>
    <w:p w14:paraId="5CE9E510" w14:textId="77777777" w:rsidR="001B0077" w:rsidRPr="007C6CAE" w:rsidRDefault="001B0077" w:rsidP="001B0077">
      <w:pPr>
        <w:jc w:val="center"/>
        <w:rPr>
          <w:b/>
          <w:sz w:val="20"/>
        </w:rPr>
      </w:pPr>
    </w:p>
    <w:p w14:paraId="14058FC0" w14:textId="77777777" w:rsidR="001B0077" w:rsidRDefault="001B0077" w:rsidP="001B0077"/>
    <w:p w14:paraId="22BA1021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57098B31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242DC266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0A87969A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0EA959BB" w14:textId="77777777" w:rsidR="00D80867" w:rsidRDefault="00D80867" w:rsidP="00D80867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en-US"/>
        </w:rPr>
      </w:pPr>
    </w:p>
    <w:p w14:paraId="11E40EDD" w14:textId="77777777" w:rsidR="00210EF6" w:rsidRPr="00D02B82" w:rsidRDefault="00210EF6" w:rsidP="00D80867">
      <w:pPr>
        <w:jc w:val="center"/>
      </w:pPr>
    </w:p>
    <w:sectPr w:rsidR="00210EF6" w:rsidRPr="00D02B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896"/>
    <w:multiLevelType w:val="hybridMultilevel"/>
    <w:tmpl w:val="B4E2BC94"/>
    <w:lvl w:ilvl="0" w:tplc="5C603F6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3366762"/>
    <w:multiLevelType w:val="multilevel"/>
    <w:tmpl w:val="D5FEF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05" w:hanging="115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95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5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1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2">
    <w:nsid w:val="04E32895"/>
    <w:multiLevelType w:val="hybridMultilevel"/>
    <w:tmpl w:val="0DA48B9C"/>
    <w:lvl w:ilvl="0" w:tplc="5C603F6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05BD58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DCA35AA"/>
    <w:multiLevelType w:val="hybridMultilevel"/>
    <w:tmpl w:val="EF6CC3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661FF"/>
    <w:multiLevelType w:val="hybridMultilevel"/>
    <w:tmpl w:val="8948391E"/>
    <w:lvl w:ilvl="0" w:tplc="D370F5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36E1D3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5C020E3"/>
    <w:multiLevelType w:val="hybridMultilevel"/>
    <w:tmpl w:val="53EE3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7F129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9F2E43"/>
    <w:multiLevelType w:val="hybridMultilevel"/>
    <w:tmpl w:val="0C603EF4"/>
    <w:lvl w:ilvl="0" w:tplc="3C363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A52E12"/>
    <w:multiLevelType w:val="hybridMultilevel"/>
    <w:tmpl w:val="2868A184"/>
    <w:lvl w:ilvl="0" w:tplc="F5322E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A3DF3"/>
    <w:multiLevelType w:val="hybridMultilevel"/>
    <w:tmpl w:val="A6F0B1AE"/>
    <w:lvl w:ilvl="0" w:tplc="E8B60C2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1F2090"/>
    <w:multiLevelType w:val="hybridMultilevel"/>
    <w:tmpl w:val="1A06B42A"/>
    <w:lvl w:ilvl="0" w:tplc="4D30813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30B1427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29B2A0A"/>
    <w:multiLevelType w:val="hybridMultilevel"/>
    <w:tmpl w:val="061A8F7E"/>
    <w:lvl w:ilvl="0" w:tplc="3C363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26223A"/>
    <w:multiLevelType w:val="hybridMultilevel"/>
    <w:tmpl w:val="01BAA758"/>
    <w:lvl w:ilvl="0" w:tplc="321CD5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6E88596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67518A"/>
    <w:multiLevelType w:val="hybridMultilevel"/>
    <w:tmpl w:val="DDA813E2"/>
    <w:lvl w:ilvl="0" w:tplc="5C603F6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02B750B"/>
    <w:multiLevelType w:val="hybridMultilevel"/>
    <w:tmpl w:val="E65E4694"/>
    <w:lvl w:ilvl="0" w:tplc="C3E81B40">
      <w:start w:val="1"/>
      <w:numFmt w:val="decimal"/>
      <w:lvlText w:val="%1."/>
      <w:lvlJc w:val="left"/>
      <w:pPr>
        <w:ind w:left="1005" w:hanging="645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1D2A7F"/>
    <w:multiLevelType w:val="hybridMultilevel"/>
    <w:tmpl w:val="753CDD0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9820B5"/>
    <w:multiLevelType w:val="hybridMultilevel"/>
    <w:tmpl w:val="B95EC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EC77ED"/>
    <w:multiLevelType w:val="hybridMultilevel"/>
    <w:tmpl w:val="9B929992"/>
    <w:lvl w:ilvl="0" w:tplc="0BA2C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D14F65"/>
    <w:multiLevelType w:val="hybridMultilevel"/>
    <w:tmpl w:val="20D4B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322E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4B3671"/>
    <w:multiLevelType w:val="hybridMultilevel"/>
    <w:tmpl w:val="91922D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F46C30"/>
    <w:multiLevelType w:val="hybridMultilevel"/>
    <w:tmpl w:val="B3845EB8"/>
    <w:lvl w:ilvl="0" w:tplc="2CB69B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9935978"/>
    <w:multiLevelType w:val="hybridMultilevel"/>
    <w:tmpl w:val="2A70784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4B8C7B5E"/>
    <w:multiLevelType w:val="hybridMultilevel"/>
    <w:tmpl w:val="4586910A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CD9723F"/>
    <w:multiLevelType w:val="hybridMultilevel"/>
    <w:tmpl w:val="7B3ACCBA"/>
    <w:lvl w:ilvl="0" w:tplc="5C603F6A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507E4B3A"/>
    <w:multiLevelType w:val="hybridMultilevel"/>
    <w:tmpl w:val="53EE3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0882ADB"/>
    <w:multiLevelType w:val="hybridMultilevel"/>
    <w:tmpl w:val="88081A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BD6E83"/>
    <w:multiLevelType w:val="hybridMultilevel"/>
    <w:tmpl w:val="5812352C"/>
    <w:lvl w:ilvl="0" w:tplc="5FE42B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8D5236C"/>
    <w:multiLevelType w:val="hybridMultilevel"/>
    <w:tmpl w:val="5382113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22D11F9"/>
    <w:multiLevelType w:val="hybridMultilevel"/>
    <w:tmpl w:val="4800962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>
    <w:nsid w:val="62A50FD5"/>
    <w:multiLevelType w:val="hybridMultilevel"/>
    <w:tmpl w:val="CC7E99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CCC2A39"/>
    <w:multiLevelType w:val="hybridMultilevel"/>
    <w:tmpl w:val="1E286F5E"/>
    <w:lvl w:ilvl="0" w:tplc="CF3609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F0D1792"/>
    <w:multiLevelType w:val="hybridMultilevel"/>
    <w:tmpl w:val="20D4BE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5322E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2032A50"/>
    <w:multiLevelType w:val="hybridMultilevel"/>
    <w:tmpl w:val="1C08E500"/>
    <w:lvl w:ilvl="0" w:tplc="B32C1CDA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747E5DF4"/>
    <w:multiLevelType w:val="multilevel"/>
    <w:tmpl w:val="9BDE30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1530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37">
    <w:nsid w:val="7C8F5D31"/>
    <w:multiLevelType w:val="hybridMultilevel"/>
    <w:tmpl w:val="D08070FC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8">
    <w:nsid w:val="7ECA4E74"/>
    <w:multiLevelType w:val="hybridMultilevel"/>
    <w:tmpl w:val="7B2C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5"/>
  </w:num>
  <w:num w:numId="3">
    <w:abstractNumId w:val="1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8"/>
    <w:lvlOverride w:ilvl="0">
      <w:startOverride w:val="1"/>
    </w:lvlOverride>
  </w:num>
  <w:num w:numId="7">
    <w:abstractNumId w:val="23"/>
  </w:num>
  <w:num w:numId="8">
    <w:abstractNumId w:val="9"/>
  </w:num>
  <w:num w:numId="9">
    <w:abstractNumId w:val="14"/>
  </w:num>
  <w:num w:numId="10">
    <w:abstractNumId w:val="20"/>
  </w:num>
  <w:num w:numId="11">
    <w:abstractNumId w:val="12"/>
  </w:num>
  <w:num w:numId="12">
    <w:abstractNumId w:val="4"/>
  </w:num>
  <w:num w:numId="13">
    <w:abstractNumId w:val="25"/>
  </w:num>
  <w:num w:numId="14">
    <w:abstractNumId w:val="37"/>
  </w:num>
  <w:num w:numId="15">
    <w:abstractNumId w:val="28"/>
  </w:num>
  <w:num w:numId="16">
    <w:abstractNumId w:val="34"/>
  </w:num>
  <w:num w:numId="17">
    <w:abstractNumId w:val="27"/>
  </w:num>
  <w:num w:numId="18">
    <w:abstractNumId w:val="38"/>
  </w:num>
  <w:num w:numId="19">
    <w:abstractNumId w:val="7"/>
  </w:num>
  <w:num w:numId="20">
    <w:abstractNumId w:val="22"/>
  </w:num>
  <w:num w:numId="21">
    <w:abstractNumId w:val="18"/>
  </w:num>
  <w:num w:numId="22">
    <w:abstractNumId w:val="15"/>
  </w:num>
  <w:num w:numId="23">
    <w:abstractNumId w:val="1"/>
  </w:num>
  <w:num w:numId="24">
    <w:abstractNumId w:val="36"/>
  </w:num>
  <w:num w:numId="25">
    <w:abstractNumId w:val="30"/>
  </w:num>
  <w:num w:numId="26">
    <w:abstractNumId w:val="5"/>
  </w:num>
  <w:num w:numId="27">
    <w:abstractNumId w:val="24"/>
  </w:num>
  <w:num w:numId="28">
    <w:abstractNumId w:val="31"/>
  </w:num>
  <w:num w:numId="29">
    <w:abstractNumId w:val="21"/>
  </w:num>
  <w:num w:numId="30">
    <w:abstractNumId w:val="0"/>
  </w:num>
  <w:num w:numId="31">
    <w:abstractNumId w:val="2"/>
  </w:num>
  <w:num w:numId="32">
    <w:abstractNumId w:val="26"/>
  </w:num>
  <w:num w:numId="33">
    <w:abstractNumId w:val="16"/>
  </w:num>
  <w:num w:numId="34">
    <w:abstractNumId w:val="11"/>
  </w:num>
  <w:num w:numId="35">
    <w:abstractNumId w:val="10"/>
  </w:num>
  <w:num w:numId="36">
    <w:abstractNumId w:val="19"/>
  </w:num>
  <w:num w:numId="37">
    <w:abstractNumId w:val="32"/>
  </w:num>
  <w:num w:numId="38">
    <w:abstractNumId w:val="33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7CE"/>
    <w:rsid w:val="000C77D9"/>
    <w:rsid w:val="001176D6"/>
    <w:rsid w:val="001572DA"/>
    <w:rsid w:val="001B0077"/>
    <w:rsid w:val="002058AC"/>
    <w:rsid w:val="00210EF6"/>
    <w:rsid w:val="002514C5"/>
    <w:rsid w:val="002C0D3F"/>
    <w:rsid w:val="003D0AE7"/>
    <w:rsid w:val="004D11BB"/>
    <w:rsid w:val="004F0948"/>
    <w:rsid w:val="005628CB"/>
    <w:rsid w:val="00565E4F"/>
    <w:rsid w:val="005A37CE"/>
    <w:rsid w:val="005C7F38"/>
    <w:rsid w:val="0065066A"/>
    <w:rsid w:val="00696B3F"/>
    <w:rsid w:val="00717C6F"/>
    <w:rsid w:val="00724B10"/>
    <w:rsid w:val="00745C80"/>
    <w:rsid w:val="00757479"/>
    <w:rsid w:val="007D3C33"/>
    <w:rsid w:val="00866FA9"/>
    <w:rsid w:val="00883E7B"/>
    <w:rsid w:val="00893428"/>
    <w:rsid w:val="008C725E"/>
    <w:rsid w:val="00AE27D5"/>
    <w:rsid w:val="00B33853"/>
    <w:rsid w:val="00B530CD"/>
    <w:rsid w:val="00BE7721"/>
    <w:rsid w:val="00BF65FF"/>
    <w:rsid w:val="00CC6DFA"/>
    <w:rsid w:val="00D02B82"/>
    <w:rsid w:val="00D17246"/>
    <w:rsid w:val="00D271C1"/>
    <w:rsid w:val="00D80867"/>
    <w:rsid w:val="00E8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84DD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C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7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3">
    <w:name w:val="heading 3"/>
    <w:basedOn w:val="a"/>
    <w:next w:val="a"/>
    <w:link w:val="30"/>
    <w:qFormat/>
    <w:rsid w:val="001B0077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007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rsid w:val="001B0077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B00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B0077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тступ основного текста Знак"/>
    <w:basedOn w:val="a0"/>
    <w:link w:val="a5"/>
    <w:rsid w:val="001B00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semiHidden/>
    <w:rsid w:val="001B0077"/>
    <w:pPr>
      <w:ind w:left="720"/>
      <w:contextualSpacing/>
    </w:pPr>
    <w:rPr>
      <w:lang w:val="en-US"/>
    </w:rPr>
  </w:style>
  <w:style w:type="paragraph" w:styleId="2">
    <w:name w:val="Body Text 2"/>
    <w:basedOn w:val="a"/>
    <w:link w:val="20"/>
    <w:rsid w:val="001B0077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B00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b">
    <w:name w:val="Обычный (Web)"/>
    <w:basedOn w:val="a"/>
    <w:rsid w:val="001B0077"/>
    <w:pPr>
      <w:spacing w:before="100" w:after="100" w:line="240" w:lineRule="auto"/>
    </w:pPr>
    <w:rPr>
      <w:rFonts w:ascii="Times New Roman" w:eastAsia="Times New Roman" w:hAnsi="Times New Roman"/>
      <w:color w:val="000080"/>
      <w:sz w:val="24"/>
      <w:szCs w:val="24"/>
      <w:lang w:val="ru-RU" w:eastAsia="ru-RU"/>
    </w:rPr>
  </w:style>
  <w:style w:type="character" w:styleId="a7">
    <w:name w:val="Hyperlink"/>
    <w:rsid w:val="001B0077"/>
    <w:rPr>
      <w:color w:val="0000FF"/>
      <w:u w:val="single"/>
    </w:rPr>
  </w:style>
  <w:style w:type="paragraph" w:customStyle="1" w:styleId="Default">
    <w:name w:val="Default"/>
    <w:rsid w:val="001B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83E7B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D172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CE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172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3">
    <w:name w:val="heading 3"/>
    <w:basedOn w:val="a"/>
    <w:next w:val="a"/>
    <w:link w:val="30"/>
    <w:qFormat/>
    <w:rsid w:val="001B0077"/>
    <w:pPr>
      <w:keepNext/>
      <w:spacing w:after="0" w:line="240" w:lineRule="auto"/>
      <w:ind w:firstLine="540"/>
      <w:jc w:val="center"/>
      <w:outlineLvl w:val="2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B0077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3">
    <w:name w:val="Body Text"/>
    <w:basedOn w:val="a"/>
    <w:link w:val="a4"/>
    <w:rsid w:val="001B0077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1B00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1B0077"/>
    <w:pPr>
      <w:spacing w:after="0" w:line="240" w:lineRule="auto"/>
      <w:ind w:firstLine="540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тступ основного текста Знак"/>
    <w:basedOn w:val="a0"/>
    <w:link w:val="a5"/>
    <w:rsid w:val="001B00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Абзац списка1"/>
    <w:basedOn w:val="a"/>
    <w:semiHidden/>
    <w:rsid w:val="001B0077"/>
    <w:pPr>
      <w:ind w:left="720"/>
      <w:contextualSpacing/>
    </w:pPr>
    <w:rPr>
      <w:lang w:val="en-US"/>
    </w:rPr>
  </w:style>
  <w:style w:type="paragraph" w:styleId="2">
    <w:name w:val="Body Text 2"/>
    <w:basedOn w:val="a"/>
    <w:link w:val="20"/>
    <w:rsid w:val="001B0077"/>
    <w:pPr>
      <w:spacing w:after="120" w:line="48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1B007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Web">
    <w:name w:val="Обычный (Web)"/>
    <w:basedOn w:val="a"/>
    <w:rsid w:val="001B0077"/>
    <w:pPr>
      <w:spacing w:before="100" w:after="100" w:line="240" w:lineRule="auto"/>
    </w:pPr>
    <w:rPr>
      <w:rFonts w:ascii="Times New Roman" w:eastAsia="Times New Roman" w:hAnsi="Times New Roman"/>
      <w:color w:val="000080"/>
      <w:sz w:val="24"/>
      <w:szCs w:val="24"/>
      <w:lang w:val="ru-RU" w:eastAsia="ru-RU"/>
    </w:rPr>
  </w:style>
  <w:style w:type="character" w:styleId="a7">
    <w:name w:val="Hyperlink"/>
    <w:rsid w:val="001B0077"/>
    <w:rPr>
      <w:color w:val="0000FF"/>
      <w:u w:val="single"/>
    </w:rPr>
  </w:style>
  <w:style w:type="paragraph" w:customStyle="1" w:styleId="Default">
    <w:name w:val="Default"/>
    <w:rsid w:val="001B007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List Paragraph"/>
    <w:basedOn w:val="a"/>
    <w:uiPriority w:val="34"/>
    <w:qFormat/>
    <w:rsid w:val="00883E7B"/>
    <w:pPr>
      <w:ind w:left="720"/>
      <w:contextualSpacing/>
    </w:pPr>
    <w:rPr>
      <w:lang w:val="ru-RU"/>
    </w:rPr>
  </w:style>
  <w:style w:type="character" w:customStyle="1" w:styleId="10">
    <w:name w:val="Заголовок 1 Знак"/>
    <w:basedOn w:val="a0"/>
    <w:link w:val="1"/>
    <w:uiPriority w:val="9"/>
    <w:rsid w:val="00D1724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play.google.com/store/apps/details?id=ru.alexandr.english" TargetMode="External"/><Relationship Id="rId7" Type="http://schemas.openxmlformats.org/officeDocument/2006/relationships/hyperlink" Target="http://www.englishclub.com/grammar/" TargetMode="External"/><Relationship Id="rId8" Type="http://schemas.openxmlformats.org/officeDocument/2006/relationships/hyperlink" Target="http://www.edufind.com/english/grammar/grammar_topics.php" TargetMode="External"/><Relationship Id="rId9" Type="http://schemas.openxmlformats.org/officeDocument/2006/relationships/hyperlink" Target="http://www.ego4u.com" TargetMode="External"/><Relationship Id="rId10" Type="http://schemas.openxmlformats.org/officeDocument/2006/relationships/hyperlink" Target="http://www.englishgrammarsecrets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3367</Words>
  <Characters>19197</Characters>
  <Application>Microsoft Macintosh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Суворова</dc:creator>
  <cp:lastModifiedBy>Tetiana Suvorova</cp:lastModifiedBy>
  <cp:revision>14</cp:revision>
  <dcterms:created xsi:type="dcterms:W3CDTF">2019-06-02T08:48:00Z</dcterms:created>
  <dcterms:modified xsi:type="dcterms:W3CDTF">2019-06-02T09:14:00Z</dcterms:modified>
</cp:coreProperties>
</file>