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3060BB" w14:textId="1F2EB9DF" w:rsidR="00E53B04" w:rsidRPr="00A91789" w:rsidRDefault="00E53B04" w:rsidP="00E53B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Основи фітоценології</w:t>
      </w:r>
      <w:r w:rsidR="00A91789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</w:p>
    <w:p w14:paraId="28FB9DFB" w14:textId="41473D1F" w:rsidR="00E53B04" w:rsidRPr="00E53B04" w:rsidRDefault="00E53B04" w:rsidP="00E53B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</w:t>
      </w:r>
      <w:r w:rsidRPr="00E53B0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ля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спеціальності</w:t>
      </w:r>
      <w:r w:rsidRPr="00E53B0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091. Біологія</w:t>
      </w:r>
      <w:r w:rsidR="00A91789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r w:rsidR="00A91789">
        <w:rPr>
          <w:rFonts w:ascii="Times New Roman" w:eastAsia="Calibri" w:hAnsi="Times New Roman" w:cs="Times New Roman"/>
          <w:b/>
          <w:sz w:val="28"/>
          <w:szCs w:val="28"/>
          <w:lang w:val="uk-UA"/>
        </w:rPr>
        <w:t>(заочна форма навчання)</w:t>
      </w:r>
      <w:r w:rsidRPr="00E53B0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57E87AED" w14:textId="77777777" w:rsidR="00E53B04" w:rsidRDefault="00E53B04" w:rsidP="00E53B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53B0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Доцент Мельник Р.П.</w:t>
      </w:r>
    </w:p>
    <w:p w14:paraId="734886A8" w14:textId="77777777" w:rsidR="00E53B04" w:rsidRPr="00E53B04" w:rsidRDefault="00E53B04" w:rsidP="00E53B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852"/>
        <w:gridCol w:w="6505"/>
      </w:tblGrid>
      <w:tr w:rsidR="00CA0380" w:rsidRPr="00314436" w14:paraId="1424ECEF" w14:textId="77777777" w:rsidTr="00314436">
        <w:tc>
          <w:tcPr>
            <w:tcW w:w="988" w:type="dxa"/>
          </w:tcPr>
          <w:p w14:paraId="4C428EA6" w14:textId="32A38DE1" w:rsidR="00CA0380" w:rsidRPr="00314436" w:rsidRDefault="00CA0380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</w:t>
            </w:r>
            <w:r w:rsidRPr="00314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52" w:type="dxa"/>
            <w:vMerge w:val="restart"/>
          </w:tcPr>
          <w:p w14:paraId="1810A7B5" w14:textId="77777777" w:rsidR="00CA0380" w:rsidRPr="00C72023" w:rsidRDefault="00CA0380" w:rsidP="003144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Основи фітоценології</w:t>
            </w:r>
          </w:p>
          <w:p w14:paraId="34F49333" w14:textId="77777777" w:rsidR="00CA0380" w:rsidRDefault="00CA0380" w:rsidP="003144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(лекції)</w:t>
            </w:r>
          </w:p>
          <w:p w14:paraId="30674CB3" w14:textId="50B52737" w:rsidR="00CA0380" w:rsidRPr="00314436" w:rsidRDefault="00CA0380" w:rsidP="00CA03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511М група</w:t>
            </w:r>
          </w:p>
        </w:tc>
        <w:tc>
          <w:tcPr>
            <w:tcW w:w="6505" w:type="dxa"/>
          </w:tcPr>
          <w:p w14:paraId="455BBFD6" w14:textId="37B34710" w:rsidR="00CA0380" w:rsidRPr="00423517" w:rsidRDefault="00CA0380" w:rsidP="00423517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Тема:</w:t>
            </w:r>
            <w:r w:rsidRPr="0042351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СТЕПОВА, </w:t>
            </w:r>
            <w:r w:rsidRPr="0042351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ГАЛОФІТНА ТА ПСАМОФІТНА РОСЛИННІСТЬ.</w:t>
            </w:r>
          </w:p>
          <w:p w14:paraId="6BDB41EA" w14:textId="77777777" w:rsidR="00CA0380" w:rsidRPr="00423517" w:rsidRDefault="00CA0380" w:rsidP="0042351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Мета: Сформувати поняття про класифікацію степової рослинності.</w:t>
            </w:r>
          </w:p>
          <w:p w14:paraId="77CF4759" w14:textId="77777777" w:rsidR="00CA0380" w:rsidRDefault="00CA0380" w:rsidP="0097145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План</w:t>
            </w:r>
          </w:p>
          <w:p w14:paraId="5B6CB26A" w14:textId="15F50E93" w:rsidR="00CA0380" w:rsidRPr="00A91789" w:rsidRDefault="00CA0380" w:rsidP="00A917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</w:pPr>
            <w:r w:rsidRPr="00A9178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Степова рослинність</w:t>
            </w:r>
            <w:r w:rsidRPr="00423517">
              <w:rPr>
                <w:rFonts w:ascii="Times New Roman" w:eastAsia="Calibri" w:hAnsi="Times New Roman" w:cs="Times New Roman"/>
                <w:b/>
                <w:spacing w:val="-5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pacing w:val="-5"/>
                <w:sz w:val="28"/>
                <w:szCs w:val="28"/>
                <w:lang w:val="uk-UA"/>
              </w:rPr>
              <w:t>України представлена 6</w:t>
            </w:r>
            <w:r w:rsidRPr="00423517">
              <w:rPr>
                <w:rFonts w:ascii="Times New Roman" w:eastAsia="Calibri" w:hAnsi="Times New Roman" w:cs="Times New Roman"/>
                <w:b/>
                <w:spacing w:val="-5"/>
                <w:sz w:val="28"/>
                <w:szCs w:val="28"/>
                <w:lang w:val="uk-UA"/>
              </w:rPr>
              <w:t xml:space="preserve"> класами.</w:t>
            </w:r>
          </w:p>
          <w:p w14:paraId="74056A9D" w14:textId="77777777" w:rsidR="00CA0380" w:rsidRPr="00A91789" w:rsidRDefault="00CA0380" w:rsidP="00A91789">
            <w:pPr>
              <w:pStyle w:val="a4"/>
              <w:numPr>
                <w:ilvl w:val="0"/>
                <w:numId w:val="29"/>
              </w:num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uk-UA"/>
              </w:rPr>
            </w:pPr>
            <w:r w:rsidRPr="00A9178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Клас </w:t>
            </w:r>
            <w:proofErr w:type="spellStart"/>
            <w:r w:rsidRPr="00A91789">
              <w:rPr>
                <w:rFonts w:ascii="Times New Roman" w:eastAsia="Times New Roman" w:hAnsi="Times New Roman" w:cs="Times New Roman"/>
                <w:bCs/>
                <w:i/>
                <w:iCs/>
                <w:spacing w:val="-2"/>
                <w:sz w:val="28"/>
                <w:szCs w:val="28"/>
                <w:lang w:val="uk-UA"/>
              </w:rPr>
              <w:t>Festu</w:t>
            </w:r>
            <w:proofErr w:type="spellEnd"/>
            <w:r w:rsidRPr="00A91789">
              <w:rPr>
                <w:rFonts w:ascii="Times New Roman" w:eastAsia="Times New Roman" w:hAnsi="Times New Roman" w:cs="Times New Roman"/>
                <w:bCs/>
                <w:i/>
                <w:iCs/>
                <w:spacing w:val="-2"/>
                <w:sz w:val="28"/>
                <w:szCs w:val="28"/>
                <w:lang w:val="en-US"/>
              </w:rPr>
              <w:t>co</w:t>
            </w:r>
            <w:r w:rsidRPr="00A91789">
              <w:rPr>
                <w:rFonts w:ascii="Times New Roman" w:eastAsia="Times New Roman" w:hAnsi="Times New Roman" w:cs="Times New Roman"/>
                <w:bCs/>
                <w:i/>
                <w:iCs/>
                <w:spacing w:val="-2"/>
                <w:sz w:val="28"/>
                <w:szCs w:val="28"/>
                <w:lang w:val="uk-UA"/>
              </w:rPr>
              <w:t>-</w:t>
            </w:r>
            <w:proofErr w:type="spellStart"/>
            <w:r w:rsidRPr="00A91789">
              <w:rPr>
                <w:rFonts w:ascii="Times New Roman" w:eastAsia="Times New Roman" w:hAnsi="Times New Roman" w:cs="Times New Roman"/>
                <w:bCs/>
                <w:i/>
                <w:iCs/>
                <w:spacing w:val="-2"/>
                <w:sz w:val="28"/>
                <w:szCs w:val="28"/>
                <w:lang w:val="en-US"/>
              </w:rPr>
              <w:t>Brometea</w:t>
            </w:r>
            <w:proofErr w:type="spellEnd"/>
            <w:r w:rsidRPr="00A91789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/>
              </w:rPr>
              <w:t xml:space="preserve"> </w:t>
            </w:r>
          </w:p>
          <w:p w14:paraId="0ED80EA3" w14:textId="77777777" w:rsidR="00CA0380" w:rsidRPr="00A91789" w:rsidRDefault="00CA0380" w:rsidP="00A91789">
            <w:pPr>
              <w:pStyle w:val="a4"/>
              <w:numPr>
                <w:ilvl w:val="0"/>
                <w:numId w:val="29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iCs/>
                <w:spacing w:val="-2"/>
                <w:sz w:val="28"/>
                <w:szCs w:val="28"/>
                <w:lang w:val="uk-UA"/>
              </w:rPr>
            </w:pPr>
            <w:r w:rsidRPr="00A9178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Клас </w:t>
            </w:r>
            <w:proofErr w:type="spellStart"/>
            <w:r w:rsidRPr="00A91789">
              <w:rPr>
                <w:rFonts w:ascii="Times New Roman" w:eastAsia="Times New Roman" w:hAnsi="Times New Roman" w:cs="Times New Roman"/>
                <w:i/>
                <w:iCs/>
                <w:spacing w:val="-2"/>
                <w:sz w:val="28"/>
                <w:szCs w:val="28"/>
                <w:lang w:val="uk-UA"/>
              </w:rPr>
              <w:t>Helianthemo-Thymetea</w:t>
            </w:r>
            <w:proofErr w:type="spellEnd"/>
            <w:r w:rsidRPr="00A91789">
              <w:rPr>
                <w:rFonts w:ascii="Times New Roman" w:eastAsia="Times New Roman" w:hAnsi="Times New Roman" w:cs="Times New Roman"/>
                <w:i/>
                <w:iCs/>
                <w:spacing w:val="-2"/>
                <w:sz w:val="28"/>
                <w:szCs w:val="28"/>
                <w:lang w:val="uk-UA"/>
              </w:rPr>
              <w:t xml:space="preserve"> </w:t>
            </w:r>
          </w:p>
          <w:p w14:paraId="11B63199" w14:textId="77777777" w:rsidR="00CA0380" w:rsidRPr="00A91789" w:rsidRDefault="00CA0380" w:rsidP="00A91789">
            <w:pPr>
              <w:pStyle w:val="a4"/>
              <w:numPr>
                <w:ilvl w:val="0"/>
                <w:numId w:val="29"/>
              </w:num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uk-UA"/>
              </w:rPr>
            </w:pPr>
            <w:r w:rsidRPr="00A9178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Клас </w:t>
            </w:r>
            <w:proofErr w:type="spellStart"/>
            <w:r w:rsidRPr="00A91789">
              <w:rPr>
                <w:rFonts w:ascii="Times New Roman" w:eastAsia="Times New Roman" w:hAnsi="Times New Roman" w:cs="Times New Roman"/>
                <w:i/>
                <w:iCs/>
                <w:spacing w:val="-2"/>
                <w:sz w:val="28"/>
                <w:szCs w:val="28"/>
                <w:lang w:val="uk-UA"/>
              </w:rPr>
              <w:t>Thero-Brachypodietea</w:t>
            </w:r>
            <w:proofErr w:type="spellEnd"/>
            <w:r w:rsidRPr="00A9178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 </w:t>
            </w:r>
          </w:p>
          <w:p w14:paraId="15997EC5" w14:textId="77777777" w:rsidR="00CA0380" w:rsidRPr="00A91789" w:rsidRDefault="00CA0380" w:rsidP="00A91789">
            <w:pPr>
              <w:pStyle w:val="a4"/>
              <w:numPr>
                <w:ilvl w:val="0"/>
                <w:numId w:val="29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/>
              </w:rPr>
            </w:pPr>
            <w:r w:rsidRPr="00A9178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Клас </w:t>
            </w:r>
            <w:proofErr w:type="spellStart"/>
            <w:r w:rsidRPr="00A91789">
              <w:rPr>
                <w:rFonts w:ascii="Times New Roman" w:eastAsia="Times New Roman" w:hAnsi="Times New Roman" w:cs="Times New Roman"/>
                <w:i/>
                <w:iCs/>
                <w:spacing w:val="-2"/>
                <w:sz w:val="28"/>
                <w:szCs w:val="28"/>
                <w:lang w:val="uk-UA"/>
              </w:rPr>
              <w:t>Glycyrrhizetea</w:t>
            </w:r>
            <w:proofErr w:type="spellEnd"/>
            <w:r w:rsidRPr="00A91789">
              <w:rPr>
                <w:rFonts w:ascii="Times New Roman" w:eastAsia="Times New Roman" w:hAnsi="Times New Roman" w:cs="Times New Roman"/>
                <w:i/>
                <w:iCs/>
                <w:spacing w:val="-2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91789">
              <w:rPr>
                <w:rFonts w:ascii="Times New Roman" w:eastAsia="Times New Roman" w:hAnsi="Times New Roman" w:cs="Times New Roman"/>
                <w:i/>
                <w:iCs/>
                <w:spacing w:val="-2"/>
                <w:sz w:val="28"/>
                <w:szCs w:val="28"/>
                <w:lang w:val="uk-UA"/>
              </w:rPr>
              <w:t>glabrae</w:t>
            </w:r>
            <w:proofErr w:type="spellEnd"/>
            <w:r w:rsidRPr="00A9178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 </w:t>
            </w:r>
          </w:p>
          <w:p w14:paraId="3CA10A48" w14:textId="77777777" w:rsidR="00CA0380" w:rsidRPr="00A91789" w:rsidRDefault="00CA0380" w:rsidP="00A91789">
            <w:pPr>
              <w:pStyle w:val="a4"/>
              <w:numPr>
                <w:ilvl w:val="0"/>
                <w:numId w:val="29"/>
              </w:num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uk-UA"/>
              </w:rPr>
            </w:pPr>
            <w:r w:rsidRPr="00A9178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Клас </w:t>
            </w:r>
            <w:proofErr w:type="spellStart"/>
            <w:r w:rsidRPr="00A91789">
              <w:rPr>
                <w:rFonts w:ascii="Times New Roman" w:eastAsia="Times New Roman" w:hAnsi="Times New Roman" w:cs="Times New Roman"/>
                <w:i/>
                <w:iCs/>
                <w:spacing w:val="-2"/>
                <w:sz w:val="28"/>
                <w:szCs w:val="28"/>
                <w:lang w:val="uk-UA"/>
              </w:rPr>
              <w:t>Pegano</w:t>
            </w:r>
            <w:proofErr w:type="spellEnd"/>
            <w:r w:rsidRPr="00A91789">
              <w:rPr>
                <w:rFonts w:ascii="Times New Roman" w:eastAsia="Times New Roman" w:hAnsi="Times New Roman" w:cs="Times New Roman"/>
                <w:i/>
                <w:iCs/>
                <w:spacing w:val="-2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91789">
              <w:rPr>
                <w:rFonts w:ascii="Times New Roman" w:eastAsia="Times New Roman" w:hAnsi="Times New Roman" w:cs="Times New Roman"/>
                <w:i/>
                <w:iCs/>
                <w:spacing w:val="-2"/>
                <w:sz w:val="28"/>
                <w:szCs w:val="28"/>
                <w:lang w:val="uk-UA"/>
              </w:rPr>
              <w:t>harmalae-Salsoletea</w:t>
            </w:r>
            <w:proofErr w:type="spellEnd"/>
            <w:r w:rsidRPr="00A91789">
              <w:rPr>
                <w:rFonts w:ascii="Times New Roman" w:eastAsia="Times New Roman" w:hAnsi="Times New Roman" w:cs="Times New Roman"/>
                <w:i/>
                <w:iCs/>
                <w:spacing w:val="-2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91789">
              <w:rPr>
                <w:rFonts w:ascii="Times New Roman" w:eastAsia="Times New Roman" w:hAnsi="Times New Roman" w:cs="Times New Roman"/>
                <w:i/>
                <w:iCs/>
                <w:spacing w:val="-2"/>
                <w:sz w:val="28"/>
                <w:szCs w:val="28"/>
                <w:lang w:val="uk-UA"/>
              </w:rPr>
              <w:t>vermiculatae</w:t>
            </w:r>
            <w:proofErr w:type="spellEnd"/>
            <w:r w:rsidRPr="00A91789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uk-UA"/>
              </w:rPr>
              <w:t xml:space="preserve"> </w:t>
            </w:r>
          </w:p>
          <w:p w14:paraId="09144746" w14:textId="77777777" w:rsidR="00CA0380" w:rsidRPr="00A91789" w:rsidRDefault="00CA0380" w:rsidP="00A91789">
            <w:pPr>
              <w:pStyle w:val="a4"/>
              <w:numPr>
                <w:ilvl w:val="0"/>
                <w:numId w:val="29"/>
              </w:num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uk-UA"/>
              </w:rPr>
            </w:pPr>
            <w:r w:rsidRPr="00A9178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Клас </w:t>
            </w:r>
            <w:proofErr w:type="spellStart"/>
            <w:r w:rsidRPr="00A91789">
              <w:rPr>
                <w:rFonts w:ascii="Times New Roman" w:eastAsia="Times New Roman" w:hAnsi="Times New Roman" w:cs="Times New Roman"/>
                <w:i/>
                <w:iCs/>
                <w:spacing w:val="-2"/>
                <w:sz w:val="28"/>
                <w:szCs w:val="28"/>
                <w:lang w:val="uk-UA"/>
              </w:rPr>
              <w:t>Artemisio-Elytrigietea</w:t>
            </w:r>
            <w:proofErr w:type="spellEnd"/>
            <w:r w:rsidRPr="00A9178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9178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  <w:lang w:val="uk-UA"/>
              </w:rPr>
              <w:t>pseudocaesiae</w:t>
            </w:r>
            <w:proofErr w:type="spellEnd"/>
            <w:r w:rsidRPr="00A9178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 cl. </w:t>
            </w:r>
            <w:r w:rsidRPr="00A9178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en-US"/>
              </w:rPr>
              <w:t>no</w:t>
            </w:r>
            <w:proofErr w:type="spellStart"/>
            <w:r w:rsidRPr="00A9178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/>
              </w:rPr>
              <w:t>va</w:t>
            </w:r>
            <w:proofErr w:type="spellEnd"/>
            <w:r w:rsidRPr="00A9178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 </w:t>
            </w:r>
          </w:p>
          <w:p w14:paraId="69FEF71C" w14:textId="77777777" w:rsidR="00CA0380" w:rsidRDefault="00CA0380" w:rsidP="0097145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pacing w:val="-5"/>
                <w:sz w:val="28"/>
                <w:szCs w:val="28"/>
                <w:lang w:val="uk-UA"/>
              </w:rPr>
            </w:pPr>
          </w:p>
          <w:p w14:paraId="0E35A5E0" w14:textId="65F10D4D" w:rsidR="00CA0380" w:rsidRPr="00423517" w:rsidRDefault="00CA0380" w:rsidP="0097145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pacing w:val="-5"/>
                <w:sz w:val="28"/>
                <w:szCs w:val="28"/>
                <w:lang w:val="uk-UA"/>
              </w:rPr>
            </w:pPr>
            <w:proofErr w:type="spellStart"/>
            <w:r w:rsidRPr="00423517">
              <w:rPr>
                <w:rFonts w:ascii="Times New Roman" w:eastAsia="Calibri" w:hAnsi="Times New Roman" w:cs="Times New Roman"/>
                <w:b/>
                <w:spacing w:val="-5"/>
                <w:sz w:val="28"/>
                <w:szCs w:val="28"/>
                <w:lang w:val="uk-UA"/>
              </w:rPr>
              <w:t>Галофітна</w:t>
            </w:r>
            <w:proofErr w:type="spellEnd"/>
            <w:r w:rsidRPr="00423517">
              <w:rPr>
                <w:rFonts w:ascii="Times New Roman" w:eastAsia="Calibri" w:hAnsi="Times New Roman" w:cs="Times New Roman"/>
                <w:b/>
                <w:spacing w:val="-5"/>
                <w:sz w:val="28"/>
                <w:szCs w:val="28"/>
                <w:lang w:val="uk-UA"/>
              </w:rPr>
              <w:t xml:space="preserve"> рослинність України представлена 12 класами.</w:t>
            </w:r>
          </w:p>
          <w:p w14:paraId="3B2945F6" w14:textId="77777777" w:rsidR="00CA0380" w:rsidRPr="00423517" w:rsidRDefault="00CA0380" w:rsidP="0042351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1.Клас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Molinio-Juncetea</w:t>
            </w:r>
            <w:proofErr w:type="spellEnd"/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</w:t>
            </w:r>
          </w:p>
          <w:p w14:paraId="396DC210" w14:textId="77777777" w:rsidR="00CA0380" w:rsidRPr="00423517" w:rsidRDefault="00CA0380" w:rsidP="0042351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2.Клас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Festuco-Puccinellietea</w:t>
            </w:r>
            <w:proofErr w:type="spellEnd"/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</w:t>
            </w:r>
          </w:p>
          <w:p w14:paraId="42BAB588" w14:textId="77777777" w:rsidR="00CA0380" w:rsidRPr="00423517" w:rsidRDefault="00CA0380" w:rsidP="0042351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3.Клас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Salicorni</w:t>
            </w:r>
            <w:proofErr w:type="spellEnd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en-US"/>
              </w:rPr>
              <w:t>e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tea</w:t>
            </w:r>
            <w:proofErr w:type="spellEnd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en-US"/>
              </w:rPr>
              <w:t>fruticosae</w:t>
            </w:r>
            <w:proofErr w:type="spellEnd"/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</w:t>
            </w:r>
          </w:p>
          <w:p w14:paraId="0FD2F475" w14:textId="77777777" w:rsidR="00CA0380" w:rsidRPr="00423517" w:rsidRDefault="00CA0380" w:rsidP="0042351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4.Клас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en-US"/>
              </w:rPr>
              <w:t>Thero</w:t>
            </w:r>
            <w:proofErr w:type="spellEnd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-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en-US"/>
              </w:rPr>
              <w:t>Salicornietea</w:t>
            </w:r>
            <w:proofErr w:type="spellEnd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en-US"/>
              </w:rPr>
              <w:t>strictae</w:t>
            </w:r>
            <w:proofErr w:type="spellEnd"/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</w:t>
            </w:r>
          </w:p>
          <w:p w14:paraId="2AF8DC03" w14:textId="77777777" w:rsidR="00CA0380" w:rsidRPr="00423517" w:rsidRDefault="00CA0380" w:rsidP="0042351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5. Клас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Juncetea</w:t>
            </w:r>
            <w:proofErr w:type="spellEnd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maritimi</w:t>
            </w:r>
            <w:proofErr w:type="spellEnd"/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en-US"/>
              </w:rPr>
              <w:t xml:space="preserve"> </w:t>
            </w:r>
          </w:p>
          <w:p w14:paraId="281D18B6" w14:textId="77777777" w:rsidR="00CA0380" w:rsidRPr="00423517" w:rsidRDefault="00CA0380" w:rsidP="0042351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6.Клас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Caciletea</w:t>
            </w:r>
            <w:proofErr w:type="spellEnd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maritimae</w:t>
            </w:r>
            <w:proofErr w:type="spellEnd"/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</w:t>
            </w:r>
          </w:p>
          <w:p w14:paraId="7F49CBBD" w14:textId="77777777" w:rsidR="00CA0380" w:rsidRPr="00423517" w:rsidRDefault="00CA0380" w:rsidP="0042351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7.Клас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Cripsietea</w:t>
            </w:r>
            <w:proofErr w:type="spellEnd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en-US"/>
              </w:rPr>
              <w:t>aculeatae</w:t>
            </w:r>
            <w:proofErr w:type="spellEnd"/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</w:t>
            </w:r>
          </w:p>
          <w:p w14:paraId="4D1A18C1" w14:textId="77777777" w:rsidR="00CA0380" w:rsidRPr="00423517" w:rsidRDefault="00CA0380" w:rsidP="0042351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8.Клас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Сritho-Staticetea</w:t>
            </w:r>
            <w:proofErr w:type="spellEnd"/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</w:t>
            </w:r>
          </w:p>
          <w:p w14:paraId="7D349121" w14:textId="77777777" w:rsidR="00CA0380" w:rsidRPr="00423517" w:rsidRDefault="00CA0380" w:rsidP="0042351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9.Клас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Bolboschoenetea</w:t>
            </w:r>
            <w:proofErr w:type="spellEnd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maritimi</w:t>
            </w:r>
            <w:proofErr w:type="spellEnd"/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</w:t>
            </w:r>
          </w:p>
          <w:p w14:paraId="64B0AA34" w14:textId="77777777" w:rsidR="00CA0380" w:rsidRPr="00423517" w:rsidRDefault="00CA0380" w:rsidP="0042351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10.Клас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Limonio</w:t>
            </w:r>
            <w:proofErr w:type="spellEnd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meyeri-Artemisietea</w:t>
            </w:r>
            <w:proofErr w:type="spellEnd"/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</w:t>
            </w:r>
          </w:p>
          <w:p w14:paraId="687E799C" w14:textId="77777777" w:rsidR="00CA0380" w:rsidRPr="00423517" w:rsidRDefault="00CA0380" w:rsidP="0042351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11.Клас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Asteretea</w:t>
            </w:r>
            <w:proofErr w:type="spellEnd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tripolium</w:t>
            </w:r>
            <w:proofErr w:type="spellEnd"/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</w:t>
            </w:r>
          </w:p>
          <w:p w14:paraId="570C4504" w14:textId="77777777" w:rsidR="00CA0380" w:rsidRPr="00423517" w:rsidRDefault="00CA0380" w:rsidP="0042351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12.Клас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Thero-Suaedetea</w:t>
            </w:r>
            <w:proofErr w:type="spellEnd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en-US"/>
              </w:rPr>
              <w:t>maritimae</w:t>
            </w:r>
            <w:proofErr w:type="spellEnd"/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</w:t>
            </w:r>
          </w:p>
          <w:p w14:paraId="753CD598" w14:textId="77777777" w:rsidR="00CA0380" w:rsidRDefault="00CA0380" w:rsidP="0042351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spacing w:val="-5"/>
                <w:sz w:val="28"/>
                <w:szCs w:val="28"/>
                <w:lang w:val="uk-UA"/>
              </w:rPr>
            </w:pPr>
          </w:p>
          <w:p w14:paraId="0CC08126" w14:textId="77777777" w:rsidR="00CA0380" w:rsidRPr="00423517" w:rsidRDefault="00CA0380" w:rsidP="0042351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spacing w:val="-5"/>
                <w:sz w:val="28"/>
                <w:szCs w:val="28"/>
                <w:lang w:val="uk-UA"/>
              </w:rPr>
            </w:pPr>
            <w:proofErr w:type="spellStart"/>
            <w:r w:rsidRPr="00423517">
              <w:rPr>
                <w:rFonts w:ascii="Times New Roman" w:eastAsia="Calibri" w:hAnsi="Times New Roman" w:cs="Times New Roman"/>
                <w:b/>
                <w:spacing w:val="-5"/>
                <w:sz w:val="28"/>
                <w:szCs w:val="28"/>
                <w:lang w:val="uk-UA"/>
              </w:rPr>
              <w:t>Псамофітна</w:t>
            </w:r>
            <w:proofErr w:type="spellEnd"/>
            <w:r w:rsidRPr="00423517">
              <w:rPr>
                <w:rFonts w:ascii="Times New Roman" w:eastAsia="Calibri" w:hAnsi="Times New Roman" w:cs="Times New Roman"/>
                <w:b/>
                <w:spacing w:val="-5"/>
                <w:sz w:val="28"/>
                <w:szCs w:val="28"/>
                <w:lang w:val="uk-UA"/>
              </w:rPr>
              <w:t xml:space="preserve"> рослинність представлена 3 класами:</w:t>
            </w:r>
          </w:p>
          <w:p w14:paraId="50274859" w14:textId="77777777" w:rsidR="00CA0380" w:rsidRPr="00423517" w:rsidRDefault="00CA0380" w:rsidP="0042351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1.Клас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en-US"/>
              </w:rPr>
              <w:t>Ammorphiletea</w:t>
            </w:r>
            <w:proofErr w:type="spellEnd"/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</w:t>
            </w:r>
          </w:p>
          <w:p w14:paraId="0E0F6B5B" w14:textId="77777777" w:rsidR="00CA0380" w:rsidRPr="00423517" w:rsidRDefault="00CA0380" w:rsidP="0042351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2.Клас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en-US"/>
              </w:rPr>
              <w:t>Koelerio</w:t>
            </w:r>
            <w:proofErr w:type="spellEnd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-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en-US"/>
              </w:rPr>
              <w:t>Corynehporetea</w:t>
            </w:r>
            <w:proofErr w:type="spellEnd"/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</w:t>
            </w:r>
          </w:p>
          <w:p w14:paraId="0096408E" w14:textId="77777777" w:rsidR="00CA0380" w:rsidRPr="00423517" w:rsidRDefault="00CA0380" w:rsidP="0042351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</w:pPr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3.Клас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Festucetea</w:t>
            </w:r>
            <w:proofErr w:type="spellEnd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3517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vaginatae</w:t>
            </w:r>
            <w:proofErr w:type="spellEnd"/>
            <w:r w:rsidRPr="0042351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</w:t>
            </w:r>
          </w:p>
          <w:p w14:paraId="4B64D759" w14:textId="2E59C809" w:rsidR="00CA0380" w:rsidRPr="0099313D" w:rsidRDefault="00CA0380" w:rsidP="004235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14:paraId="31974AFF" w14:textId="53554555" w:rsidR="00CA0380" w:rsidRPr="0099313D" w:rsidRDefault="00CA0380" w:rsidP="00423517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A0380" w:rsidRPr="00314436" w14:paraId="45D44ABB" w14:textId="77777777" w:rsidTr="00CA1601">
        <w:tc>
          <w:tcPr>
            <w:tcW w:w="988" w:type="dxa"/>
          </w:tcPr>
          <w:p w14:paraId="67A24D8F" w14:textId="080FCAC3" w:rsidR="00CA0380" w:rsidRPr="00314436" w:rsidRDefault="00CA0380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02.06.</w:t>
            </w:r>
          </w:p>
        </w:tc>
        <w:tc>
          <w:tcPr>
            <w:tcW w:w="1852" w:type="dxa"/>
            <w:vMerge/>
          </w:tcPr>
          <w:p w14:paraId="588664C1" w14:textId="77777777" w:rsidR="00CA0380" w:rsidRPr="00314436" w:rsidRDefault="00CA0380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05" w:type="dxa"/>
          </w:tcPr>
          <w:p w14:paraId="71819C60" w14:textId="77777777" w:rsidR="00CA0380" w:rsidRPr="00CA1601" w:rsidRDefault="00CA0380" w:rsidP="00CA1601">
            <w:pPr>
              <w:jc w:val="both"/>
              <w:rPr>
                <w:rFonts w:ascii="Times New Roman" w:eastAsia="Calibri" w:hAnsi="Times New Roman" w:cs="Times New Roman"/>
                <w:b/>
                <w:caps/>
                <w:sz w:val="28"/>
                <w:szCs w:val="24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sz w:val="28"/>
                <w:szCs w:val="24"/>
                <w:lang w:val="uk-UA"/>
              </w:rPr>
              <w:t>Тема:</w:t>
            </w: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A1601"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  <w:lang w:val="uk-UA"/>
              </w:rPr>
              <w:t>В</w:t>
            </w:r>
            <w:r w:rsidRPr="00CA1601">
              <w:rPr>
                <w:rFonts w:ascii="Times New Roman" w:eastAsia="Calibri" w:hAnsi="Times New Roman" w:cs="Times New Roman"/>
                <w:b/>
                <w:caps/>
                <w:spacing w:val="-2"/>
                <w:sz w:val="28"/>
                <w:szCs w:val="28"/>
                <w:lang w:val="uk-UA"/>
              </w:rPr>
              <w:t>одна, прибережна та лучна рослинність.</w:t>
            </w:r>
            <w:r w:rsidRPr="00CA1601">
              <w:rPr>
                <w:rFonts w:ascii="Times New Roman" w:eastAsia="Calibri" w:hAnsi="Times New Roman" w:cs="Times New Roman"/>
                <w:b/>
                <w:caps/>
                <w:sz w:val="28"/>
                <w:szCs w:val="24"/>
                <w:lang w:val="uk-UA"/>
              </w:rPr>
              <w:t xml:space="preserve"> </w:t>
            </w:r>
          </w:p>
          <w:p w14:paraId="145903EA" w14:textId="77777777" w:rsidR="00CA0380" w:rsidRPr="00CA1601" w:rsidRDefault="00CA0380" w:rsidP="00CA1601">
            <w:pPr>
              <w:shd w:val="clear" w:color="auto" w:fill="FFFFFF"/>
              <w:spacing w:line="276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bCs/>
                <w:spacing w:val="-2"/>
                <w:sz w:val="28"/>
                <w:szCs w:val="28"/>
                <w:lang w:val="uk-UA"/>
              </w:rPr>
              <w:lastRenderedPageBreak/>
              <w:t xml:space="preserve">Мета: Сформувати поняття про класифікацію </w:t>
            </w:r>
            <w:r w:rsidRPr="00CA1601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uk-UA"/>
              </w:rPr>
              <w:t>водної, прибережної та лучної рослинності.</w:t>
            </w:r>
          </w:p>
          <w:p w14:paraId="1E504C90" w14:textId="77777777" w:rsidR="00CA0380" w:rsidRPr="00CA1601" w:rsidRDefault="00CA0380" w:rsidP="00CA1601">
            <w:pPr>
              <w:shd w:val="clear" w:color="auto" w:fill="FFFFFF"/>
              <w:rPr>
                <w:rFonts w:ascii="Times New Roman" w:eastAsia="Calibri" w:hAnsi="Times New Roman" w:cs="Times New Roman"/>
                <w:bCs/>
                <w:spacing w:val="-2"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bCs/>
                <w:spacing w:val="-2"/>
                <w:sz w:val="28"/>
                <w:szCs w:val="28"/>
                <w:lang w:val="uk-UA"/>
              </w:rPr>
              <w:t>План</w:t>
            </w:r>
          </w:p>
          <w:p w14:paraId="0995F074" w14:textId="77777777" w:rsidR="00CA0380" w:rsidRPr="00CA1601" w:rsidRDefault="00CA0380" w:rsidP="00CA1601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Водна рослинність представлена 7 класами.</w:t>
            </w:r>
          </w:p>
          <w:p w14:paraId="58365833" w14:textId="77777777" w:rsidR="00CA0380" w:rsidRPr="00CA1601" w:rsidRDefault="00CA0380" w:rsidP="00CA160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1.Клас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Lemnetea</w:t>
            </w:r>
            <w:proofErr w:type="spellEnd"/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37E27000" w14:textId="77777777" w:rsidR="00CA0380" w:rsidRPr="00CA1601" w:rsidRDefault="00CA0380" w:rsidP="00CA160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2.Клас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Charetea</w:t>
            </w:r>
            <w:proofErr w:type="spellEnd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fragilis</w:t>
            </w:r>
            <w:proofErr w:type="spellEnd"/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04EF70D1" w14:textId="77777777" w:rsidR="00CA0380" w:rsidRPr="00CA1601" w:rsidRDefault="00CA0380" w:rsidP="00CA160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3.Клас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Potametea</w:t>
            </w:r>
            <w:proofErr w:type="spellEnd"/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70C7B9F8" w14:textId="77777777" w:rsidR="00CA0380" w:rsidRPr="00CA1601" w:rsidRDefault="00CA0380" w:rsidP="00CA160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4.Клас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Zosteretea</w:t>
            </w:r>
            <w:proofErr w:type="spellEnd"/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</w:t>
            </w: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Pignatti</w:t>
            </w:r>
            <w:proofErr w:type="spellEnd"/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1953 </w:t>
            </w:r>
          </w:p>
          <w:p w14:paraId="39365A34" w14:textId="77777777" w:rsidR="00CA0380" w:rsidRPr="00CA1601" w:rsidRDefault="00CA0380" w:rsidP="00CA160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5.Клас</w:t>
            </w:r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Ruppietea</w:t>
            </w:r>
            <w:proofErr w:type="spellEnd"/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752F4126" w14:textId="77777777" w:rsidR="00CA0380" w:rsidRPr="00CA1601" w:rsidRDefault="00CA0380" w:rsidP="00CA160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6.Клас</w:t>
            </w:r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Urticularietea</w:t>
            </w:r>
            <w:proofErr w:type="spellEnd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intermedio-manoris</w:t>
            </w:r>
            <w:proofErr w:type="spellEnd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</w:p>
          <w:p w14:paraId="30E33ADA" w14:textId="77777777" w:rsidR="00CA0380" w:rsidRPr="00CA1601" w:rsidRDefault="00CA0380" w:rsidP="00CA160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7.Клас</w:t>
            </w:r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Iso</w:t>
            </w:r>
            <w:proofErr w:type="spellEnd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ё</w:t>
            </w:r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to</w:t>
            </w:r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-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Littorelletea</w:t>
            </w:r>
            <w:proofErr w:type="spellEnd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</w:p>
          <w:p w14:paraId="18559457" w14:textId="77777777" w:rsidR="00CA0380" w:rsidRPr="00CA1601" w:rsidRDefault="00CA0380" w:rsidP="00CA160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A1601">
              <w:rPr>
                <w:rFonts w:ascii="Times New Roman" w:eastAsia="Calibri" w:hAnsi="Times New Roman" w:cs="Times New Roman"/>
                <w:b/>
                <w:spacing w:val="-3"/>
                <w:sz w:val="28"/>
                <w:szCs w:val="28"/>
                <w:lang w:val="uk-UA"/>
              </w:rPr>
              <w:t>Прибережно</w:t>
            </w:r>
            <w:proofErr w:type="spellEnd"/>
            <w:r w:rsidRPr="00CA1601">
              <w:rPr>
                <w:rFonts w:ascii="Times New Roman" w:eastAsia="Calibri" w:hAnsi="Times New Roman" w:cs="Times New Roman"/>
                <w:b/>
                <w:spacing w:val="-3"/>
                <w:sz w:val="28"/>
                <w:szCs w:val="28"/>
                <w:lang w:val="uk-UA"/>
              </w:rPr>
              <w:t>-водна та болотна рослинність</w:t>
            </w:r>
            <w:r w:rsidRPr="00CA1601">
              <w:rPr>
                <w:rFonts w:ascii="Times New Roman" w:eastAsia="Calibri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CA160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представлена </w:t>
            </w:r>
            <w:r w:rsidRPr="00CA16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CA160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класами.</w:t>
            </w:r>
          </w:p>
          <w:p w14:paraId="26288A99" w14:textId="77777777" w:rsidR="00CA0380" w:rsidRPr="00CA1601" w:rsidRDefault="00CA0380" w:rsidP="00CA160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1.Клас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Iso</w:t>
            </w:r>
            <w:proofErr w:type="spellEnd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ё</w:t>
            </w:r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to</w:t>
            </w:r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-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Nanojuncetea</w:t>
            </w:r>
            <w:proofErr w:type="spellEnd"/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7C59E3DF" w14:textId="77777777" w:rsidR="00CA0380" w:rsidRPr="00CA1601" w:rsidRDefault="00CA0380" w:rsidP="00CA160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2.Клас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Montio</w:t>
            </w:r>
            <w:proofErr w:type="spellEnd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-C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ardaminetea</w:t>
            </w:r>
            <w:proofErr w:type="spellEnd"/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1F87EF7B" w14:textId="77777777" w:rsidR="00CA0380" w:rsidRPr="00CA1601" w:rsidRDefault="00CA0380" w:rsidP="00CA160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3.Клас</w:t>
            </w: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de-DE"/>
              </w:rPr>
              <w:t>Phragmito-Magnocaricetea</w:t>
            </w:r>
            <w:proofErr w:type="spellEnd"/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 </w:t>
            </w:r>
          </w:p>
          <w:p w14:paraId="3CFAF2C3" w14:textId="77777777" w:rsidR="00CA0380" w:rsidRPr="00CA1601" w:rsidRDefault="00CA0380" w:rsidP="00CA160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4. Клас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Sche</w:t>
            </w:r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uchzerio</w:t>
            </w:r>
            <w:proofErr w:type="spellEnd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-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Caricetea</w:t>
            </w:r>
            <w:proofErr w:type="spellEnd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fuscae</w:t>
            </w:r>
            <w:proofErr w:type="spellEnd"/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023FFBB5" w14:textId="77777777" w:rsidR="00CA0380" w:rsidRPr="00CA1601" w:rsidRDefault="00CA0380" w:rsidP="00CA1601">
            <w:pPr>
              <w:jc w:val="both"/>
              <w:rPr>
                <w:rFonts w:ascii="Calibri" w:eastAsia="Calibri" w:hAnsi="Calibri" w:cs="Times New Roman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5.Клас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Oxycocco</w:t>
            </w:r>
            <w:proofErr w:type="spellEnd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-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Sphagnetea</w:t>
            </w:r>
            <w:proofErr w:type="spellEnd"/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6BA81290" w14:textId="77777777" w:rsidR="00CA0380" w:rsidRPr="00CA1601" w:rsidRDefault="00CA0380" w:rsidP="00CA160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b/>
                <w:spacing w:val="-3"/>
                <w:sz w:val="28"/>
                <w:szCs w:val="28"/>
                <w:lang w:val="uk-UA"/>
              </w:rPr>
              <w:t xml:space="preserve">Лучна рослинність </w:t>
            </w:r>
            <w:r w:rsidRPr="00CA160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представлена 3 класами.</w:t>
            </w:r>
          </w:p>
          <w:p w14:paraId="29DD06EB" w14:textId="77777777" w:rsidR="00CA0380" w:rsidRPr="00CA1601" w:rsidRDefault="00CA0380" w:rsidP="00CA160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1.Клас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Calluno</w:t>
            </w:r>
            <w:proofErr w:type="spellEnd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 xml:space="preserve"> -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Ulicitea</w:t>
            </w:r>
            <w:proofErr w:type="spellEnd"/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1F5F1F71" w14:textId="77777777" w:rsidR="00CA0380" w:rsidRPr="00CA1601" w:rsidRDefault="00CA0380" w:rsidP="00CA160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2.Клас 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Molinio</w:t>
            </w:r>
            <w:proofErr w:type="spellEnd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-A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rrhenatheretea</w:t>
            </w:r>
            <w:proofErr w:type="spellEnd"/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1F460320" w14:textId="77777777" w:rsidR="00CA0380" w:rsidRPr="00CA1601" w:rsidRDefault="00CA0380" w:rsidP="00CA160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3.Клас </w:t>
            </w:r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T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rifolio</w:t>
            </w:r>
            <w:proofErr w:type="spellEnd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-</w:t>
            </w:r>
            <w:proofErr w:type="spellStart"/>
            <w:r w:rsidRPr="00CA160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Geranietea</w:t>
            </w:r>
            <w:proofErr w:type="spellEnd"/>
            <w:r w:rsidRPr="00CA160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5BF2AAA1" w14:textId="77777777" w:rsidR="00CA0380" w:rsidRPr="00CA1601" w:rsidRDefault="00CA0380" w:rsidP="00CA1601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14:paraId="00FEB0E1" w14:textId="133BF042" w:rsidR="00CA0380" w:rsidRPr="00C72023" w:rsidRDefault="00CA0380" w:rsidP="004235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A0380" w:rsidRPr="00314436" w14:paraId="133624CE" w14:textId="77777777" w:rsidTr="00CA1601">
        <w:tc>
          <w:tcPr>
            <w:tcW w:w="988" w:type="dxa"/>
          </w:tcPr>
          <w:p w14:paraId="1B4876ED" w14:textId="7E73589C" w:rsidR="00CA0380" w:rsidRDefault="00CA0380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02.06.</w:t>
            </w:r>
          </w:p>
        </w:tc>
        <w:tc>
          <w:tcPr>
            <w:tcW w:w="1852" w:type="dxa"/>
            <w:vMerge/>
          </w:tcPr>
          <w:p w14:paraId="46072B27" w14:textId="77777777" w:rsidR="00CA0380" w:rsidRPr="00314436" w:rsidRDefault="00CA0380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05" w:type="dxa"/>
          </w:tcPr>
          <w:p w14:paraId="6C9AD30F" w14:textId="77777777" w:rsidR="00CA0380" w:rsidRPr="00CA0380" w:rsidRDefault="00CA0380" w:rsidP="00CA0380">
            <w:pPr>
              <w:jc w:val="both"/>
              <w:rPr>
                <w:rFonts w:ascii="Times New Roman" w:eastAsia="Calibri" w:hAnsi="Times New Roman" w:cs="Times New Roman"/>
                <w:b/>
                <w:caps/>
                <w:sz w:val="28"/>
                <w:szCs w:val="24"/>
                <w:lang w:val="uk-UA"/>
              </w:rPr>
            </w:pPr>
            <w:r w:rsidRPr="00CA0380">
              <w:rPr>
                <w:rFonts w:ascii="Times New Roman" w:eastAsia="Calibri" w:hAnsi="Times New Roman" w:cs="Times New Roman"/>
                <w:sz w:val="28"/>
                <w:szCs w:val="24"/>
                <w:lang w:val="uk-UA"/>
              </w:rPr>
              <w:t>Тема:</w:t>
            </w:r>
            <w:r w:rsidRPr="00CA038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A0380">
              <w:rPr>
                <w:rFonts w:ascii="Times New Roman" w:eastAsia="Calibri" w:hAnsi="Times New Roman" w:cs="Times New Roman"/>
                <w:b/>
                <w:caps/>
                <w:spacing w:val="-2"/>
                <w:sz w:val="28"/>
                <w:szCs w:val="28"/>
                <w:lang w:val="uk-UA"/>
              </w:rPr>
              <w:t>лісова, чагарникова та синантропна рослинність.</w:t>
            </w:r>
            <w:r w:rsidRPr="00CA0380">
              <w:rPr>
                <w:rFonts w:ascii="Times New Roman" w:eastAsia="Calibri" w:hAnsi="Times New Roman" w:cs="Times New Roman"/>
                <w:b/>
                <w:caps/>
                <w:sz w:val="28"/>
                <w:szCs w:val="24"/>
                <w:lang w:val="uk-UA"/>
              </w:rPr>
              <w:t xml:space="preserve"> </w:t>
            </w:r>
          </w:p>
          <w:p w14:paraId="0A9FDE30" w14:textId="77777777" w:rsidR="00CA0380" w:rsidRDefault="00CA0380" w:rsidP="00CA038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uk-UA"/>
              </w:rPr>
            </w:pPr>
            <w:r w:rsidRPr="00CA0380">
              <w:rPr>
                <w:rFonts w:ascii="Times New Roman" w:eastAsia="Calibri" w:hAnsi="Times New Roman" w:cs="Times New Roman"/>
                <w:bCs/>
                <w:spacing w:val="-2"/>
                <w:sz w:val="28"/>
                <w:szCs w:val="28"/>
                <w:lang w:val="uk-UA"/>
              </w:rPr>
              <w:t xml:space="preserve">Мета: Сформувати поняття про класифікацію </w:t>
            </w:r>
            <w:r w:rsidRPr="00CA038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uk-UA"/>
              </w:rPr>
              <w:t>лісової, чагарникової та синантропної рослинності.</w:t>
            </w:r>
          </w:p>
          <w:p w14:paraId="321B951B" w14:textId="77777777" w:rsidR="00CA0380" w:rsidRDefault="00CA0380" w:rsidP="00CA038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uk-UA"/>
              </w:rPr>
              <w:t>План</w:t>
            </w:r>
          </w:p>
          <w:p w14:paraId="1105336B" w14:textId="77777777" w:rsidR="00CA0380" w:rsidRPr="00CA0380" w:rsidRDefault="00CA0380" w:rsidP="00CA038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spacing w:val="-5"/>
                <w:sz w:val="28"/>
                <w:szCs w:val="28"/>
                <w:lang w:val="uk-UA"/>
              </w:rPr>
            </w:pPr>
            <w:r w:rsidRPr="00CA0380">
              <w:rPr>
                <w:rFonts w:ascii="Times New Roman" w:eastAsia="Calibri" w:hAnsi="Times New Roman" w:cs="Times New Roman"/>
                <w:b/>
                <w:spacing w:val="-5"/>
                <w:sz w:val="28"/>
                <w:szCs w:val="28"/>
                <w:lang w:val="uk-UA"/>
              </w:rPr>
              <w:t>Лісова та чагарникова рослинність України представлена 10 класами.</w:t>
            </w:r>
          </w:p>
          <w:p w14:paraId="0F923F61" w14:textId="77777777" w:rsidR="00CA0380" w:rsidRPr="00CA0380" w:rsidRDefault="00CA0380" w:rsidP="00CA0380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CA0380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>1.Клас</w:t>
            </w:r>
            <w:r w:rsidRPr="00CA0380">
              <w:rPr>
                <w:rFonts w:ascii="Calibri" w:eastAsia="Calibri" w:hAnsi="Calibri" w:cs="Times New Roman"/>
                <w:b/>
                <w:lang w:val="uk-UA"/>
              </w:rPr>
              <w:t xml:space="preserve"> 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Rhamno</w:t>
            </w:r>
            <w:proofErr w:type="spellEnd"/>
            <w:r w:rsidRPr="00CA0380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-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Prunetea</w:t>
            </w:r>
            <w:proofErr w:type="spellEnd"/>
            <w:r w:rsidRPr="00CA038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789625DB" w14:textId="77777777" w:rsidR="00CA0380" w:rsidRPr="00CA0380" w:rsidRDefault="00CA0380" w:rsidP="00CA0380">
            <w:pPr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</w:pPr>
            <w:r w:rsidRPr="00CA0380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2.Клас 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Salicetea</w:t>
            </w:r>
            <w:proofErr w:type="spellEnd"/>
            <w:r w:rsidRPr="00CA0380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purpureae</w:t>
            </w:r>
            <w:proofErr w:type="spellEnd"/>
            <w:r w:rsidRPr="00CA038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3337368C" w14:textId="77777777" w:rsidR="00CA0380" w:rsidRPr="00CA0380" w:rsidRDefault="00CA0380" w:rsidP="00CA0380">
            <w:p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  <w:r w:rsidRPr="00CA0380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3.Клас 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uk-UA"/>
              </w:rPr>
              <w:t>Alnetea</w:t>
            </w:r>
            <w:proofErr w:type="spellEnd"/>
            <w:r w:rsidRPr="00CA0380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uk-UA"/>
              </w:rPr>
              <w:t>glutinosae</w:t>
            </w:r>
            <w:proofErr w:type="spellEnd"/>
            <w:r w:rsidRPr="00CA0380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</w:p>
          <w:p w14:paraId="68347997" w14:textId="77777777" w:rsidR="00CA0380" w:rsidRPr="00CA0380" w:rsidRDefault="00CA0380" w:rsidP="00CA0380">
            <w:p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  <w:r w:rsidRPr="00CA0380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4.</w:t>
            </w:r>
            <w:r w:rsidRPr="00CA0380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Клас 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en-US"/>
              </w:rPr>
              <w:t>Querco</w:t>
            </w:r>
            <w:proofErr w:type="spellEnd"/>
            <w:r w:rsidRPr="00CA0380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-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en-US"/>
              </w:rPr>
              <w:t>Fagetea</w:t>
            </w:r>
            <w:proofErr w:type="spellEnd"/>
            <w:r w:rsidRPr="00CA0380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</w:t>
            </w:r>
          </w:p>
          <w:p w14:paraId="402982CD" w14:textId="77777777" w:rsidR="00CA0380" w:rsidRPr="00CA0380" w:rsidRDefault="00CA0380" w:rsidP="00CA038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9"/>
                <w:sz w:val="28"/>
                <w:szCs w:val="28"/>
                <w:lang w:val="uk-UA"/>
              </w:rPr>
            </w:pPr>
            <w:r w:rsidRPr="00CA038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5.</w:t>
            </w:r>
            <w:r w:rsidRPr="00CA0380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Клас 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Quercetea</w:t>
            </w:r>
            <w:proofErr w:type="spellEnd"/>
            <w:r w:rsidRPr="00CA0380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pubescenti-petra</w:t>
            </w:r>
            <w:r w:rsidRPr="00CA0380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en-US"/>
              </w:rPr>
              <w:t>eae</w:t>
            </w:r>
            <w:proofErr w:type="spellEnd"/>
            <w:r w:rsidRPr="00CA0380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</w:t>
            </w:r>
          </w:p>
          <w:p w14:paraId="138BD05C" w14:textId="77777777" w:rsidR="00CA0380" w:rsidRPr="00CA0380" w:rsidRDefault="00CA0380" w:rsidP="00CA038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</w:pPr>
            <w:r w:rsidRPr="00CA038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6.</w:t>
            </w:r>
            <w:r w:rsidRPr="00CA0380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Клас 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Quercetea</w:t>
            </w:r>
            <w:proofErr w:type="spellEnd"/>
            <w:r w:rsidRPr="00CA0380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robori-petra</w:t>
            </w:r>
            <w:r w:rsidRPr="00CA0380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en-US"/>
              </w:rPr>
              <w:t>eae</w:t>
            </w:r>
            <w:proofErr w:type="spellEnd"/>
            <w:r w:rsidRPr="00CA0380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</w:t>
            </w:r>
          </w:p>
          <w:p w14:paraId="75C523BF" w14:textId="77777777" w:rsidR="00CA0380" w:rsidRPr="00CA0380" w:rsidRDefault="00CA0380" w:rsidP="00CA038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0380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7.Клас 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Vaccinio-Piceetea</w:t>
            </w:r>
            <w:proofErr w:type="spellEnd"/>
            <w:r w:rsidRPr="00CA0380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</w:t>
            </w:r>
          </w:p>
          <w:p w14:paraId="26F95DC9" w14:textId="77777777" w:rsidR="00CA0380" w:rsidRPr="00CA0380" w:rsidRDefault="00CA0380" w:rsidP="00CA038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</w:pPr>
            <w:r w:rsidRPr="00CA0380">
              <w:rPr>
                <w:rFonts w:ascii="Times New Roman" w:eastAsia="Calibri" w:hAnsi="Times New Roman" w:cs="Times New Roman"/>
                <w:spacing w:val="-9"/>
                <w:sz w:val="28"/>
                <w:szCs w:val="28"/>
                <w:lang w:val="uk-UA"/>
              </w:rPr>
              <w:t>8.</w:t>
            </w:r>
            <w:r w:rsidRPr="00CA0380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Клас 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en-US"/>
              </w:rPr>
              <w:t>Erico</w:t>
            </w:r>
            <w:proofErr w:type="spellEnd"/>
            <w:r w:rsidRPr="00CA0380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uk-UA"/>
              </w:rPr>
              <w:t>-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spacing w:val="-5"/>
                <w:sz w:val="28"/>
                <w:szCs w:val="28"/>
                <w:lang w:val="en-US"/>
              </w:rPr>
              <w:t>Pinetea</w:t>
            </w:r>
            <w:proofErr w:type="spellEnd"/>
            <w:r w:rsidRPr="00CA0380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 </w:t>
            </w:r>
          </w:p>
          <w:p w14:paraId="478FA430" w14:textId="77777777" w:rsidR="00CA0380" w:rsidRPr="00CA0380" w:rsidRDefault="00CA0380" w:rsidP="00CA0380">
            <w:pPr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CA0380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val="uk-UA"/>
              </w:rPr>
              <w:t xml:space="preserve">9. Клас 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Pulsatillo-Pinetea</w:t>
            </w:r>
            <w:proofErr w:type="spellEnd"/>
            <w:r w:rsidRPr="00CA0380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sylvestris</w:t>
            </w:r>
            <w:proofErr w:type="spellEnd"/>
            <w:r w:rsidRPr="00CA0380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 xml:space="preserve"> </w:t>
            </w:r>
          </w:p>
          <w:p w14:paraId="6C9A99CE" w14:textId="77777777" w:rsidR="00CA0380" w:rsidRPr="00CA0380" w:rsidRDefault="00CA0380" w:rsidP="00CA0380">
            <w:pPr>
              <w:tabs>
                <w:tab w:val="left" w:pos="0"/>
              </w:tabs>
              <w:jc w:val="both"/>
              <w:rPr>
                <w:rFonts w:ascii="Calibri" w:eastAsia="Calibri" w:hAnsi="Calibri" w:cs="Times New Roman"/>
                <w:b/>
                <w:iCs/>
                <w:lang w:val="uk-UA"/>
              </w:rPr>
            </w:pPr>
            <w:r w:rsidRPr="00CA0380">
              <w:rPr>
                <w:rFonts w:ascii="Times New Roman" w:eastAsia="Calibri" w:hAnsi="Times New Roman" w:cs="Times New Roman"/>
                <w:spacing w:val="-9"/>
                <w:sz w:val="28"/>
                <w:szCs w:val="28"/>
                <w:lang w:val="uk-UA"/>
              </w:rPr>
              <w:t xml:space="preserve">10. Клас 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iCs/>
                <w:sz w:val="32"/>
                <w:szCs w:val="32"/>
                <w:lang w:val="en-US"/>
              </w:rPr>
              <w:t>Robinietea</w:t>
            </w:r>
            <w:proofErr w:type="spellEnd"/>
            <w:r w:rsidRPr="00CA0380">
              <w:rPr>
                <w:rFonts w:ascii="Times New Roman" w:eastAsia="Calibri" w:hAnsi="Times New Roman" w:cs="Times New Roman"/>
                <w:iCs/>
                <w:sz w:val="32"/>
                <w:szCs w:val="32"/>
                <w:lang w:val="uk-UA"/>
              </w:rPr>
              <w:t xml:space="preserve"> </w:t>
            </w:r>
          </w:p>
          <w:p w14:paraId="020B61E9" w14:textId="77777777" w:rsidR="00CA0380" w:rsidRPr="00CA0380" w:rsidRDefault="00CA0380" w:rsidP="00CA038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9"/>
                <w:sz w:val="28"/>
                <w:szCs w:val="28"/>
                <w:lang w:val="uk-UA"/>
              </w:rPr>
            </w:pPr>
          </w:p>
          <w:p w14:paraId="09B7D4AE" w14:textId="77777777" w:rsidR="00CA0380" w:rsidRPr="00CA0380" w:rsidRDefault="00CA0380" w:rsidP="00CA038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CA0380">
              <w:rPr>
                <w:rFonts w:ascii="Times New Roman" w:eastAsia="Calibri" w:hAnsi="Times New Roman" w:cs="Times New Roman"/>
                <w:b/>
                <w:spacing w:val="-5"/>
                <w:sz w:val="28"/>
                <w:szCs w:val="28"/>
                <w:lang w:val="uk-UA"/>
              </w:rPr>
              <w:t>Синантропна рослинність в Україні представлена 9 класами.</w:t>
            </w:r>
          </w:p>
          <w:p w14:paraId="6C66D10E" w14:textId="77777777" w:rsidR="00CA0380" w:rsidRPr="00CA0380" w:rsidRDefault="00CA0380" w:rsidP="00CA0380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38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 xml:space="preserve">1.Клас </w:t>
            </w:r>
            <w:r w:rsidRPr="00CA0380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Oryzetea</w:t>
            </w:r>
            <w:proofErr w:type="spellEnd"/>
            <w:r w:rsidRPr="00CA0380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sativae</w:t>
            </w:r>
            <w:proofErr w:type="spellEnd"/>
            <w:r w:rsidRPr="00CA0380"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A0380"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en-US"/>
              </w:rPr>
              <w:t>Miyawaki</w:t>
            </w:r>
            <w:proofErr w:type="spellEnd"/>
            <w:r w:rsidRPr="00CA0380"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uk-UA"/>
              </w:rPr>
              <w:t xml:space="preserve"> </w:t>
            </w:r>
          </w:p>
          <w:p w14:paraId="3F6EFF9C" w14:textId="77777777" w:rsidR="00CA0380" w:rsidRPr="00CA0380" w:rsidRDefault="00CA0380" w:rsidP="00CA0380">
            <w:pPr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uk-UA"/>
              </w:rPr>
            </w:pPr>
            <w:r w:rsidRPr="00CA038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2.Клас 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Bidentetea</w:t>
            </w:r>
            <w:proofErr w:type="spellEnd"/>
            <w:r w:rsidRPr="00CA0380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 xml:space="preserve"> tripartite </w:t>
            </w:r>
          </w:p>
          <w:p w14:paraId="2050E634" w14:textId="77777777" w:rsidR="00CA0380" w:rsidRPr="00CA0380" w:rsidRDefault="00CA0380" w:rsidP="00CA0380">
            <w:pPr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uk-UA"/>
              </w:rPr>
            </w:pPr>
            <w:r w:rsidRPr="00CA0380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uk-UA"/>
              </w:rPr>
              <w:t xml:space="preserve">3.Клас 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spacing w:val="-8"/>
                <w:sz w:val="28"/>
                <w:szCs w:val="28"/>
                <w:lang w:val="uk-UA"/>
              </w:rPr>
              <w:t>Polygono</w:t>
            </w:r>
            <w:proofErr w:type="spellEnd"/>
            <w:r w:rsidRPr="00CA0380">
              <w:rPr>
                <w:rFonts w:ascii="Times New Roman" w:eastAsia="Calibri" w:hAnsi="Times New Roman" w:cs="Times New Roman"/>
                <w:i/>
                <w:spacing w:val="-8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spacing w:val="-8"/>
                <w:sz w:val="28"/>
                <w:szCs w:val="28"/>
                <w:lang w:val="uk-UA"/>
              </w:rPr>
              <w:t>arenastri-Poёtea</w:t>
            </w:r>
            <w:proofErr w:type="spellEnd"/>
            <w:r w:rsidRPr="00CA0380">
              <w:rPr>
                <w:rFonts w:ascii="Times New Roman" w:eastAsia="Calibri" w:hAnsi="Times New Roman" w:cs="Times New Roman"/>
                <w:i/>
                <w:spacing w:val="-8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spacing w:val="-8"/>
                <w:sz w:val="28"/>
                <w:szCs w:val="28"/>
                <w:lang w:val="uk-UA"/>
              </w:rPr>
              <w:t>anuua</w:t>
            </w:r>
            <w:proofErr w:type="spellEnd"/>
            <w:r w:rsidRPr="00CA0380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uk-UA"/>
              </w:rPr>
              <w:t xml:space="preserve"> </w:t>
            </w:r>
          </w:p>
          <w:p w14:paraId="5A9C2D42" w14:textId="77777777" w:rsidR="00CA0380" w:rsidRPr="00CA0380" w:rsidRDefault="00CA0380" w:rsidP="00CA0380">
            <w:pPr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uk-UA"/>
              </w:rPr>
            </w:pPr>
            <w:r w:rsidRPr="00CA0380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uk-UA"/>
              </w:rPr>
              <w:t xml:space="preserve">4.Клас 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spacing w:val="-8"/>
                <w:sz w:val="28"/>
                <w:szCs w:val="28"/>
                <w:lang w:val="en-US"/>
              </w:rPr>
              <w:t>Stellarietea</w:t>
            </w:r>
            <w:proofErr w:type="spellEnd"/>
            <w:r w:rsidRPr="00CA0380">
              <w:rPr>
                <w:rFonts w:ascii="Times New Roman" w:eastAsia="Calibri" w:hAnsi="Times New Roman" w:cs="Times New Roman"/>
                <w:i/>
                <w:spacing w:val="-8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spacing w:val="-8"/>
                <w:sz w:val="28"/>
                <w:szCs w:val="28"/>
                <w:lang w:val="en-US"/>
              </w:rPr>
              <w:t>mediae</w:t>
            </w:r>
            <w:proofErr w:type="spellEnd"/>
            <w:r w:rsidRPr="00CA0380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uk-UA"/>
              </w:rPr>
              <w:t xml:space="preserve"> </w:t>
            </w:r>
          </w:p>
          <w:p w14:paraId="34812B0C" w14:textId="77777777" w:rsidR="00CA0380" w:rsidRPr="00CA0380" w:rsidRDefault="00CA0380" w:rsidP="00CA0380">
            <w:pPr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uk-UA"/>
              </w:rPr>
            </w:pPr>
            <w:r w:rsidRPr="00CA0380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uk-UA"/>
              </w:rPr>
              <w:t xml:space="preserve">5.Клас 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spacing w:val="-8"/>
                <w:sz w:val="28"/>
                <w:szCs w:val="28"/>
                <w:lang w:val="uk-UA"/>
              </w:rPr>
              <w:t>Сhenopodietea</w:t>
            </w:r>
            <w:proofErr w:type="spellEnd"/>
            <w:r w:rsidRPr="00CA0380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uk-UA"/>
              </w:rPr>
              <w:t xml:space="preserve"> </w:t>
            </w:r>
          </w:p>
          <w:p w14:paraId="5A5D3EAE" w14:textId="77777777" w:rsidR="00CA0380" w:rsidRPr="00CA0380" w:rsidRDefault="00CA0380" w:rsidP="00CA0380">
            <w:pPr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uk-UA"/>
              </w:rPr>
            </w:pPr>
            <w:r w:rsidRPr="00CA0380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uk-UA"/>
              </w:rPr>
              <w:t xml:space="preserve">6.Клас 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spacing w:val="-8"/>
                <w:sz w:val="28"/>
                <w:szCs w:val="28"/>
                <w:lang w:val="uk-UA"/>
              </w:rPr>
              <w:t>Artemisietea</w:t>
            </w:r>
            <w:proofErr w:type="spellEnd"/>
            <w:r w:rsidRPr="00CA0380">
              <w:rPr>
                <w:rFonts w:ascii="Times New Roman" w:eastAsia="Calibri" w:hAnsi="Times New Roman" w:cs="Times New Roman"/>
                <w:i/>
                <w:spacing w:val="-8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spacing w:val="-8"/>
                <w:sz w:val="28"/>
                <w:szCs w:val="28"/>
                <w:lang w:val="uk-UA"/>
              </w:rPr>
              <w:t>vulgaris</w:t>
            </w:r>
            <w:proofErr w:type="spellEnd"/>
            <w:r w:rsidRPr="00CA0380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uk-UA"/>
              </w:rPr>
              <w:t xml:space="preserve"> </w:t>
            </w:r>
          </w:p>
          <w:p w14:paraId="463A7273" w14:textId="77777777" w:rsidR="00CA0380" w:rsidRPr="00CA0380" w:rsidRDefault="00CA0380" w:rsidP="00CA0380">
            <w:pPr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uk-UA"/>
              </w:rPr>
            </w:pPr>
            <w:r w:rsidRPr="00CA0380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uk-UA"/>
              </w:rPr>
              <w:t xml:space="preserve">7.Клас 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spacing w:val="-8"/>
                <w:sz w:val="28"/>
                <w:szCs w:val="28"/>
                <w:lang w:val="uk-UA"/>
              </w:rPr>
              <w:t>Galio-Urticetea</w:t>
            </w:r>
            <w:proofErr w:type="spellEnd"/>
            <w:r w:rsidRPr="00CA0380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uk-UA"/>
              </w:rPr>
              <w:t xml:space="preserve"> </w:t>
            </w:r>
          </w:p>
          <w:p w14:paraId="4B458C6E" w14:textId="77777777" w:rsidR="00CA0380" w:rsidRPr="00CA0380" w:rsidRDefault="00CA0380" w:rsidP="00CA0380">
            <w:pPr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uk-UA"/>
              </w:rPr>
            </w:pPr>
            <w:r w:rsidRPr="00CA0380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uk-UA"/>
              </w:rPr>
              <w:t xml:space="preserve">8.Клас 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spacing w:val="-8"/>
                <w:sz w:val="28"/>
                <w:szCs w:val="28"/>
                <w:lang w:val="uk-UA"/>
              </w:rPr>
              <w:t>Epilobietea</w:t>
            </w:r>
            <w:proofErr w:type="spellEnd"/>
            <w:r w:rsidRPr="00CA0380">
              <w:rPr>
                <w:rFonts w:ascii="Times New Roman" w:eastAsia="Calibri" w:hAnsi="Times New Roman" w:cs="Times New Roman"/>
                <w:i/>
                <w:spacing w:val="-8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spacing w:val="-8"/>
                <w:sz w:val="28"/>
                <w:szCs w:val="28"/>
                <w:lang w:val="uk-UA"/>
              </w:rPr>
              <w:t>angustifolii</w:t>
            </w:r>
            <w:proofErr w:type="spellEnd"/>
            <w:r w:rsidRPr="00CA0380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uk-UA"/>
              </w:rPr>
              <w:t xml:space="preserve"> </w:t>
            </w:r>
          </w:p>
          <w:p w14:paraId="1C0F54D5" w14:textId="656FBC5B" w:rsidR="00CA0380" w:rsidRPr="00CA0380" w:rsidRDefault="00CA0380" w:rsidP="00CA1601">
            <w:pPr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uk-UA"/>
              </w:rPr>
            </w:pPr>
            <w:r w:rsidRPr="00CA0380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uk-UA"/>
              </w:rPr>
              <w:t xml:space="preserve">9.Клас 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spacing w:val="-8"/>
                <w:sz w:val="28"/>
                <w:szCs w:val="28"/>
                <w:lang w:val="uk-UA"/>
              </w:rPr>
              <w:t>Agroperetea</w:t>
            </w:r>
            <w:proofErr w:type="spellEnd"/>
            <w:r w:rsidRPr="00CA0380">
              <w:rPr>
                <w:rFonts w:ascii="Times New Roman" w:eastAsia="Calibri" w:hAnsi="Times New Roman" w:cs="Times New Roman"/>
                <w:i/>
                <w:spacing w:val="-8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A0380">
              <w:rPr>
                <w:rFonts w:ascii="Times New Roman" w:eastAsia="Calibri" w:hAnsi="Times New Roman" w:cs="Times New Roman"/>
                <w:i/>
                <w:spacing w:val="-8"/>
                <w:sz w:val="28"/>
                <w:szCs w:val="28"/>
                <w:lang w:val="uk-UA"/>
              </w:rPr>
              <w:t>repentis</w:t>
            </w:r>
            <w:proofErr w:type="spellEnd"/>
            <w:r w:rsidRPr="00CA0380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uk-UA"/>
              </w:rPr>
              <w:t xml:space="preserve"> </w:t>
            </w:r>
          </w:p>
        </w:tc>
      </w:tr>
      <w:tr w:rsidR="00C72023" w:rsidRPr="00314436" w14:paraId="33C62388" w14:textId="77777777" w:rsidTr="00CA1601">
        <w:tc>
          <w:tcPr>
            <w:tcW w:w="988" w:type="dxa"/>
          </w:tcPr>
          <w:p w14:paraId="2E671F4E" w14:textId="4F01A1BB" w:rsidR="00C72023" w:rsidRPr="00314436" w:rsidRDefault="00C72023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52" w:type="dxa"/>
          </w:tcPr>
          <w:p w14:paraId="4528BDF7" w14:textId="64545AA8" w:rsidR="00C72023" w:rsidRPr="00314436" w:rsidRDefault="00C72023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Література</w:t>
            </w:r>
          </w:p>
        </w:tc>
        <w:tc>
          <w:tcPr>
            <w:tcW w:w="6505" w:type="dxa"/>
          </w:tcPr>
          <w:p w14:paraId="59DE48A4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Абдулоєва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О.С., Соломаха В.А. Фітоценологія. – Київ: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2011. – 450 с.</w:t>
            </w:r>
          </w:p>
          <w:p w14:paraId="3F95AE38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 xml:space="preserve">Геоботаніка. Методичні аспекти досліджень. Навчальний посібник / С. Попович, П. Устименко, Б.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Якубенко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А.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Чурилов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Д. Дубина. – Київ: вид-во Ліра, 2018. – 316 с.</w:t>
            </w:r>
          </w:p>
          <w:p w14:paraId="6C4970BC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 xml:space="preserve">Григора І.М., Соломаха В.А. Основи фітоценології. – Київ: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2000. – 240 с.</w:t>
            </w:r>
          </w:p>
          <w:p w14:paraId="5876C6B2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 xml:space="preserve">Методи ботанічних та геоботанічних досліджень. Навчально-методичний посібник /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Укл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О.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Р.Шелегеда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– Запоріжжя: КЗ «ЗОЦТКУМ» ЗОР, 2011. – 32 с.</w:t>
            </w:r>
          </w:p>
          <w:p w14:paraId="5FB171CE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Миркин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Б.М., Наумова,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Соломещ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В.Г.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Современная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наука о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растительности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– М.: Логос, 2001. – 264 с.</w:t>
            </w:r>
          </w:p>
          <w:p w14:paraId="3567CF31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Продромус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рослинності України / Д.В. Дубина, Т.П. Дзюба, С.М. Ємельянова та ін. - Київ : Наук. думка, 2019. – 300 с.</w:t>
            </w:r>
          </w:p>
          <w:p w14:paraId="6A845F18" w14:textId="77777777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Фельбаба-Клушина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Л.М.,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Комендар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 Фітоценологія з основами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синфітосозології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 навчальний посібник. – Ужгород: Ужгород. ун-т, 2001 – 212 с.</w:t>
            </w:r>
          </w:p>
          <w:p w14:paraId="519CFE06" w14:textId="77777777" w:rsid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Якубенко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Б.Є., Попович С.Ю., Григора І.П., Мельничук М.Д. Геоботаніка: тлумачний словник. </w:t>
            </w:r>
          </w:p>
          <w:p w14:paraId="4004A3A6" w14:textId="2461A8FF" w:rsid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Навчальний посібник. –Київ: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2011. – 420 с.</w:t>
            </w:r>
          </w:p>
          <w:p w14:paraId="01713167" w14:textId="0AC95BA1" w:rsidR="00C72023" w:rsidRPr="00C72023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Соломаха В. А. Синантропна рослинність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україни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 В. А. Соломаха, О. В.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Костильов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Ю. Р. Шеляг-Сосонко. – К. : Наук. думка, 1992. – 251 с.</w:t>
            </w:r>
          </w:p>
          <w:p w14:paraId="2AD7CC52" w14:textId="3A7C46CD" w:rsidR="00C72023" w:rsidRPr="00314436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Соломаха В. А.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Синтаксономія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рослинності України. Третє наближення / В. А. Соломаха. – К. : </w:t>
            </w:r>
            <w:proofErr w:type="spellStart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C720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2008. – 296 c.</w:t>
            </w:r>
          </w:p>
        </w:tc>
      </w:tr>
      <w:tr w:rsidR="00C72023" w:rsidRPr="00314436" w14:paraId="4B67FEF0" w14:textId="77777777" w:rsidTr="00CA1601">
        <w:tc>
          <w:tcPr>
            <w:tcW w:w="988" w:type="dxa"/>
          </w:tcPr>
          <w:p w14:paraId="534DE5A8" w14:textId="220C263C" w:rsidR="00C72023" w:rsidRPr="00314436" w:rsidRDefault="003E397D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01.06</w:t>
            </w:r>
            <w:r w:rsidR="00CA1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52" w:type="dxa"/>
          </w:tcPr>
          <w:p w14:paraId="29E6A1E8" w14:textId="77777777" w:rsidR="00C72023" w:rsidRPr="00C72023" w:rsidRDefault="00C72023" w:rsidP="00C720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Основи фітоценології</w:t>
            </w:r>
          </w:p>
          <w:p w14:paraId="68AEB242" w14:textId="7DF56E5C" w:rsidR="00C72023" w:rsidRDefault="00C72023" w:rsidP="00C720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720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(</w:t>
            </w:r>
            <w:r w:rsidR="00EB16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практичне заняття</w:t>
            </w:r>
            <w:r w:rsidRPr="00C720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)</w:t>
            </w:r>
          </w:p>
          <w:p w14:paraId="6E704248" w14:textId="2E68D639" w:rsidR="00A621DF" w:rsidRPr="00314436" w:rsidRDefault="00A621DF" w:rsidP="003E39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511Мгрупа</w:t>
            </w:r>
          </w:p>
        </w:tc>
        <w:tc>
          <w:tcPr>
            <w:tcW w:w="6505" w:type="dxa"/>
          </w:tcPr>
          <w:p w14:paraId="7AB755F6" w14:textId="5FBB4BF0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П</w:t>
            </w:r>
            <w:r w:rsidR="003E397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рактична робота 4</w:t>
            </w:r>
          </w:p>
          <w:p w14:paraId="7DF2448D" w14:textId="7074932E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Тема:</w:t>
            </w:r>
            <w:r w:rsidRPr="00CA1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Класифікація</w:t>
            </w:r>
            <w:r w:rsidRPr="00CA160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 xml:space="preserve"> </w:t>
            </w:r>
            <w:r w:rsidR="003E397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 xml:space="preserve">степової,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галофітної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псамофітної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 xml:space="preserve"> рослинності.</w:t>
            </w:r>
          </w:p>
          <w:p w14:paraId="523CBE92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Мета:</w:t>
            </w:r>
            <w:r w:rsidRPr="00CA16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Вивчити основні закономірності та класифікацію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галофітної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псамофітної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рослинності.</w:t>
            </w:r>
          </w:p>
          <w:p w14:paraId="6B92D4D0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Запитання до семінару:</w:t>
            </w:r>
          </w:p>
          <w:p w14:paraId="7AFB3049" w14:textId="77777777" w:rsid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Дати характеристику</w:t>
            </w:r>
          </w:p>
          <w:p w14:paraId="66A869AB" w14:textId="77777777" w:rsidR="003E397D" w:rsidRPr="003E397D" w:rsidRDefault="003E397D" w:rsidP="003E397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 w:eastAsia="ru-RU"/>
              </w:rPr>
            </w:pPr>
            <w:r w:rsidRPr="003E397D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 w:eastAsia="ru-RU"/>
              </w:rPr>
              <w:t>А) Степова рослинність України представлена 6 класами.</w:t>
            </w:r>
          </w:p>
          <w:p w14:paraId="65EAA5C7" w14:textId="77777777" w:rsidR="003E397D" w:rsidRPr="003E397D" w:rsidRDefault="003E397D" w:rsidP="003E397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1.Клас 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val="uk-UA" w:eastAsia="ru-RU"/>
              </w:rPr>
              <w:t>Festu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val="en-US" w:eastAsia="ru-RU"/>
              </w:rPr>
              <w:t>co</w:t>
            </w:r>
            <w:r w:rsidRPr="003E397D">
              <w:rPr>
                <w:rFonts w:ascii="Times New Roman" w:eastAsia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val="uk-UA" w:eastAsia="ru-RU"/>
              </w:rPr>
              <w:t>-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val="en-US" w:eastAsia="ru-RU"/>
              </w:rPr>
              <w:t>Brometea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</w:t>
            </w:r>
            <w:r w:rsidRPr="003E397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Br</w:t>
            </w:r>
            <w:r w:rsidRPr="003E397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Bl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. </w:t>
            </w:r>
            <w:r w:rsidRPr="003E397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et</w:t>
            </w:r>
            <w:r w:rsidRPr="003E397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</w:t>
            </w:r>
            <w:r w:rsidRPr="003E397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R</w:t>
            </w:r>
            <w:r w:rsidRPr="003E397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Tx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. </w:t>
            </w:r>
            <w:r w:rsidRPr="003E397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in</w:t>
            </w:r>
            <w:r w:rsidRPr="003E397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</w:t>
            </w:r>
            <w:r w:rsidRPr="003E397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Br</w:t>
            </w:r>
            <w:r w:rsidRPr="003E397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Bl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. 1949.</w:t>
            </w:r>
            <w:r w:rsidRPr="003E397D">
              <w:rPr>
                <w:rFonts w:ascii="Arial" w:eastAsia="Arial Unicode MS" w:hAnsi="Arial" w:cs="Arial Unicode MS"/>
                <w:color w:val="000000"/>
                <w:kern w:val="24"/>
                <w:sz w:val="24"/>
                <w:szCs w:val="24"/>
                <w:lang w:val="uk-UA" w:eastAsia="ru-RU"/>
              </w:rPr>
              <w:t xml:space="preserve"> </w:t>
            </w:r>
            <w:r w:rsidRPr="003E397D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Він представлений трьома </w:t>
            </w:r>
            <w:proofErr w:type="spellStart"/>
            <w:r w:rsidRPr="003E397D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>порядками:</w:t>
            </w:r>
            <w:r w:rsidRPr="003E397D">
              <w:rPr>
                <w:rFonts w:ascii="Times New Roman" w:eastAsia="Arial Unicode MS" w:hAnsi="Times New Roman" w:cs="Times New Roman"/>
                <w:i/>
                <w:iCs/>
                <w:color w:val="000000"/>
                <w:kern w:val="24"/>
                <w:sz w:val="24"/>
                <w:szCs w:val="24"/>
                <w:lang w:val="uk-UA" w:eastAsia="ru-RU"/>
              </w:rPr>
              <w:t>Bro</w:t>
            </w:r>
            <w:r w:rsidRPr="003E397D">
              <w:rPr>
                <w:rFonts w:ascii="Times New Roman" w:eastAsia="Arial Unicode MS" w:hAnsi="Times New Roman" w:cs="Times New Roman"/>
                <w:i/>
                <w:iCs/>
                <w:color w:val="000000"/>
                <w:kern w:val="24"/>
                <w:sz w:val="24"/>
                <w:szCs w:val="24"/>
                <w:lang w:val="en-US" w:eastAsia="ru-RU"/>
              </w:rPr>
              <w:t>metalia</w:t>
            </w:r>
            <w:proofErr w:type="spellEnd"/>
            <w:r w:rsidRPr="003E397D">
              <w:rPr>
                <w:rFonts w:ascii="Times New Roman" w:eastAsia="Arial Unicode MS" w:hAnsi="Times New Roman" w:cs="Times New Roman"/>
                <w:i/>
                <w:iCs/>
                <w:color w:val="000000"/>
                <w:kern w:val="24"/>
                <w:sz w:val="24"/>
                <w:szCs w:val="24"/>
                <w:lang w:val="uk-UA" w:eastAsia="ru-RU"/>
              </w:rPr>
              <w:t xml:space="preserve"> </w:t>
            </w:r>
            <w:r w:rsidRPr="003E397D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W</w:t>
            </w:r>
            <w:r w:rsidRPr="003E397D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. </w:t>
            </w:r>
            <w:r w:rsidRPr="003E397D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Koch</w:t>
            </w:r>
            <w:r w:rsidRPr="003E397D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. 1926 </w:t>
            </w:r>
            <w:proofErr w:type="spellStart"/>
            <w:r w:rsidRPr="003E397D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em</w:t>
            </w:r>
            <w:proofErr w:type="spellEnd"/>
            <w:r w:rsidRPr="003E397D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 </w:t>
            </w:r>
            <w:r w:rsidRPr="003E397D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Br</w:t>
            </w:r>
            <w:r w:rsidRPr="003E397D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3E397D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Bl</w:t>
            </w:r>
            <w:proofErr w:type="spellEnd"/>
            <w:r w:rsidRPr="003E397D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.1936 (1 союз, 2 асоціації) – </w:t>
            </w:r>
            <w:proofErr w:type="spellStart"/>
            <w:r w:rsidRPr="003E397D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>мезоксерофільні</w:t>
            </w:r>
            <w:proofErr w:type="spellEnd"/>
            <w:r w:rsidRPr="003E397D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 угруповання Керченського півострова; </w:t>
            </w:r>
            <w:proofErr w:type="spellStart"/>
            <w:r w:rsidRPr="003E397D">
              <w:rPr>
                <w:rFonts w:ascii="Times New Roman" w:eastAsia="Arial Unicode MS" w:hAnsi="Times New Roman" w:cs="Times New Roman"/>
                <w:i/>
                <w:iCs/>
                <w:color w:val="000000"/>
                <w:kern w:val="24"/>
                <w:sz w:val="24"/>
                <w:szCs w:val="24"/>
                <w:lang w:val="en-US" w:eastAsia="ru-RU"/>
              </w:rPr>
              <w:t>Festucetalia</w:t>
            </w:r>
            <w:proofErr w:type="spellEnd"/>
            <w:r w:rsidRPr="003E397D">
              <w:rPr>
                <w:rFonts w:ascii="Times New Roman" w:eastAsia="Arial Unicode MS" w:hAnsi="Times New Roman" w:cs="Times New Roman"/>
                <w:i/>
                <w:iCs/>
                <w:color w:val="000000"/>
                <w:kern w:val="2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E397D">
              <w:rPr>
                <w:rFonts w:ascii="Times New Roman" w:eastAsia="Arial Unicode MS" w:hAnsi="Times New Roman" w:cs="Times New Roman"/>
                <w:i/>
                <w:iCs/>
                <w:color w:val="000000"/>
                <w:kern w:val="24"/>
                <w:sz w:val="24"/>
                <w:szCs w:val="24"/>
                <w:lang w:val="en-US" w:eastAsia="ru-RU"/>
              </w:rPr>
              <w:t>valesiacae</w:t>
            </w:r>
            <w:proofErr w:type="spellEnd"/>
            <w:r w:rsidRPr="003E397D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 </w:t>
            </w:r>
            <w:r w:rsidRPr="003E397D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lastRenderedPageBreak/>
              <w:t>Br</w:t>
            </w:r>
            <w:r w:rsidRPr="003E397D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3E397D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Bl</w:t>
            </w:r>
            <w:proofErr w:type="spellEnd"/>
            <w:r w:rsidRPr="003E397D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 </w:t>
            </w:r>
            <w:r w:rsidRPr="003E397D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et</w:t>
            </w:r>
            <w:r w:rsidRPr="003E397D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 </w:t>
            </w:r>
            <w:r w:rsidRPr="003E397D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R</w:t>
            </w:r>
            <w:r w:rsidRPr="003E397D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3E397D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Tx</w:t>
            </w:r>
            <w:proofErr w:type="spellEnd"/>
            <w:r w:rsidRPr="003E397D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.1943 (11 союзів, 63 асоціації і </w:t>
            </w:r>
            <w:proofErr w:type="spellStart"/>
            <w:r w:rsidRPr="003E397D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>субасоціації</w:t>
            </w:r>
            <w:proofErr w:type="spellEnd"/>
            <w:r w:rsidRPr="003E397D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); </w:t>
            </w:r>
            <w:proofErr w:type="spellStart"/>
            <w:r w:rsidRPr="003E397D">
              <w:rPr>
                <w:rFonts w:ascii="Times New Roman" w:eastAsia="Arial Unicode MS" w:hAnsi="Times New Roman" w:cs="Times New Roman"/>
                <w:i/>
                <w:iCs/>
                <w:color w:val="000000"/>
                <w:kern w:val="24"/>
                <w:sz w:val="24"/>
                <w:szCs w:val="24"/>
                <w:lang w:val="en-US" w:eastAsia="ru-RU"/>
              </w:rPr>
              <w:t>Stipopulcherrimae</w:t>
            </w:r>
            <w:proofErr w:type="spellEnd"/>
            <w:r w:rsidRPr="003E397D">
              <w:rPr>
                <w:rFonts w:ascii="Times New Roman" w:eastAsia="Arial Unicode MS" w:hAnsi="Times New Roman" w:cs="Times New Roman"/>
                <w:i/>
                <w:iCs/>
                <w:color w:val="000000"/>
                <w:kern w:val="24"/>
                <w:sz w:val="24"/>
                <w:szCs w:val="24"/>
                <w:lang w:val="uk-UA" w:eastAsia="ru-RU"/>
              </w:rPr>
              <w:t>-</w:t>
            </w:r>
            <w:proofErr w:type="spellStart"/>
            <w:r w:rsidRPr="003E397D">
              <w:rPr>
                <w:rFonts w:ascii="Times New Roman" w:eastAsia="Arial Unicode MS" w:hAnsi="Times New Roman" w:cs="Times New Roman"/>
                <w:i/>
                <w:iCs/>
                <w:color w:val="000000"/>
                <w:kern w:val="24"/>
                <w:sz w:val="24"/>
                <w:szCs w:val="24"/>
                <w:lang w:val="en-US" w:eastAsia="ru-RU"/>
              </w:rPr>
              <w:t>Festucetalia</w:t>
            </w:r>
            <w:proofErr w:type="spellEnd"/>
            <w:r w:rsidRPr="003E397D">
              <w:rPr>
                <w:rFonts w:ascii="Times New Roman" w:eastAsia="Arial Unicode MS" w:hAnsi="Times New Roman" w:cs="Times New Roman"/>
                <w:i/>
                <w:iCs/>
                <w:color w:val="000000"/>
                <w:kern w:val="2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E397D">
              <w:rPr>
                <w:rFonts w:ascii="Times New Roman" w:eastAsia="Arial Unicode MS" w:hAnsi="Times New Roman" w:cs="Times New Roman"/>
                <w:i/>
                <w:iCs/>
                <w:color w:val="000000"/>
                <w:kern w:val="24"/>
                <w:sz w:val="24"/>
                <w:szCs w:val="24"/>
                <w:lang w:val="en-US" w:eastAsia="ru-RU"/>
              </w:rPr>
              <w:t>pallentis</w:t>
            </w:r>
            <w:proofErr w:type="spellEnd"/>
            <w:r w:rsidRPr="003E397D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E397D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Klika</w:t>
            </w:r>
            <w:proofErr w:type="spellEnd"/>
            <w:r w:rsidRPr="003E397D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 xml:space="preserve"> 1931(3 </w:t>
            </w:r>
            <w:proofErr w:type="spellStart"/>
            <w:r w:rsidRPr="003E397D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>союза</w:t>
            </w:r>
            <w:proofErr w:type="spellEnd"/>
            <w:r w:rsidRPr="003E397D">
              <w:rPr>
                <w:rFonts w:ascii="Times New Roman" w:eastAsia="Arial Unicode MS" w:hAnsi="Times New Roman" w:cs="Times New Roman"/>
                <w:color w:val="000000"/>
                <w:kern w:val="24"/>
                <w:sz w:val="24"/>
                <w:szCs w:val="24"/>
                <w:lang w:val="uk-UA" w:eastAsia="ru-RU"/>
              </w:rPr>
              <w:t>, 9 асоціацій).</w:t>
            </w:r>
            <w:r w:rsidRPr="003E397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Степові угруповання на різних типах ґрунтів України. </w:t>
            </w:r>
          </w:p>
          <w:p w14:paraId="75E6A944" w14:textId="77777777" w:rsidR="003E397D" w:rsidRPr="003E397D" w:rsidRDefault="003E397D" w:rsidP="003E397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2.Клас 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>Helianthemo-Thymetea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>Romaschenko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Didukh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et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V.Sl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la-Latn" w:eastAsia="ru-RU"/>
              </w:rPr>
              <w:t>.1</w:t>
            </w:r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996</w:t>
            </w:r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la-Latn" w:eastAsia="ru-RU"/>
              </w:rPr>
              <w:t xml:space="preserve"> представлений 1 порядком 3 союзами та 10 асоціаціями</w:t>
            </w:r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. Угруповання крейдяних 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відслонень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південної частини Середньоросійської височини. (Донецька, Харківська, Луганська обл.). </w:t>
            </w:r>
          </w:p>
          <w:p w14:paraId="2CF89E13" w14:textId="77777777" w:rsidR="003E397D" w:rsidRPr="003E397D" w:rsidRDefault="003E397D" w:rsidP="003E397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3.Клас 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>Thero-Brachypodietea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Br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Bl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. 1947 (1 порядком, 1 союзом, 2 асоціаціями) – угрупованя середземноморських гірських степів. </w:t>
            </w:r>
          </w:p>
          <w:p w14:paraId="58D508DB" w14:textId="77777777" w:rsidR="003E397D" w:rsidRPr="003E397D" w:rsidRDefault="003E397D" w:rsidP="003E397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4.Клас 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>Glycyrrhizetea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>glabrae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V.Golub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et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Mirkin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in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V.Golub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1995 (1 порядком, 1 союзом, 1 асоціацією) – угрупованя зустрічаються зрідка на окраїні плато материкового уступу у вигляді великих плям у межах вузької смуги 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давньоперелового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степу, розташована між лісосмугою та крутим схилом до коси 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Обіточної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(Приазов’я). </w:t>
            </w:r>
          </w:p>
          <w:p w14:paraId="7FC19E1C" w14:textId="77777777" w:rsidR="003E397D" w:rsidRPr="003E397D" w:rsidRDefault="003E397D" w:rsidP="003E397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5.Клас 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>Pegano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>harmalae-Salsoletea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>vermiculatae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Br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Bl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et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De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Bolos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1958 (1 порядком, 1 союзом, 1 асоціацією) - угруповання 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галонітрофільних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термосередземноморських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напівпустельних степів Південного Криму. </w:t>
            </w:r>
          </w:p>
          <w:p w14:paraId="41DB8F3C" w14:textId="77777777" w:rsidR="003E397D" w:rsidRPr="003E397D" w:rsidRDefault="003E397D" w:rsidP="003E397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6.Клас 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uk-UA" w:eastAsia="ru-RU"/>
              </w:rPr>
              <w:t>Artemisio-Elytrigietea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pseudocaesiae</w:t>
            </w:r>
            <w:proofErr w:type="spellEnd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cl. </w:t>
            </w:r>
            <w:proofErr w:type="gramStart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no</w:t>
            </w:r>
            <w:proofErr w:type="spellStart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va</w:t>
            </w:r>
            <w:proofErr w:type="spellEnd"/>
            <w:proofErr w:type="gramEnd"/>
            <w:r w:rsidRPr="003E39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(1 порядком, 2 союзами, 4 асоціаціями) – степові угруповання на подових солонцюватих ґрунтах півдня України.</w:t>
            </w:r>
          </w:p>
          <w:p w14:paraId="15C109EF" w14:textId="77777777" w:rsidR="003E397D" w:rsidRPr="003E397D" w:rsidRDefault="003E397D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</w:pPr>
          </w:p>
          <w:p w14:paraId="1178631F" w14:textId="507599AF" w:rsidR="00CA1601" w:rsidRPr="00CA1601" w:rsidRDefault="003E397D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  <w:t>Б</w:t>
            </w:r>
            <w:r w:rsidR="00CA1601" w:rsidRPr="00CA1601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  <w:t xml:space="preserve">) </w:t>
            </w:r>
            <w:proofErr w:type="spellStart"/>
            <w:r w:rsidR="00CA1601" w:rsidRPr="00CA1601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  <w:t>Галофітна</w:t>
            </w:r>
            <w:proofErr w:type="spellEnd"/>
            <w:r w:rsidR="00CA1601" w:rsidRPr="00CA1601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  <w:t xml:space="preserve"> рослинність України представлена 12 класами.</w:t>
            </w:r>
          </w:p>
          <w:p w14:paraId="527F66D1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1.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Molinio-Juncetea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Br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(1931)1947.</w:t>
            </w:r>
          </w:p>
          <w:p w14:paraId="7C982F7F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Угруповання вологих луків, які формуються в умовах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згінно-нагінних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явищ, приурочені до депресій із ущільненими глинисто-піщаними  ґрунтами і значною питомою вагою черепашкових фракцій. Поширені у дельті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Кілійського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гирла р. Дунай, дельті Дніпра,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Кінбурнська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Тендрівська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коси, о.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Джарилгач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 Представлений 1 порядком, союзом та 4 асоціаціями.</w:t>
            </w:r>
          </w:p>
          <w:p w14:paraId="75631797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2.Клас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Festuco-Puccinellietea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Soo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1968 (2 порядки, 4 союзи, 15 асоціацій)</w:t>
            </w:r>
          </w:p>
          <w:p w14:paraId="758CF0D1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Мезоксерофітні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угрупованя на засолених субстратах з перемінним режимом зволоження. </w:t>
            </w:r>
          </w:p>
          <w:p w14:paraId="3AFF7098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3.Клас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Salicorni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e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fruticosae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Br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 1933 (1 порядок, 3 союзи, 14 асоціацій)</w:t>
            </w:r>
          </w:p>
          <w:p w14:paraId="748F5BFF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Угруповання багаторічних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сукулентних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облігатних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галофітів на місцезростаннях з важкодоступною для рослин вологою.</w:t>
            </w:r>
          </w:p>
          <w:p w14:paraId="3AC92B3D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4.Клас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Thero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Salicornietea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strictae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R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ex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Gehu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-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Frank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1984 (1 порядок, 2 союзи, 10 асоціацій)</w:t>
            </w:r>
          </w:p>
          <w:p w14:paraId="528CA8B0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Угруповання однорічних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сукулентних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галофітів на перезволожених екотопах по пониззях терас долин річок, берегах лиманів у лісовій та лісостеповій зоні.</w:t>
            </w:r>
          </w:p>
          <w:p w14:paraId="7930467E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5. 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Juncetea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maritimi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 xml:space="preserve"> Br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 xml:space="preserve"> in Br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Roussine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 xml:space="preserve"> et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Negre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 xml:space="preserve"> 1952 (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1 порядок, 1 союз, 12 асоціацій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)</w:t>
            </w:r>
          </w:p>
          <w:p w14:paraId="4C0D58D1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Приморські вологі луки на середньо-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сильнозасолених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lastRenderedPageBreak/>
              <w:t xml:space="preserve">ґрунтах Північного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Причорномор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’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я.</w:t>
            </w:r>
          </w:p>
          <w:p w14:paraId="37152C4F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6.Клас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Caciletea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maritimae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R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ex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Prsg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in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R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 1950 (1 порядок, союз, 3 асоціації)</w:t>
            </w:r>
          </w:p>
          <w:p w14:paraId="42519922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Угруповання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облігатних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піонерних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галофільних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нітрофільних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видів морських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узбереж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Чорного та Азовського морів, які започатковують еколого-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ценотичний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ряд літоральних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геоекосистем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</w:t>
            </w:r>
          </w:p>
          <w:p w14:paraId="4F6C7D4D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7.Клас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Cripsietea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aculeatae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Vicherek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1973 (2 порядки, 2 союзи, 2 асоціації)</w:t>
            </w:r>
          </w:p>
          <w:p w14:paraId="100FC58C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Угруповання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переважанням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однорічних видів в умовах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різкозмінного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режиму зволоження та засолення.</w:t>
            </w:r>
          </w:p>
          <w:p w14:paraId="481A45C7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8.Клас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Сritho-Staticetea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Br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in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Br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al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 1952 (1 порядок, 2 союзи, 3 асоціації)</w:t>
            </w:r>
          </w:p>
          <w:p w14:paraId="32F3CCCB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Угруповання вапнякових обривистих морських берегів у зоні прибою та абразивних пляжів і кліфів Азовського та Чорного морів.</w:t>
            </w:r>
          </w:p>
          <w:p w14:paraId="4E0457FE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9.Клас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Bolboschoenetea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maritimi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Vicherek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R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.1960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ex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R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Hulbusch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1971 (1 порядок, 1 союз, 10 асоціацій)</w:t>
            </w:r>
          </w:p>
          <w:p w14:paraId="17B099B8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Угруповання водойм з солонуватою водою, по понижених ділянках берегів лиманів, річок зі змінним зволоженням у лісостеповій та степовій зонах.</w:t>
            </w:r>
          </w:p>
          <w:p w14:paraId="6D05F7A4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10.Клас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Limonio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meyeri-Artemisietea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l.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 xml:space="preserve">et V.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Solomakha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 xml:space="preserve"> in V.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Solomakha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 xml:space="preserve"> 2008 cl. Nov. (syn.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Festuco-Limonietea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Karpov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 xml:space="preserve"> et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Mirk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. 1986) (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3 порядки,  4 союзи, 7 асоціацій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)</w:t>
            </w:r>
          </w:p>
          <w:p w14:paraId="18FA3994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Угруповання солонцюватих степів, полинових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опустелених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причорноморських степів у приморській смузі на засолених ґрунтах та зрідка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лучно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-степових угруповань на засолених ґрунтах по терасах річок на лівобережжі лісостепової зони.</w:t>
            </w:r>
          </w:p>
          <w:p w14:paraId="527FA4ED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11.Клас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Asteretea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tripolium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Westhoff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et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Beeftink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1962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in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Beeftink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1962 (3 порядки, 6 союзів, 29 асоціацій)</w:t>
            </w:r>
          </w:p>
          <w:p w14:paraId="05E700DA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Угруповання багаторічних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галофільних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видів на різних за зволоженням та засоленням ґрунтах засолених лук лісостепової та степової зон України та в приморській смузі. </w:t>
            </w:r>
          </w:p>
          <w:p w14:paraId="0A185C21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12.Клас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Thero-Suaedetea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maritimae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Vicherek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1973 (1 порядок, 1 союз, 2 асоціації)</w:t>
            </w:r>
          </w:p>
          <w:p w14:paraId="6393028D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Угруповання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облігатних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галофільних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нітрофільних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видів на сухих субстратах із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хлоридно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-содовим засоленням в степовій зоні України.</w:t>
            </w:r>
          </w:p>
          <w:p w14:paraId="3A3ECE11" w14:textId="69E0C263" w:rsidR="00CA1601" w:rsidRPr="00CA1601" w:rsidRDefault="003E397D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  <w:t>В</w:t>
            </w:r>
            <w:r w:rsidR="00CA1601" w:rsidRPr="00CA1601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  <w:t xml:space="preserve">) </w:t>
            </w:r>
            <w:proofErr w:type="spellStart"/>
            <w:r w:rsidR="00CA1601" w:rsidRPr="00CA1601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  <w:t>Псамофітна</w:t>
            </w:r>
            <w:proofErr w:type="spellEnd"/>
            <w:r w:rsidR="00CA1601" w:rsidRPr="00CA1601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  <w:t xml:space="preserve"> рослинність представлена 3 класами:</w:t>
            </w:r>
          </w:p>
          <w:p w14:paraId="16743294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1.Клас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Ammorphiletea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Br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R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.1943 (1порядок, 1 союз, 8 асоціацій). </w:t>
            </w:r>
          </w:p>
          <w:p w14:paraId="02C5076D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Піонерні угруповання піщаних дюн морських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узбереж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України.</w:t>
            </w:r>
          </w:p>
          <w:p w14:paraId="5BBA81CA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2.Клас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Koelerio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Corynehporetea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Klika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in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Klika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Novak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1941(5 порядків, 7 союзів, 13 асоціацій).</w:t>
            </w:r>
          </w:p>
          <w:p w14:paraId="1D120E22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Угруповання псамофіт них рослин, здебільшого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розеточних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та вузьколистих трав, сукулентів і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терофітів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, поширених на слаборозвинутих дернових ґрунтах, що формуються на алювіальних пісках заплав та борових пісках Полісся.</w:t>
            </w:r>
          </w:p>
          <w:p w14:paraId="58B50079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3.Клас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Festucetea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vaginatae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Soo1968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em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Vicherek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1972 (1 порядок, 5 союзів, 33 асоціації).</w:t>
            </w:r>
          </w:p>
          <w:p w14:paraId="32DFFECB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Угруповання старих дюн, річкових пісків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псамофітних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степів Східної Європи.</w:t>
            </w:r>
          </w:p>
          <w:p w14:paraId="563E8D9B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</w:pPr>
          </w:p>
          <w:p w14:paraId="7543F702" w14:textId="7FE16704" w:rsidR="00C72023" w:rsidRPr="00314436" w:rsidRDefault="00C72023" w:rsidP="00C72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B1E97" w:rsidRPr="00314436" w14:paraId="46754FC8" w14:textId="77777777" w:rsidTr="00CA1601">
        <w:tc>
          <w:tcPr>
            <w:tcW w:w="988" w:type="dxa"/>
          </w:tcPr>
          <w:p w14:paraId="5F3D613B" w14:textId="6C5588B6" w:rsidR="002B1E97" w:rsidRDefault="003E397D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03.06</w:t>
            </w:r>
            <w:r w:rsidR="00CA1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52" w:type="dxa"/>
          </w:tcPr>
          <w:p w14:paraId="50C7FEC2" w14:textId="77777777" w:rsidR="002B1E97" w:rsidRPr="00C72023" w:rsidRDefault="002B1E97" w:rsidP="00C720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6505" w:type="dxa"/>
          </w:tcPr>
          <w:p w14:paraId="43FAF052" w14:textId="6DB208CA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 xml:space="preserve">Практична </w:t>
            </w:r>
            <w:r w:rsidR="003E397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робота 5</w:t>
            </w:r>
          </w:p>
          <w:p w14:paraId="5EE9191A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Тема:</w:t>
            </w:r>
            <w:r w:rsidRPr="00CA1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Класифікація</w:t>
            </w:r>
            <w:r w:rsidRPr="00CA160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 xml:space="preserve"> водної, прибережної та лучної рослинності.</w:t>
            </w:r>
          </w:p>
          <w:p w14:paraId="2F74E84B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Мета:</w:t>
            </w:r>
            <w:r w:rsidRPr="00CA16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Вивчити основні закономірності та класифікацію </w:t>
            </w:r>
            <w:r w:rsidRPr="00CA16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водної, прибережної та лучної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рослинності.</w:t>
            </w:r>
          </w:p>
          <w:p w14:paraId="2C309000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Запитання до семінару:</w:t>
            </w:r>
          </w:p>
          <w:p w14:paraId="5E110F2A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Дати характеристику</w:t>
            </w:r>
          </w:p>
          <w:p w14:paraId="4F7F9CD1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А)Водна рослинність представлена 7 класами.</w:t>
            </w:r>
          </w:p>
          <w:p w14:paraId="6DAFE09B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Lemnetea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1955 (2 порядки; 2 союзи; 19 асоціацій).</w:t>
            </w:r>
          </w:p>
          <w:p w14:paraId="0F487C9E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Угруповання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вільноплаваючих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поверхні або в товщі води не укорінених рослин.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AE178DC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Charetea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fragilis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Fukarek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Krausch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1964 (2 порядки; 3 союзи; 8 асоціацій).</w:t>
            </w:r>
          </w:p>
          <w:p w14:paraId="66E68A5A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Підводні літоральні угруповання, утворені харовими водоростями, які прикріплені до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мулисто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-піщаного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дна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переважно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мезотрофних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непроточних водойм. </w:t>
            </w:r>
          </w:p>
          <w:p w14:paraId="35569768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Potametea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Klika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Klika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et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Novak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1941 (2 порядки; 7 союзів; 48 асоціацій).</w:t>
            </w:r>
          </w:p>
          <w:p w14:paraId="55FB3C28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Угруповання прикріплених до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дна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рослин з плаваючими на поверхні або зануреними у товщу води листками.</w:t>
            </w:r>
          </w:p>
          <w:p w14:paraId="223FC065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4.Клас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Zosteretea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Pignatti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1953 (1 порядок; 1 союз; 2 асоціації).</w:t>
            </w:r>
          </w:p>
          <w:p w14:paraId="02C4B1D2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Угруповання морських трав на піщаних та піщано-мулистих субстратах морських субліторалей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еуліторалей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Азовського та Чорного морів.</w:t>
            </w:r>
          </w:p>
          <w:p w14:paraId="4EE67192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5.Клас</w:t>
            </w:r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Ruppietea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1960 (1 порядок; 1 союз; 1 асоціація).</w:t>
            </w:r>
          </w:p>
          <w:p w14:paraId="799FD54A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Угруповання солоних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евтрофних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водойм поширених в приморських лагунах,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акумулятивно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-ерозійній зоні лиманів, з мулистими донними відкладами та значним поверхневим і помірним протягом року коливанням рівня води.</w:t>
            </w:r>
          </w:p>
          <w:p w14:paraId="03C67445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6.Клас</w:t>
            </w:r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Urticularietea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intermedio-manoris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Pietseh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1965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(1 порядок; 1 союз; 2 асоціації).</w:t>
            </w:r>
          </w:p>
          <w:p w14:paraId="6F671C42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Угруповання мілководних непроточних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оліготрофних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і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мезотрофних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прісноводних водойм із значним коливанням рівня води, у складі яких значну участь беруть комахоїдні рослини. На Поліссі, рідше в Лісостепу.</w:t>
            </w:r>
          </w:p>
          <w:p w14:paraId="61B3FBB9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7.Клас</w:t>
            </w:r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Iso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ё</w:t>
            </w:r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to</w:t>
            </w:r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Littorelletea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Br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Vlieger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Vlieger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1937 (1 порядок; 3 союзи; 4 асоціації).</w:t>
            </w:r>
          </w:p>
          <w:p w14:paraId="50CCC9D7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Угруповання замкнутих, рідше слабо проточних прісноводних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мезотрофних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водойм з коливанням рівня води, піщаними, піщано-мулистими, піщано-глинистими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щебенисто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-галечниковими донними відкладами.</w:t>
            </w:r>
          </w:p>
          <w:p w14:paraId="416AC8ED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uk-UA" w:eastAsia="ru-RU"/>
              </w:rPr>
              <w:t>Б)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uk-UA" w:eastAsia="ru-RU"/>
              </w:rPr>
              <w:t>Прибережно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uk-UA" w:eastAsia="ru-RU"/>
              </w:rPr>
              <w:t>-водна та болотна рослинність</w:t>
            </w:r>
            <w:r w:rsidRPr="00CA1601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представлена </w:t>
            </w:r>
            <w:r w:rsidRPr="00CA1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CA1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класами.</w:t>
            </w:r>
          </w:p>
          <w:p w14:paraId="38AAFAEC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1.Клас </w:t>
            </w:r>
            <w:proofErr w:type="spellStart"/>
            <w:r w:rsidRPr="00CA1601"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ru-RU"/>
              </w:rPr>
              <w:t>Iso</w:t>
            </w:r>
            <w:proofErr w:type="spellEnd"/>
            <w:r w:rsidRPr="00CA1601">
              <w:rPr>
                <w:rFonts w:ascii="Times New Roman" w:eastAsia="Times New Roman" w:hAnsi="Times New Roman" w:cs="Arial"/>
                <w:i/>
                <w:sz w:val="24"/>
                <w:szCs w:val="24"/>
                <w:lang w:val="uk-UA" w:eastAsia="ru-RU"/>
              </w:rPr>
              <w:t>ё</w:t>
            </w:r>
            <w:r w:rsidRPr="00CA1601"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ru-RU"/>
              </w:rPr>
              <w:t>to</w:t>
            </w:r>
            <w:r w:rsidRPr="00CA1601">
              <w:rPr>
                <w:rFonts w:ascii="Times New Roman" w:eastAsia="Times New Roman" w:hAnsi="Times New Roman" w:cs="Arial"/>
                <w:i/>
                <w:sz w:val="24"/>
                <w:szCs w:val="24"/>
                <w:lang w:val="uk-UA" w:eastAsia="ru-RU"/>
              </w:rPr>
              <w:t>-</w:t>
            </w:r>
            <w:proofErr w:type="spellStart"/>
            <w:r w:rsidRPr="00CA1601"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ru-RU"/>
              </w:rPr>
              <w:t>Nanojuncetea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Br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Westhoff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Dijk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Passchier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1946.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(2 порядки; 2 союзи;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асоціації).</w:t>
            </w:r>
          </w:p>
          <w:p w14:paraId="12690CE0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Угруповання формується  на тимчасово звільнених від води мілководних озер з піщаним субстратом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дна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. Рослинність представлена низькорослими напівводяними угрупованнями. 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lastRenderedPageBreak/>
              <w:t xml:space="preserve">В основному це рослини-ефемери, які мають короткий вегетаційний період, що швидко розвиваються на мокрому субстраті вивільнених з-під води озер  і адаптовані як до короткочасних пересихань, так і до повних заливань. </w:t>
            </w:r>
          </w:p>
          <w:p w14:paraId="631F9862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Montio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-C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ardaminetea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Br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Arial"/>
                <w:b/>
                <w:sz w:val="24"/>
                <w:szCs w:val="24"/>
                <w:lang w:val="de-DE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 xml:space="preserve">R.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 xml:space="preserve">. ex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>Klika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 xml:space="preserve"> 1948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(1 порядок; 2 союзи; 4 асоціації).</w:t>
            </w:r>
          </w:p>
          <w:p w14:paraId="4E25CB7B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Угруповання вологих місцезростань берегів холодних гірських джерел та струмків на алювіальних наносних ґрунтах, які зустрічаються переважно на межі лісового та субальпійського поясу Карпат.</w:t>
            </w:r>
          </w:p>
          <w:p w14:paraId="1AFC0C65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3.Клас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Arial"/>
                <w:i/>
                <w:sz w:val="24"/>
                <w:szCs w:val="24"/>
                <w:lang w:val="de-DE" w:eastAsia="ru-RU"/>
              </w:rPr>
              <w:t>Phragmito-Magnocaricetea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>Klika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 xml:space="preserve"> in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>Klika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 xml:space="preserve"> et Novak 1941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(5 порядків; 7 союзів; 48 асоціацій).</w:t>
            </w:r>
          </w:p>
          <w:p w14:paraId="527448F2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Угруповання мокрих, болотистих лук і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прибрежно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-водних ділянок на дернових,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оглеєних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мулувато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-болотних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лучно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-болотних ґрунтах України.</w:t>
            </w:r>
          </w:p>
          <w:p w14:paraId="521F45FA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Клас </w:t>
            </w:r>
            <w:proofErr w:type="spellStart"/>
            <w:r w:rsidRPr="00CA1601">
              <w:rPr>
                <w:rFonts w:ascii="Times New Roman" w:eastAsia="Times New Roman" w:hAnsi="Times New Roman" w:cs="Arial"/>
                <w:i/>
                <w:sz w:val="24"/>
                <w:szCs w:val="24"/>
                <w:lang w:val="uk-UA" w:eastAsia="ru-RU"/>
              </w:rPr>
              <w:t>Sche</w:t>
            </w:r>
            <w:r w:rsidRPr="00CA1601"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ru-RU"/>
              </w:rPr>
              <w:t>uchzerio</w:t>
            </w:r>
            <w:proofErr w:type="spellEnd"/>
            <w:r w:rsidRPr="00CA1601">
              <w:rPr>
                <w:rFonts w:ascii="Times New Roman" w:eastAsia="Times New Roman" w:hAnsi="Times New Roman" w:cs="Arial"/>
                <w:i/>
                <w:sz w:val="24"/>
                <w:szCs w:val="24"/>
                <w:lang w:val="uk-UA" w:eastAsia="ru-RU"/>
              </w:rPr>
              <w:t>-</w:t>
            </w:r>
            <w:proofErr w:type="spellStart"/>
            <w:r w:rsidRPr="00CA1601"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ru-RU"/>
              </w:rPr>
              <w:t>Caricetea</w:t>
            </w:r>
            <w:proofErr w:type="spellEnd"/>
            <w:r w:rsidRPr="00CA1601">
              <w:rPr>
                <w:rFonts w:ascii="Times New Roman" w:eastAsia="Times New Roman" w:hAnsi="Times New Roman" w:cs="Arial"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ru-RU"/>
              </w:rPr>
              <w:t>fuscae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 xml:space="preserve">R.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 xml:space="preserve">. 1937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(3 порядки; 6 союзів; 16 асоціацій).</w:t>
            </w:r>
          </w:p>
          <w:p w14:paraId="14CC6E66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До класу належать мезотроні осикові та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осиково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-трав’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янисті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болота на торф’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янистих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рідше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– мінеральних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грунтах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, поширені в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Євросибірській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зоні. Це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бореальні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або атлантичні угруповання, домінантами яких є гігрофільні види родини осокових.</w:t>
            </w:r>
          </w:p>
          <w:p w14:paraId="01B40C16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5.Клас </w:t>
            </w:r>
            <w:proofErr w:type="spellStart"/>
            <w:r w:rsidRPr="00CA1601">
              <w:rPr>
                <w:rFonts w:ascii="Times New Roman" w:eastAsia="Times New Roman" w:hAnsi="Times New Roman" w:cs="Arial"/>
                <w:i/>
                <w:sz w:val="24"/>
                <w:szCs w:val="24"/>
                <w:lang w:val="uk-UA" w:eastAsia="ru-RU"/>
              </w:rPr>
              <w:t>Oxycocco</w:t>
            </w:r>
            <w:proofErr w:type="spellEnd"/>
            <w:r w:rsidRPr="00CA1601">
              <w:rPr>
                <w:rFonts w:ascii="Times New Roman" w:eastAsia="Times New Roman" w:hAnsi="Times New Roman" w:cs="Arial"/>
                <w:i/>
                <w:sz w:val="24"/>
                <w:szCs w:val="24"/>
                <w:lang w:val="uk-UA" w:eastAsia="ru-RU"/>
              </w:rPr>
              <w:t>-</w:t>
            </w:r>
            <w:proofErr w:type="spellStart"/>
            <w:r w:rsidRPr="00CA1601"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ru-RU"/>
              </w:rPr>
              <w:t>Sphagnetea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Br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Arial"/>
                <w:b/>
                <w:sz w:val="24"/>
                <w:szCs w:val="24"/>
                <w:lang w:val="de-DE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 xml:space="preserve">R.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de-DE" w:eastAsia="ru-RU"/>
              </w:rPr>
              <w:t>. ex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Westhoff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al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. 1946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(2 порядки; 3 союзи; 7 асоціацій).</w:t>
            </w:r>
          </w:p>
          <w:p w14:paraId="734050FA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Угруповання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оліготрофних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боліт Полісся і Карпат з переважанням сфагнових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мхів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ерикоїдних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чагарників.</w:t>
            </w:r>
          </w:p>
          <w:p w14:paraId="1EEA247B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uk-UA" w:eastAsia="ru-RU"/>
              </w:rPr>
              <w:t xml:space="preserve">В)Лучна рослинність </w:t>
            </w:r>
            <w:r w:rsidRPr="00CA1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представлена 3 класами.</w:t>
            </w:r>
          </w:p>
          <w:p w14:paraId="178640BA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Calluno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-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Ulicitea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Br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Westhoff</w:t>
            </w:r>
            <w:proofErr w:type="spellEnd"/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, 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al</w:t>
            </w:r>
            <w:r w:rsidRPr="00CA1601">
              <w:rPr>
                <w:rFonts w:ascii="Times New Roman" w:eastAsia="Times New Roman" w:hAnsi="Times New Roman" w:cs="Arial"/>
                <w:sz w:val="24"/>
                <w:szCs w:val="24"/>
                <w:lang w:val="uk-UA" w:eastAsia="ru-RU"/>
              </w:rPr>
              <w:t xml:space="preserve">. 1946.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(1 порядок; 5 союзів; 6 асоціацій).</w:t>
            </w:r>
          </w:p>
          <w:p w14:paraId="146DE256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Угруповання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пустищних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мичкових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лук і пасовищ та вересових пустищ на збіднілих та кислих ґрунтах лісової зони (Полісся, Карпати)</w:t>
            </w:r>
          </w:p>
          <w:p w14:paraId="5690AAA6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Molinio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-A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rrhenatheretea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1937 (4 порядки; 12 союзів; 43 асоціації).</w:t>
            </w:r>
          </w:p>
          <w:p w14:paraId="06EF7EFF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Ксеромезофільні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мезоксерофільні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угруповання підвищених ділянок центральної і прируслової частин заплав річок рівнинної частини України на дернових, дерново-лучних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черноземно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-лучних ґрунтах. </w:t>
            </w:r>
          </w:p>
          <w:p w14:paraId="2CE7A433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3.Клас </w:t>
            </w:r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T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rifolio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Geranietea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Mull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1962 (1 порядок; 2 союзи; 5 асоціацій).</w:t>
            </w:r>
          </w:p>
          <w:p w14:paraId="238528A7" w14:textId="76B87284" w:rsidR="002B1E97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Угруповання узлісь широколистяних, мішаних та чагарникових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заростей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лісової зони, сформовані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мезоксерофітними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широко травними видами.</w:t>
            </w:r>
          </w:p>
        </w:tc>
      </w:tr>
      <w:tr w:rsidR="00CA1601" w:rsidRPr="00314436" w14:paraId="7D85CEE9" w14:textId="77777777" w:rsidTr="00CA1601">
        <w:tc>
          <w:tcPr>
            <w:tcW w:w="988" w:type="dxa"/>
          </w:tcPr>
          <w:p w14:paraId="4E8FE9A2" w14:textId="7C88B7E6" w:rsidR="00CA1601" w:rsidRDefault="003E397D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03.06</w:t>
            </w:r>
            <w:r w:rsidR="00CA1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52" w:type="dxa"/>
          </w:tcPr>
          <w:p w14:paraId="0202CD30" w14:textId="77777777" w:rsidR="00CA1601" w:rsidRPr="00C72023" w:rsidRDefault="00CA1601" w:rsidP="00C720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6505" w:type="dxa"/>
          </w:tcPr>
          <w:p w14:paraId="3DDE5F59" w14:textId="1F01D94C" w:rsidR="00CA1601" w:rsidRPr="00CA1601" w:rsidRDefault="003E397D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Практична робота 6</w:t>
            </w:r>
          </w:p>
          <w:p w14:paraId="7880A47F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Тема:</w:t>
            </w:r>
            <w:r w:rsidRPr="00CA1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Класифікація</w:t>
            </w:r>
            <w:r w:rsidRPr="00CA160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 xml:space="preserve"> лісової, чагарникової та синантропної рослинності.</w:t>
            </w:r>
          </w:p>
          <w:p w14:paraId="7A339824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Мета:</w:t>
            </w:r>
            <w:r w:rsidRPr="00CA16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Вивчити основні закономірності та класифікацію </w:t>
            </w:r>
            <w:r w:rsidRPr="00CA16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лісової, чагарникової та синантропної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рослинності.</w:t>
            </w:r>
          </w:p>
          <w:p w14:paraId="309FFFB5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Запитання до семінару:</w:t>
            </w:r>
          </w:p>
          <w:p w14:paraId="05219029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  <w:t>Дати характеристику</w:t>
            </w:r>
          </w:p>
          <w:p w14:paraId="73A41A5B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  <w:t>А)Лісова та чагарникова рослинність України представлена 10 класами.</w:t>
            </w:r>
          </w:p>
          <w:p w14:paraId="79940E5D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lastRenderedPageBreak/>
              <w:t>1.Клас</w:t>
            </w:r>
            <w:r w:rsidRPr="00CA1601">
              <w:rPr>
                <w:rFonts w:ascii="Arial" w:eastAsia="Times New Roman" w:hAnsi="Arial" w:cs="Arial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Rhamno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Prunetea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Rivas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Goday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&amp;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Borja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Carbonell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ü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xen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1962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(2 порядки, 2 союзи, 4 асоціації).</w:t>
            </w:r>
          </w:p>
          <w:p w14:paraId="3FF808FC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Чагарникові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ксеромезофітні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мезофітні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угруповання лісової та степової зон України, в тому числі зарості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нітрофільних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чагарникових видів.</w:t>
            </w:r>
          </w:p>
          <w:p w14:paraId="297D877C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2.Клас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Salicetea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purpureae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Moor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1958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(2 порядки, 4 союзи, 14 асоціацій).</w:t>
            </w:r>
          </w:p>
          <w:p w14:paraId="4FC37504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Деревні чагарникові угруповання на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муловато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-болотних, дерново-глейових та піщаних алювіальних ґрунтах у заплавах річок.</w:t>
            </w:r>
          </w:p>
          <w:p w14:paraId="186CF38C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3.Клас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Alnetea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glutinosae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Br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еt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R.Tx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. 1943 </w:t>
            </w:r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e</w:t>
            </w:r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m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Mull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еt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Gors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1958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(2 порядки, 4 союзи, 14 асоціацій).</w:t>
            </w:r>
          </w:p>
          <w:p w14:paraId="26C7F437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Угруповання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евтотрофних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лісових та кущових боліт на торф’янистих ґрунтах лісової зони та боліт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притерасових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знижень заплав річок Лісостепу з доброю аерацією поверхневого шару торфу, багатого на поживні речовини та середньою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обводненістю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з добре розвинутим деревостаном і густим трав’янистим покровом.</w:t>
            </w:r>
          </w:p>
          <w:p w14:paraId="5FF097DA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4.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Querco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Fagetea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Br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еt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Vlieger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in</w:t>
            </w:r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Vlieger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1937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(3 порядки, 8 союзів, 36 асоціацій).</w:t>
            </w:r>
          </w:p>
          <w:p w14:paraId="2BFE770A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</w:pP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Угроповання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мезофільних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мезоксерофільних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широколистяних лісів України на багатих на поживні речовини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грунтах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, поширені в лісовій зоні України та Гірському Криму, В Степу – по річкових долинах.</w:t>
            </w:r>
          </w:p>
          <w:p w14:paraId="5C29833D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Quercetea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pubescenti-petra</w:t>
            </w:r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eae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Doing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-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Kraft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ex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Scamoni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Passarge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1959 (2 порядки, 4 союзи, 11 асоціацій).</w:t>
            </w:r>
          </w:p>
          <w:p w14:paraId="3F9C9560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uk-UA" w:eastAsia="ru-RU"/>
              </w:rPr>
              <w:t xml:space="preserve">Угруповання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uk-UA" w:eastAsia="ru-RU"/>
              </w:rPr>
              <w:t>субсередземноморських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uk-UA" w:eastAsia="ru-RU"/>
              </w:rPr>
              <w:t>геміксерофільних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uk-UA" w:eastAsia="ru-RU"/>
              </w:rPr>
              <w:t xml:space="preserve"> лісів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uk-UA" w:eastAsia="ru-RU"/>
              </w:rPr>
              <w:t>рідколісь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uk-UA" w:eastAsia="ru-RU"/>
              </w:rPr>
              <w:t>.</w:t>
            </w:r>
          </w:p>
          <w:p w14:paraId="751B5206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Quercetea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robori-petra</w:t>
            </w:r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eae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Br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еt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. 1943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(1 порядок, 2 союзи, 5 асоціацій).</w:t>
            </w:r>
          </w:p>
          <w:p w14:paraId="34269B54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Угруповання ацидофільних дубових та мішаних дубово-соснових лісів на опідзолених і дерново-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середньопідзолистих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кислих скелетних або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оглеєних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грунтах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Прикарпаття і Правобережного Полісся.</w:t>
            </w:r>
          </w:p>
          <w:p w14:paraId="4821B5C3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7.Клас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Vaccinio-Piceetea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Br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. </w:t>
            </w:r>
            <w:proofErr w:type="gram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in</w:t>
            </w:r>
            <w:proofErr w:type="gram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Br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.,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Siss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. </w:t>
            </w:r>
            <w:proofErr w:type="gram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et</w:t>
            </w:r>
            <w:proofErr w:type="gram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Vlieger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1939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(2 порядки, 5 союзів, 16 асоціацій).</w:t>
            </w:r>
          </w:p>
          <w:p w14:paraId="5046E849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Угруповання шпилькових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бореальних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, зрідка мішаних лісів з розвинутим моховим покривом Полісся та борових терас півночі Лісостепу України, гірської тайги та високогірних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стелюхів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Карпат.</w:t>
            </w:r>
          </w:p>
          <w:p w14:paraId="4B4A0851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uk-UA" w:eastAsia="ru-RU"/>
              </w:rPr>
              <w:t>8.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Erico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uk-UA" w:eastAsia="ru-RU"/>
              </w:rPr>
              <w:t>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en-US" w:eastAsia="ru-RU"/>
              </w:rPr>
              <w:t>Pinetea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eastAsia="ru-RU"/>
              </w:rPr>
              <w:t>Horvat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 1959 (1 порядок, 3 союзи, 7 асоціацій).</w:t>
            </w:r>
          </w:p>
          <w:p w14:paraId="722DF66C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Угруповання соснових лісів на вапняках та доломітах Південного берега Криму.</w:t>
            </w:r>
          </w:p>
          <w:p w14:paraId="685375C2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 xml:space="preserve">9. 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Pulsatillo-Pinetea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sylvestris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Oberd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. 1992</w:t>
            </w:r>
            <w:r w:rsidRPr="00CA16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(1 порядок, 1 союз, 1 асоціація).</w:t>
            </w:r>
          </w:p>
          <w:p w14:paraId="64D97C4D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uk-UA" w:eastAsia="ru-RU"/>
              </w:rPr>
              <w:t xml:space="preserve">Угруповання континентальних термофільних соснових лісів на піщаних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uk-UA" w:eastAsia="ru-RU"/>
              </w:rPr>
              <w:t>грунтах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uk-UA" w:eastAsia="ru-RU"/>
              </w:rPr>
              <w:t>.</w:t>
            </w:r>
          </w:p>
          <w:p w14:paraId="0682743C" w14:textId="77777777" w:rsidR="00CA1601" w:rsidRPr="00CA1601" w:rsidRDefault="00CA1601" w:rsidP="00CA16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uk-UA" w:eastAsia="ru-RU"/>
              </w:rPr>
              <w:t xml:space="preserve">10. 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Robinietea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Jurko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ex</w:t>
            </w:r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Hadac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Sofron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1980</w:t>
            </w:r>
            <w:r w:rsidRPr="00CA1601">
              <w:rPr>
                <w:rFonts w:ascii="Arial" w:eastAsia="Times New Roman" w:hAnsi="Arial" w:cs="Arial"/>
                <w:b/>
                <w:iCs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(1 порядок, 7 союзів, 28 асоціацій).</w:t>
            </w:r>
          </w:p>
          <w:p w14:paraId="55B1E89A" w14:textId="77777777" w:rsidR="00CA1601" w:rsidRPr="00CA1601" w:rsidRDefault="00CA1601" w:rsidP="00CA16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iCs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Угруповання штучних деревних насаджень, міська спонтанна деревна рослинність.</w:t>
            </w:r>
          </w:p>
          <w:p w14:paraId="091A66A1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27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uk-UA" w:eastAsia="ru-RU"/>
              </w:rPr>
              <w:lastRenderedPageBreak/>
              <w:t>Б)Синантропна рослинність в Україні представлена 9 класами.</w:t>
            </w:r>
          </w:p>
          <w:p w14:paraId="54DFEA48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1.Клас </w:t>
            </w:r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Oryzetea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sativae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en-US" w:eastAsia="ru-RU"/>
              </w:rPr>
              <w:t>Miyawaki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uk-UA" w:eastAsia="ru-RU"/>
              </w:rPr>
              <w:t xml:space="preserve"> 1960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(1 порядок, 1 союз, 3 асоціації).</w:t>
            </w:r>
          </w:p>
          <w:p w14:paraId="2D2BA40C" w14:textId="77777777" w:rsidR="00CA1601" w:rsidRPr="00CA1601" w:rsidRDefault="00CA1601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Агрофітоценози посівів рису Українського Причорномор'я. </w:t>
            </w:r>
          </w:p>
          <w:p w14:paraId="7E413CAB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Bidentetea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tripartite</w:t>
            </w:r>
            <w:r w:rsidRPr="00CA16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et</w:t>
            </w:r>
            <w:proofErr w:type="gram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von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Rochow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1951 </w:t>
            </w:r>
            <w:r w:rsidRPr="00CA160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(1 порядок,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2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союзи, 7 асоціацій).</w:t>
            </w:r>
          </w:p>
          <w:p w14:paraId="27C163EF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Піонерні рудеральні угруповання на перезволожених, частково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нітрофікованих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субстратах поблизу водойм, ферм та вздовж водотоків.</w:t>
            </w:r>
          </w:p>
          <w:p w14:paraId="41238C62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3.Клас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>Polygono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>arenastri-Poёtea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>anuua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Rivas-Martinez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1975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corr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Rivas-Martinez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al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. 1991 (2 порядки, 2 союзи, 15 асоціацій).</w:t>
            </w:r>
          </w:p>
          <w:p w14:paraId="0BCD6D29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Угруповання синантропних низькорослих видів, стійких до витоптування і випасання, на ущільнених субстратах, частково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нітрифікованих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, переважно відкритих місцезростаннях.</w:t>
            </w:r>
          </w:p>
          <w:p w14:paraId="62E18466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4.Клас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en-US" w:eastAsia="ru-RU"/>
              </w:rPr>
              <w:t>Stellarietea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en-US" w:eastAsia="ru-RU"/>
              </w:rPr>
              <w:t>mediae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gram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et</w:t>
            </w:r>
            <w:proofErr w:type="gram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von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Rochow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1951 </w:t>
            </w:r>
            <w:r w:rsidRPr="00CA160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(3 порядки, 15 союзів, 45 асоціацій).</w:t>
            </w:r>
          </w:p>
          <w:p w14:paraId="00A13A57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Сегетальні угруповання поширені на всіх типах ґрунтів України.</w:t>
            </w:r>
          </w:p>
          <w:p w14:paraId="4447C3B1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5.Клас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>Сhenopodietea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Br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.-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Bl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. 1951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em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proofErr w:type="gram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Lohm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.,</w:t>
            </w:r>
            <w:proofErr w:type="gram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J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1961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Matsz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1962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(2 порядки, 8 союзів, 57 асоціацій).</w:t>
            </w:r>
          </w:p>
          <w:p w14:paraId="102B3DF6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Угруповання з домінуванням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рудералів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-однорічників відновлювальних стадій сукцесії на порушених екотопах України.</w:t>
            </w:r>
          </w:p>
          <w:p w14:paraId="65F4D171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6.Клас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>Artemisietea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>vulgaris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Lohm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.,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Prsg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. </w:t>
            </w:r>
            <w:proofErr w:type="gram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et</w:t>
            </w:r>
            <w:proofErr w:type="gram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al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ex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von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Rochow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1951 </w:t>
            </w:r>
            <w:r w:rsidRPr="00CA160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(5 порядків, 10 союзів, 66 асоціацій).</w:t>
            </w:r>
          </w:p>
          <w:p w14:paraId="7C13DC66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Рудеральні угруповання високорослих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дво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- та багаторічних видів, повсюдно поширених на території України в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нітрифікованих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екотопах, не заходячи вище верхнього лісового поясу Українських Карпат.</w:t>
            </w:r>
          </w:p>
          <w:p w14:paraId="20FB3B07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7.Клас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>Galio-Urticetea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Pass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. </w:t>
            </w:r>
            <w:proofErr w:type="gram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e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x</w:t>
            </w:r>
            <w:proofErr w:type="gram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Kopecky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1969 (5 порядків, 8 союзів, 27 асоціацій).</w:t>
            </w:r>
          </w:p>
          <w:p w14:paraId="61144CB0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Природні та штучні високо травні 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мезо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-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нітрофідьні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угруповання узлісь, берегів річок і рудеральних місцезростань, парків, а також зоогенні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нітрофільні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угруповання на місці стійбищ і старих загонів, які формуються в умовах недостатнього освітлення.</w:t>
            </w:r>
          </w:p>
          <w:p w14:paraId="62CEF146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8.Клас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>Epilobietea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>angustifolii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Tx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et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Prsg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. </w:t>
            </w:r>
            <w:proofErr w:type="gram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ex</w:t>
            </w:r>
            <w:proofErr w:type="gram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von</w:t>
            </w:r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Rochow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1951 </w:t>
            </w:r>
            <w:r w:rsidRPr="00CA160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uk-UA" w:eastAsia="ru-RU"/>
              </w:rPr>
              <w:t xml:space="preserve">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(2 порядки, 2 союзи, 6 асоціацій).</w:t>
            </w:r>
          </w:p>
          <w:p w14:paraId="380AF581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Угруповання порубів та лісових згарищ.</w:t>
            </w:r>
          </w:p>
          <w:p w14:paraId="17791EFF" w14:textId="77777777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9.Клас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>Agroperetea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uk-UA" w:eastAsia="ru-RU"/>
              </w:rPr>
              <w:t>repentis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Oberd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.,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Th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.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 xml:space="preserve">Mull. </w:t>
            </w:r>
            <w:proofErr w:type="gram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et</w:t>
            </w:r>
            <w:proofErr w:type="gram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Gors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 xml:space="preserve"> in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Oberd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.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et</w:t>
            </w:r>
            <w:proofErr w:type="gram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 xml:space="preserve"> al. 1967 </w:t>
            </w: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(1 порядок, 1 союз, 16 асоціацій).</w:t>
            </w:r>
          </w:p>
          <w:p w14:paraId="40865C0A" w14:textId="0AF98BD2" w:rsidR="00CA1601" w:rsidRPr="00CA1601" w:rsidRDefault="00CA1601" w:rsidP="00CA16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</w:pPr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Рудеральні та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напіврудеральні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угруповання гемікриптофітів на сухих антропогенних або природних екотопах з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ущільниними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>грунтами</w:t>
            </w:r>
            <w:proofErr w:type="spellEnd"/>
            <w:r w:rsidRPr="00CA160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ru-RU"/>
              </w:rPr>
              <w:t xml:space="preserve"> рівнинної частини України.</w:t>
            </w:r>
          </w:p>
        </w:tc>
      </w:tr>
      <w:tr w:rsidR="004D5F30" w:rsidRPr="00314436" w14:paraId="59ADFD05" w14:textId="77777777" w:rsidTr="00CA1601">
        <w:tc>
          <w:tcPr>
            <w:tcW w:w="988" w:type="dxa"/>
          </w:tcPr>
          <w:p w14:paraId="526D488C" w14:textId="1881070B" w:rsidR="004D5F30" w:rsidRDefault="004D5F30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04.06.</w:t>
            </w:r>
          </w:p>
        </w:tc>
        <w:tc>
          <w:tcPr>
            <w:tcW w:w="1852" w:type="dxa"/>
          </w:tcPr>
          <w:p w14:paraId="4584F56E" w14:textId="4D436DBF" w:rsidR="004D5F30" w:rsidRPr="004D5F30" w:rsidRDefault="004D5F30" w:rsidP="00C720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Екзамен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ZOOM)</w:t>
            </w:r>
          </w:p>
        </w:tc>
        <w:tc>
          <w:tcPr>
            <w:tcW w:w="6505" w:type="dxa"/>
          </w:tcPr>
          <w:p w14:paraId="0EAD9BB6" w14:textId="77777777" w:rsidR="004D5F30" w:rsidRDefault="004D5F30" w:rsidP="004D5F30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  <w:lang w:val="uk-UA"/>
              </w:rPr>
            </w:pPr>
            <w:r w:rsidRPr="004D5F30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  <w:lang w:val="uk-UA"/>
              </w:rPr>
              <w:t xml:space="preserve">Питання до екзамену з дисципліни </w:t>
            </w:r>
          </w:p>
          <w:p w14:paraId="3144B437" w14:textId="353B3E8E" w:rsidR="004D5F30" w:rsidRPr="004D5F30" w:rsidRDefault="004D5F30" w:rsidP="004D5F30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4D5F30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  <w:lang w:val="uk-UA"/>
              </w:rPr>
              <w:t>«Основи фітоценології»</w:t>
            </w:r>
          </w:p>
          <w:p w14:paraId="33C265F1" w14:textId="77777777" w:rsidR="004D5F30" w:rsidRPr="004D5F30" w:rsidRDefault="004D5F30" w:rsidP="004D5F30">
            <w:pPr>
              <w:widowControl w:val="0"/>
              <w:numPr>
                <w:ilvl w:val="0"/>
                <w:numId w:val="30"/>
              </w:num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F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Що включає у себе рослинний покрив?</w:t>
            </w:r>
            <w:r w:rsidRPr="004D5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 xml:space="preserve"> Чому у відношенні до науки про рослинний покрив застосовуються два </w:t>
            </w:r>
            <w:r w:rsidRPr="004D5F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різні терміни: геоботаніка і фітоценологія?</w:t>
            </w:r>
          </w:p>
          <w:p w14:paraId="43CD9EB9" w14:textId="77777777" w:rsidR="004D5F30" w:rsidRPr="004D5F30" w:rsidRDefault="004D5F30" w:rsidP="004D5F30">
            <w:pPr>
              <w:widowControl w:val="0"/>
              <w:numPr>
                <w:ilvl w:val="0"/>
                <w:numId w:val="30"/>
              </w:num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F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Поняття «флора».  Структура флори.</w:t>
            </w:r>
          </w:p>
          <w:p w14:paraId="424F06AF" w14:textId="77777777" w:rsidR="004D5F30" w:rsidRPr="004D5F30" w:rsidRDefault="004D5F30" w:rsidP="004D5F30">
            <w:pPr>
              <w:widowControl w:val="0"/>
              <w:numPr>
                <w:ilvl w:val="0"/>
                <w:numId w:val="30"/>
              </w:num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F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Структура геоботаніки.</w:t>
            </w:r>
          </w:p>
          <w:p w14:paraId="6CC03B7E" w14:textId="77777777" w:rsidR="004D5F30" w:rsidRPr="004D5F30" w:rsidRDefault="004D5F30" w:rsidP="004D5F30">
            <w:pPr>
              <w:widowControl w:val="0"/>
              <w:numPr>
                <w:ilvl w:val="0"/>
                <w:numId w:val="30"/>
              </w:numPr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D5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Перерахуйте найбільш універсальні методи </w:t>
            </w:r>
            <w:r w:rsidRPr="004D5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lastRenderedPageBreak/>
              <w:t xml:space="preserve">геоботанічних досліджень. Які із цих методів використовуються в інших наукових напрямках ботанічної </w:t>
            </w:r>
            <w:r w:rsidRPr="004D5F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науки?</w:t>
            </w:r>
          </w:p>
          <w:p w14:paraId="25B73B66" w14:textId="77777777" w:rsidR="004D5F30" w:rsidRPr="004D5F30" w:rsidRDefault="004D5F30" w:rsidP="004D5F30">
            <w:pPr>
              <w:widowControl w:val="0"/>
              <w:numPr>
                <w:ilvl w:val="0"/>
                <w:numId w:val="30"/>
              </w:numPr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F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Роль українських вчених в розвитку геоботаніки як науки.</w:t>
            </w:r>
          </w:p>
          <w:p w14:paraId="016E7DD1" w14:textId="77777777" w:rsidR="004D5F30" w:rsidRPr="004D5F30" w:rsidRDefault="004D5F30" w:rsidP="004D5F30">
            <w:pPr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ind w:right="103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Поняття про фітоценоз (визначення В.В. </w:t>
            </w:r>
            <w:proofErr w:type="spellStart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Альохіна</w:t>
            </w:r>
            <w:proofErr w:type="spellEnd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Б.М. </w:t>
            </w:r>
            <w:proofErr w:type="spellStart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Міркіна</w:t>
            </w:r>
            <w:proofErr w:type="spellEnd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Я.П. </w:t>
            </w:r>
            <w:proofErr w:type="spellStart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Дідуха</w:t>
            </w:r>
            <w:proofErr w:type="spellEnd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).</w:t>
            </w:r>
          </w:p>
          <w:p w14:paraId="06DD7287" w14:textId="77777777" w:rsidR="004D5F30" w:rsidRPr="004D5F30" w:rsidRDefault="004D5F30" w:rsidP="004D5F30">
            <w:pPr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734"/>
              </w:tabs>
              <w:autoSpaceDE w:val="0"/>
              <w:autoSpaceDN w:val="0"/>
              <w:adjustRightInd w:val="0"/>
              <w:ind w:right="1037"/>
              <w:jc w:val="both"/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uk-UA"/>
              </w:rPr>
            </w:pP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Охарактеризувати дві парадигми бачення фітоценозу (</w:t>
            </w:r>
            <w:proofErr w:type="spellStart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організмістська</w:t>
            </w:r>
            <w:proofErr w:type="spellEnd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та континууму).</w:t>
            </w:r>
            <w:r w:rsidRPr="004D5F30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</w:p>
          <w:p w14:paraId="787F4FFA" w14:textId="77777777" w:rsidR="004D5F30" w:rsidRPr="004D5F30" w:rsidRDefault="004D5F30" w:rsidP="004D5F30">
            <w:pPr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ind w:right="1037"/>
              <w:jc w:val="both"/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uk-UA"/>
              </w:rPr>
            </w:pPr>
            <w:r w:rsidRPr="004D5F30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 xml:space="preserve">Дати поняття </w:t>
            </w:r>
            <w:proofErr w:type="spellStart"/>
            <w:r w:rsidRPr="004D5F30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фітосередовища</w:t>
            </w:r>
            <w:proofErr w:type="spellEnd"/>
            <w:r w:rsidRPr="004D5F30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 xml:space="preserve"> та його складових компонентів, умов </w:t>
            </w: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існування фітоценозу, його місцезнаходження.</w:t>
            </w:r>
          </w:p>
          <w:p w14:paraId="472C123C" w14:textId="77777777" w:rsidR="004D5F30" w:rsidRPr="004D5F30" w:rsidRDefault="004D5F30" w:rsidP="004D5F30">
            <w:pPr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ind w:right="103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Фітоценоз як компонент екосистеми. Властивості фітоценозу.</w:t>
            </w:r>
          </w:p>
          <w:p w14:paraId="00C452F4" w14:textId="77777777" w:rsidR="004D5F30" w:rsidRPr="004D5F30" w:rsidRDefault="004D5F30" w:rsidP="004D5F30">
            <w:pPr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ind w:right="1037"/>
              <w:jc w:val="both"/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uk-UA"/>
              </w:rPr>
            </w:pPr>
            <w:r w:rsidRPr="004D5F30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uk-UA"/>
              </w:rPr>
              <w:t>Видовий, або флористичний, склад фітоценозу.</w:t>
            </w:r>
          </w:p>
          <w:p w14:paraId="06AF153D" w14:textId="77777777" w:rsidR="004D5F30" w:rsidRPr="004D5F30" w:rsidRDefault="004D5F30" w:rsidP="004D5F30">
            <w:pPr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ind w:right="1037"/>
              <w:jc w:val="both"/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uk-UA"/>
              </w:rPr>
            </w:pPr>
            <w:r w:rsidRPr="004D5F30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uk-UA"/>
              </w:rPr>
              <w:t xml:space="preserve">Екологічний спектр фітоценозу. Склад видів за </w:t>
            </w:r>
            <w:proofErr w:type="spellStart"/>
            <w:r w:rsidRPr="004D5F30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uk-UA"/>
              </w:rPr>
              <w:t>ценотичною</w:t>
            </w:r>
            <w:proofErr w:type="spellEnd"/>
            <w:r w:rsidRPr="004D5F30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D5F30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uk-UA"/>
              </w:rPr>
              <w:t>ролю</w:t>
            </w:r>
            <w:proofErr w:type="spellEnd"/>
            <w:r w:rsidRPr="004D5F30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uk-UA"/>
              </w:rPr>
              <w:t xml:space="preserve"> у фітоценозі. Фітоценотипи.</w:t>
            </w:r>
          </w:p>
          <w:p w14:paraId="05CE7A4A" w14:textId="77777777" w:rsidR="004D5F30" w:rsidRPr="004D5F30" w:rsidRDefault="004D5F30" w:rsidP="004D5F30">
            <w:pPr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ind w:right="1037"/>
              <w:jc w:val="both"/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uk-UA"/>
              </w:rPr>
            </w:pPr>
            <w:r w:rsidRPr="004D5F30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 xml:space="preserve">Поняття про морфологічну структуру фітоценозів, причини їх </w:t>
            </w: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структурної організації.</w:t>
            </w:r>
          </w:p>
          <w:p w14:paraId="5D361F8B" w14:textId="77777777" w:rsidR="004D5F30" w:rsidRPr="004D5F30" w:rsidRDefault="004D5F30" w:rsidP="004D5F30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Типи структури фітоценозів та її елементи.</w:t>
            </w:r>
          </w:p>
          <w:p w14:paraId="0064F19A" w14:textId="77777777" w:rsidR="004D5F30" w:rsidRPr="004D5F30" w:rsidRDefault="004D5F30" w:rsidP="004D5F30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Ярусність фітоценозу (на прикладі степових фітоценозів).</w:t>
            </w:r>
          </w:p>
          <w:p w14:paraId="3B955180" w14:textId="77777777" w:rsidR="004D5F30" w:rsidRPr="004D5F30" w:rsidRDefault="004D5F30" w:rsidP="004D5F30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Мозаїчність фітоценозу (на прикладі степових фітоценозів).</w:t>
            </w:r>
          </w:p>
          <w:p w14:paraId="6A6469F3" w14:textId="77777777" w:rsidR="004D5F30" w:rsidRPr="004D5F30" w:rsidRDefault="004D5F30" w:rsidP="004D5F30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Конституційна структура (</w:t>
            </w:r>
            <w:proofErr w:type="spellStart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синузіальність</w:t>
            </w:r>
            <w:proofErr w:type="spellEnd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).</w:t>
            </w:r>
          </w:p>
          <w:p w14:paraId="29417E53" w14:textId="77777777" w:rsidR="004D5F30" w:rsidRPr="004D5F30" w:rsidRDefault="004D5F30" w:rsidP="004D5F30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Аспектність</w:t>
            </w:r>
            <w:proofErr w:type="spellEnd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фітоценозу. Комплексність рослинності. </w:t>
            </w:r>
            <w:proofErr w:type="spellStart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Континуальність</w:t>
            </w:r>
            <w:proofErr w:type="spellEnd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  <w:p w14:paraId="5097F0F8" w14:textId="77777777" w:rsidR="004D5F30" w:rsidRPr="004D5F30" w:rsidRDefault="004D5F30" w:rsidP="004D5F30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Функціональна структура.</w:t>
            </w:r>
          </w:p>
          <w:p w14:paraId="70044A7C" w14:textId="77777777" w:rsidR="004D5F30" w:rsidRPr="004D5F30" w:rsidRDefault="004D5F30" w:rsidP="004D5F30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4D5F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Рясність </w:t>
            </w:r>
            <w:proofErr w:type="spellStart"/>
            <w:r w:rsidRPr="004D5F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виду.Проектне</w:t>
            </w:r>
            <w:proofErr w:type="spellEnd"/>
            <w:r w:rsidRPr="004D5F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покриття та методи його оцінки.</w:t>
            </w:r>
          </w:p>
          <w:p w14:paraId="6FAA6291" w14:textId="77777777" w:rsidR="004D5F30" w:rsidRPr="004D5F30" w:rsidRDefault="004D5F30" w:rsidP="004D5F30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proofErr w:type="spellStart"/>
            <w:r w:rsidRPr="004D5F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Трапляння</w:t>
            </w:r>
            <w:proofErr w:type="spellEnd"/>
            <w:r w:rsidRPr="004D5F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виду. Густота стояння.</w:t>
            </w:r>
          </w:p>
          <w:p w14:paraId="769447B0" w14:textId="77777777" w:rsidR="004D5F30" w:rsidRPr="004D5F30" w:rsidRDefault="004D5F30" w:rsidP="004D5F30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4D5F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Біомаса і продукція рослинного </w:t>
            </w:r>
            <w:proofErr w:type="spellStart"/>
            <w:r w:rsidRPr="004D5F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угруповання.Життєвість</w:t>
            </w:r>
            <w:proofErr w:type="spellEnd"/>
            <w:r w:rsidRPr="004D5F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.</w:t>
            </w:r>
          </w:p>
          <w:p w14:paraId="318F243F" w14:textId="77777777" w:rsidR="004D5F30" w:rsidRPr="004D5F30" w:rsidRDefault="004D5F30" w:rsidP="004D5F30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4D5F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Різноманітність зворотних змін у фітоценозах.</w:t>
            </w:r>
          </w:p>
          <w:p w14:paraId="5B6E61B9" w14:textId="77777777" w:rsidR="004D5F30" w:rsidRPr="004D5F30" w:rsidRDefault="004D5F30" w:rsidP="004D5F30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4D5F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Поняття про сукцесії та їх причини.</w:t>
            </w:r>
          </w:p>
          <w:p w14:paraId="34A7D212" w14:textId="77777777" w:rsidR="004D5F30" w:rsidRPr="004D5F30" w:rsidRDefault="004D5F30" w:rsidP="004D5F30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4D5F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Загальні закономірності динаміки рослинного покриву.</w:t>
            </w:r>
          </w:p>
          <w:p w14:paraId="2532CA8B" w14:textId="77777777" w:rsidR="004D5F30" w:rsidRPr="004D5F30" w:rsidRDefault="004D5F30" w:rsidP="004D5F30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4D5F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З'ясувати поняття «популяції», «</w:t>
            </w:r>
            <w:proofErr w:type="spellStart"/>
            <w:r w:rsidRPr="004D5F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ценопопуляції</w:t>
            </w:r>
            <w:proofErr w:type="spellEnd"/>
            <w:r w:rsidRPr="004D5F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», їх характерні ознаки.</w:t>
            </w:r>
            <w:r w:rsidRPr="004D5F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4D5F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Структура популяції.</w:t>
            </w:r>
          </w:p>
          <w:p w14:paraId="2890ED58" w14:textId="77777777" w:rsidR="004D5F30" w:rsidRPr="004D5F30" w:rsidRDefault="004D5F30" w:rsidP="004D5F30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Охорона фітоценозів.</w:t>
            </w:r>
          </w:p>
          <w:p w14:paraId="5AEE214F" w14:textId="77777777" w:rsidR="004D5F30" w:rsidRPr="004D5F30" w:rsidRDefault="004D5F30" w:rsidP="004D5F30">
            <w:pPr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734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Принципи та методи еколого-</w:t>
            </w:r>
            <w:proofErr w:type="spellStart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фітоценотичної</w:t>
            </w:r>
            <w:proofErr w:type="spellEnd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класифікації рослинності.</w:t>
            </w:r>
          </w:p>
          <w:p w14:paraId="7C80B374" w14:textId="77777777" w:rsidR="004D5F30" w:rsidRPr="004D5F30" w:rsidRDefault="004D5F30" w:rsidP="004D5F30">
            <w:pPr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734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Принципи та методи еколого-флористичної класифікації рослинності.</w:t>
            </w:r>
          </w:p>
          <w:p w14:paraId="70716E96" w14:textId="77777777" w:rsidR="004D5F30" w:rsidRPr="004D5F30" w:rsidRDefault="004D5F30" w:rsidP="004D5F30">
            <w:pPr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734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Правила </w:t>
            </w:r>
            <w:proofErr w:type="spellStart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фітосоціологічної</w:t>
            </w:r>
            <w:proofErr w:type="spellEnd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номенклатури.Типологія</w:t>
            </w:r>
            <w:proofErr w:type="spellEnd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рослинності залежно від умов місцезростання.</w:t>
            </w:r>
          </w:p>
          <w:p w14:paraId="4AAC5DAA" w14:textId="77777777" w:rsidR="004D5F30" w:rsidRPr="004D5F30" w:rsidRDefault="004D5F30" w:rsidP="004D5F30">
            <w:pPr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734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Підходи до класифікації екосистем на основі класифікації рослинності.</w:t>
            </w:r>
          </w:p>
          <w:p w14:paraId="51920F42" w14:textId="77777777" w:rsidR="004D5F30" w:rsidRPr="004D5F30" w:rsidRDefault="004D5F30" w:rsidP="004D5F30">
            <w:pP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</w:p>
          <w:p w14:paraId="6B604246" w14:textId="77777777" w:rsidR="004D5F30" w:rsidRPr="004D5F30" w:rsidRDefault="004D5F30" w:rsidP="004D5F30">
            <w:pPr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en-US"/>
              </w:rPr>
            </w:pPr>
            <w:r w:rsidRPr="004D5F30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4D5F30">
              <w:rPr>
                <w:rFonts w:ascii="Times New Roman" w:eastAsia="Calibri" w:hAnsi="Times New Roman" w:cs="Times New Roman"/>
                <w:bCs/>
                <w:i/>
                <w:iCs/>
                <w:spacing w:val="-2"/>
                <w:sz w:val="24"/>
                <w:szCs w:val="24"/>
                <w:lang w:val="uk-UA"/>
              </w:rPr>
              <w:t>Festu</w:t>
            </w:r>
            <w:proofErr w:type="spellEnd"/>
            <w:r w:rsidRPr="004D5F30">
              <w:rPr>
                <w:rFonts w:ascii="Times New Roman" w:eastAsia="Calibri" w:hAnsi="Times New Roman" w:cs="Times New Roman"/>
                <w:bCs/>
                <w:i/>
                <w:iCs/>
                <w:spacing w:val="-2"/>
                <w:sz w:val="24"/>
                <w:szCs w:val="24"/>
                <w:lang w:val="en-US"/>
              </w:rPr>
              <w:t>co</w:t>
            </w:r>
            <w:r w:rsidRPr="004D5F30">
              <w:rPr>
                <w:rFonts w:ascii="Times New Roman" w:eastAsia="Calibri" w:hAnsi="Times New Roman" w:cs="Times New Roman"/>
                <w:bCs/>
                <w:i/>
                <w:iCs/>
                <w:spacing w:val="-2"/>
                <w:sz w:val="24"/>
                <w:szCs w:val="24"/>
                <w:lang w:val="uk-UA"/>
              </w:rPr>
              <w:t>-</w:t>
            </w:r>
            <w:proofErr w:type="spellStart"/>
            <w:r w:rsidRPr="004D5F30">
              <w:rPr>
                <w:rFonts w:ascii="Times New Roman" w:eastAsia="Calibri" w:hAnsi="Times New Roman" w:cs="Times New Roman"/>
                <w:bCs/>
                <w:i/>
                <w:iCs/>
                <w:spacing w:val="-2"/>
                <w:sz w:val="24"/>
                <w:szCs w:val="24"/>
                <w:lang w:val="en-US"/>
              </w:rPr>
              <w:t>Brometea</w:t>
            </w:r>
            <w:proofErr w:type="spellEnd"/>
            <w:r w:rsidRPr="004D5F30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 xml:space="preserve"> </w:t>
            </w:r>
            <w:r w:rsidRPr="004D5F30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en-US"/>
              </w:rPr>
              <w:t>Br</w:t>
            </w:r>
            <w:r w:rsidRPr="004D5F30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>.-</w:t>
            </w:r>
            <w:proofErr w:type="spellStart"/>
            <w:r w:rsidRPr="004D5F30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en-US"/>
              </w:rPr>
              <w:t>Bl</w:t>
            </w:r>
            <w:proofErr w:type="spellEnd"/>
            <w:r w:rsidRPr="004D5F30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 xml:space="preserve">. </w:t>
            </w:r>
            <w:r w:rsidRPr="004D5F30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en-US"/>
              </w:rPr>
              <w:t>et</w:t>
            </w:r>
            <w:r w:rsidRPr="004D5F30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 xml:space="preserve"> </w:t>
            </w:r>
            <w:r w:rsidRPr="004D5F30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en-US"/>
              </w:rPr>
              <w:t>R</w:t>
            </w:r>
            <w:r w:rsidRPr="004D5F30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>.</w:t>
            </w:r>
            <w:proofErr w:type="spellStart"/>
            <w:r w:rsidRPr="004D5F30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en-US"/>
              </w:rPr>
              <w:t>Tx</w:t>
            </w:r>
            <w:proofErr w:type="spellEnd"/>
            <w:r w:rsidRPr="004D5F30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 xml:space="preserve">. </w:t>
            </w:r>
            <w:r w:rsidRPr="004D5F30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en-US"/>
              </w:rPr>
              <w:t>in</w:t>
            </w:r>
            <w:r w:rsidRPr="004D5F30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 xml:space="preserve"> </w:t>
            </w:r>
            <w:r w:rsidRPr="004D5F30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en-US"/>
              </w:rPr>
              <w:t>Br</w:t>
            </w:r>
            <w:r w:rsidRPr="004D5F30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>.-</w:t>
            </w:r>
            <w:proofErr w:type="spellStart"/>
            <w:r w:rsidRPr="004D5F30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en-US"/>
              </w:rPr>
              <w:t>Bl</w:t>
            </w:r>
            <w:proofErr w:type="spellEnd"/>
            <w:r w:rsidRPr="004D5F30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val="uk-UA"/>
              </w:rPr>
              <w:t>.</w:t>
            </w:r>
          </w:p>
          <w:p w14:paraId="66DB5576" w14:textId="77777777" w:rsidR="004D5F30" w:rsidRPr="004D5F30" w:rsidRDefault="004D5F30" w:rsidP="004D5F30">
            <w:pPr>
              <w:shd w:val="clear" w:color="auto" w:fill="FFFFFF"/>
              <w:ind w:right="24"/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</w:pPr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lastRenderedPageBreak/>
              <w:t xml:space="preserve">Клас </w:t>
            </w:r>
            <w:proofErr w:type="spellStart"/>
            <w:r w:rsidRPr="004D5F30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>Molinio-Juncetea</w:t>
            </w:r>
            <w:proofErr w:type="spellEnd"/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>Br</w:t>
            </w:r>
            <w:proofErr w:type="spellEnd"/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>.-</w:t>
            </w:r>
            <w:proofErr w:type="spellStart"/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>Bl</w:t>
            </w:r>
            <w:proofErr w:type="spellEnd"/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. </w:t>
            </w:r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  <w:t>(1931)1947.</w:t>
            </w:r>
          </w:p>
          <w:p w14:paraId="076A8E93" w14:textId="77777777" w:rsidR="004D5F30" w:rsidRPr="004D5F30" w:rsidRDefault="004D5F30" w:rsidP="004D5F30">
            <w:pPr>
              <w:shd w:val="clear" w:color="auto" w:fill="FFFFFF"/>
              <w:ind w:right="24"/>
              <w:jc w:val="both"/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en-US"/>
              </w:rPr>
            </w:pPr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4D5F30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>Juncetea</w:t>
            </w:r>
            <w:proofErr w:type="spellEnd"/>
            <w:r w:rsidRPr="004D5F30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D5F30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>maritime</w:t>
            </w:r>
            <w:proofErr w:type="spellEnd"/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  <w:t xml:space="preserve"> Br</w:t>
            </w:r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>.-</w:t>
            </w:r>
            <w:proofErr w:type="spellStart"/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  <w:t>Bl</w:t>
            </w:r>
            <w:proofErr w:type="spellEnd"/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>.</w:t>
            </w:r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  <w:t xml:space="preserve"> in Br</w:t>
            </w:r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>.-</w:t>
            </w:r>
            <w:proofErr w:type="spellStart"/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  <w:t>Bl</w:t>
            </w:r>
            <w:proofErr w:type="spellEnd"/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>.</w:t>
            </w:r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  <w:t>Roussine</w:t>
            </w:r>
            <w:proofErr w:type="spellEnd"/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  <w:t xml:space="preserve"> et </w:t>
            </w:r>
            <w:proofErr w:type="spellStart"/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  <w:t>Negre</w:t>
            </w:r>
            <w:proofErr w:type="spellEnd"/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  <w:t xml:space="preserve"> 1952</w:t>
            </w:r>
          </w:p>
          <w:p w14:paraId="1DEC56CD" w14:textId="77777777" w:rsidR="004D5F30" w:rsidRPr="004D5F30" w:rsidRDefault="004D5F30" w:rsidP="004D5F30">
            <w:pPr>
              <w:shd w:val="clear" w:color="auto" w:fill="FFFFFF"/>
              <w:ind w:right="24"/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</w:pPr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4D5F30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en-US"/>
              </w:rPr>
              <w:t>Ammorphiletea</w:t>
            </w:r>
            <w:proofErr w:type="spellEnd"/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  <w:t>Br</w:t>
            </w:r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>.-</w:t>
            </w:r>
            <w:proofErr w:type="spellStart"/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  <w:t>Bl</w:t>
            </w:r>
            <w:proofErr w:type="spellEnd"/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. </w:t>
            </w:r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  <w:t>et</w:t>
            </w:r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  <w:t>R</w:t>
            </w:r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  <w:t>Tx</w:t>
            </w:r>
            <w:proofErr w:type="spellEnd"/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>.1943</w:t>
            </w:r>
          </w:p>
          <w:p w14:paraId="0ECAAF32" w14:textId="77777777" w:rsidR="004D5F30" w:rsidRPr="004D5F30" w:rsidRDefault="004D5F30" w:rsidP="004D5F30">
            <w:pPr>
              <w:shd w:val="clear" w:color="auto" w:fill="FFFFFF"/>
              <w:ind w:right="24"/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</w:pPr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4D5F30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>Festucetea</w:t>
            </w:r>
            <w:proofErr w:type="spellEnd"/>
            <w:r w:rsidRPr="004D5F30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D5F30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>vaginatae</w:t>
            </w:r>
            <w:proofErr w:type="spellEnd"/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 Soo1968 </w:t>
            </w:r>
            <w:proofErr w:type="spellStart"/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>em</w:t>
            </w:r>
            <w:proofErr w:type="spellEnd"/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>Vicherek</w:t>
            </w:r>
            <w:proofErr w:type="spellEnd"/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 1972</w:t>
            </w:r>
          </w:p>
          <w:p w14:paraId="10AFD7E6" w14:textId="77777777" w:rsidR="004D5F30" w:rsidRPr="004D5F30" w:rsidRDefault="004D5F30" w:rsidP="004D5F30">
            <w:pPr>
              <w:shd w:val="clear" w:color="auto" w:fill="FFFFFF"/>
              <w:ind w:right="2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4D5F30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Lemnetea</w:t>
            </w:r>
            <w:proofErr w:type="spellEnd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</w:t>
            </w: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  <w:proofErr w:type="spellStart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Tx</w:t>
            </w:r>
            <w:proofErr w:type="spellEnd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 1955</w:t>
            </w:r>
          </w:p>
          <w:p w14:paraId="44FA5803" w14:textId="77777777" w:rsidR="004D5F30" w:rsidRPr="004D5F30" w:rsidRDefault="004D5F30" w:rsidP="004D5F30">
            <w:pPr>
              <w:shd w:val="clear" w:color="auto" w:fill="FFFFFF"/>
              <w:ind w:right="24"/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en-US"/>
              </w:rPr>
            </w:pP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4D5F30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Zosteretea</w:t>
            </w:r>
            <w:proofErr w:type="spellEnd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Pignatti</w:t>
            </w:r>
            <w:proofErr w:type="spellEnd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1953</w:t>
            </w:r>
          </w:p>
          <w:p w14:paraId="530F538A" w14:textId="77777777" w:rsidR="004D5F30" w:rsidRPr="004D5F30" w:rsidRDefault="004D5F30" w:rsidP="004D5F30">
            <w:pP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Клас</w:t>
            </w: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4D5F30">
              <w:rPr>
                <w:rFonts w:ascii="Times New Roman" w:eastAsia="Calibri" w:hAnsi="Times New Roman" w:cs="Times New Roman"/>
                <w:i/>
                <w:sz w:val="24"/>
                <w:szCs w:val="24"/>
                <w:lang w:val="de-DE"/>
              </w:rPr>
              <w:t>Phragmito-Magnocaricetea</w:t>
            </w:r>
            <w:proofErr w:type="spellEnd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Klika</w:t>
            </w:r>
            <w:proofErr w:type="spellEnd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in </w:t>
            </w:r>
            <w:proofErr w:type="spellStart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Klika</w:t>
            </w:r>
            <w:proofErr w:type="spellEnd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et Novak</w:t>
            </w:r>
          </w:p>
          <w:p w14:paraId="0E04B6EB" w14:textId="77777777" w:rsidR="004D5F30" w:rsidRPr="004D5F30" w:rsidRDefault="004D5F30" w:rsidP="004D5F3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Клас </w:t>
            </w:r>
            <w:r w:rsidRPr="004D5F30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T</w:t>
            </w:r>
            <w:proofErr w:type="spellStart"/>
            <w:r w:rsidRPr="004D5F30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rifolio</w:t>
            </w:r>
            <w:proofErr w:type="spellEnd"/>
            <w:r w:rsidRPr="004D5F30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-</w:t>
            </w:r>
            <w:proofErr w:type="spellStart"/>
            <w:r w:rsidRPr="004D5F30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Geranietea</w:t>
            </w:r>
            <w:proofErr w:type="spellEnd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</w:t>
            </w:r>
            <w:proofErr w:type="spellEnd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Mull</w:t>
            </w: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 1962</w:t>
            </w:r>
          </w:p>
          <w:p w14:paraId="65EA0A6B" w14:textId="77777777" w:rsidR="004D5F30" w:rsidRPr="004D5F30" w:rsidRDefault="004D5F30" w:rsidP="004D5F3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4D5F30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Salicetea</w:t>
            </w:r>
            <w:proofErr w:type="spellEnd"/>
            <w:r w:rsidRPr="004D5F30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D5F30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purpureae</w:t>
            </w:r>
            <w:proofErr w:type="spellEnd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Moor</w:t>
            </w: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1958 </w:t>
            </w:r>
          </w:p>
          <w:p w14:paraId="5E9E9BC9" w14:textId="77777777" w:rsidR="004D5F30" w:rsidRPr="004D5F30" w:rsidRDefault="004D5F30" w:rsidP="004D5F3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>Клас</w:t>
            </w:r>
            <w:r w:rsidRPr="004D5F30">
              <w:rPr>
                <w:rFonts w:ascii="Calibri" w:eastAsia="Calibri" w:hAnsi="Calibri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D5F30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Rhamno</w:t>
            </w:r>
            <w:proofErr w:type="spellEnd"/>
            <w:r w:rsidRPr="004D5F30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-</w:t>
            </w:r>
            <w:proofErr w:type="spellStart"/>
            <w:r w:rsidRPr="004D5F30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Prunetea</w:t>
            </w:r>
            <w:proofErr w:type="spellEnd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Rivas</w:t>
            </w: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Goday</w:t>
            </w:r>
            <w:proofErr w:type="spellEnd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&amp; </w:t>
            </w:r>
            <w:proofErr w:type="spellStart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Borja</w:t>
            </w:r>
            <w:proofErr w:type="spellEnd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Carbonell</w:t>
            </w:r>
            <w:proofErr w:type="spellEnd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ex</w:t>
            </w: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ü</w:t>
            </w:r>
            <w:proofErr w:type="spellStart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xen</w:t>
            </w:r>
            <w:proofErr w:type="spellEnd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1962</w:t>
            </w:r>
          </w:p>
          <w:p w14:paraId="05CB63F6" w14:textId="77777777" w:rsidR="004D5F30" w:rsidRPr="004D5F30" w:rsidRDefault="004D5F30" w:rsidP="004D5F3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4D5F3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Pulsatillo-Pinetea</w:t>
            </w:r>
            <w:proofErr w:type="spellEnd"/>
            <w:r w:rsidRPr="004D5F3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5F3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sylvestris</w:t>
            </w:r>
            <w:proofErr w:type="spellEnd"/>
            <w:r w:rsidRPr="004D5F30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5F30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Oberd</w:t>
            </w:r>
            <w:proofErr w:type="spellEnd"/>
            <w:r w:rsidRPr="004D5F30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. 1992</w:t>
            </w:r>
          </w:p>
          <w:p w14:paraId="66C68418" w14:textId="77777777" w:rsidR="004D5F30" w:rsidRPr="004D5F30" w:rsidRDefault="004D5F30" w:rsidP="004D5F30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4D5F30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en-US"/>
              </w:rPr>
              <w:t>Querco</w:t>
            </w:r>
            <w:proofErr w:type="spellEnd"/>
            <w:r w:rsidRPr="004D5F30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uk-UA"/>
              </w:rPr>
              <w:t>-</w:t>
            </w:r>
            <w:proofErr w:type="spellStart"/>
            <w:r w:rsidRPr="004D5F30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en-US"/>
              </w:rPr>
              <w:t>Fagetea</w:t>
            </w:r>
            <w:proofErr w:type="spellEnd"/>
            <w:r w:rsidRPr="004D5F30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D5F30">
              <w:rPr>
                <w:rFonts w:ascii="Times New Roman" w:eastAsia="Calibri" w:hAnsi="Times New Roman" w:cs="Times New Roman"/>
                <w:iCs/>
                <w:sz w:val="24"/>
                <w:szCs w:val="24"/>
                <w:lang w:val="uk-UA"/>
              </w:rPr>
              <w:t>Br</w:t>
            </w:r>
            <w:proofErr w:type="spellEnd"/>
            <w:r w:rsidRPr="004D5F30">
              <w:rPr>
                <w:rFonts w:ascii="Times New Roman" w:eastAsia="Calibri" w:hAnsi="Times New Roman" w:cs="Times New Roman"/>
                <w:iCs/>
                <w:sz w:val="24"/>
                <w:szCs w:val="24"/>
                <w:lang w:val="uk-UA"/>
              </w:rPr>
              <w:t>.-</w:t>
            </w:r>
            <w:proofErr w:type="spellStart"/>
            <w:r w:rsidRPr="004D5F30">
              <w:rPr>
                <w:rFonts w:ascii="Times New Roman" w:eastAsia="Calibri" w:hAnsi="Times New Roman" w:cs="Times New Roman"/>
                <w:iCs/>
                <w:sz w:val="24"/>
                <w:szCs w:val="24"/>
                <w:lang w:val="uk-UA"/>
              </w:rPr>
              <w:t>Bl</w:t>
            </w:r>
            <w:proofErr w:type="spellEnd"/>
            <w:r w:rsidRPr="004D5F30">
              <w:rPr>
                <w:rFonts w:ascii="Times New Roman" w:eastAsia="Calibri" w:hAnsi="Times New Roman" w:cs="Times New Roman"/>
                <w:iCs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4D5F30">
              <w:rPr>
                <w:rFonts w:ascii="Times New Roman" w:eastAsia="Calibri" w:hAnsi="Times New Roman" w:cs="Times New Roman"/>
                <w:iCs/>
                <w:sz w:val="24"/>
                <w:szCs w:val="24"/>
                <w:lang w:val="uk-UA"/>
              </w:rPr>
              <w:t>еt</w:t>
            </w:r>
            <w:proofErr w:type="spellEnd"/>
            <w:r w:rsidRPr="004D5F30">
              <w:rPr>
                <w:rFonts w:ascii="Times New Roman" w:eastAsia="Calibri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D5F30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Vlieger</w:t>
            </w:r>
            <w:proofErr w:type="spellEnd"/>
            <w:r w:rsidRPr="004D5F30">
              <w:rPr>
                <w:rFonts w:ascii="Times New Roman" w:eastAsia="Calibri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  <w:r w:rsidRPr="004D5F30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in</w:t>
            </w:r>
            <w:r w:rsidRPr="004D5F30">
              <w:rPr>
                <w:rFonts w:ascii="Times New Roman" w:eastAsia="Calibri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D5F30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Vlieger</w:t>
            </w:r>
            <w:proofErr w:type="spellEnd"/>
            <w:r w:rsidRPr="004D5F30">
              <w:rPr>
                <w:rFonts w:ascii="Times New Roman" w:eastAsia="Calibri" w:hAnsi="Times New Roman" w:cs="Times New Roman"/>
                <w:iCs/>
                <w:sz w:val="24"/>
                <w:szCs w:val="24"/>
                <w:lang w:val="uk-UA"/>
              </w:rPr>
              <w:t xml:space="preserve"> 1937</w:t>
            </w:r>
          </w:p>
          <w:p w14:paraId="68C6819B" w14:textId="77777777" w:rsidR="004D5F30" w:rsidRPr="004D5F30" w:rsidRDefault="004D5F30" w:rsidP="004D5F30">
            <w:pPr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val="en-US"/>
              </w:rPr>
            </w:pPr>
            <w:r w:rsidRPr="004D5F30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4D5F30">
              <w:rPr>
                <w:rFonts w:ascii="Times New Roman" w:eastAsia="Calibri" w:hAnsi="Times New Roman" w:cs="Times New Roman"/>
                <w:i/>
                <w:spacing w:val="-8"/>
                <w:sz w:val="24"/>
                <w:szCs w:val="24"/>
                <w:lang w:val="en-US"/>
              </w:rPr>
              <w:t>Stellarietea</w:t>
            </w:r>
            <w:proofErr w:type="spellEnd"/>
            <w:r w:rsidRPr="004D5F30">
              <w:rPr>
                <w:rFonts w:ascii="Times New Roman" w:eastAsia="Calibri" w:hAnsi="Times New Roman" w:cs="Times New Roman"/>
                <w:i/>
                <w:spacing w:val="-8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D5F30">
              <w:rPr>
                <w:rFonts w:ascii="Times New Roman" w:eastAsia="Calibri" w:hAnsi="Times New Roman" w:cs="Times New Roman"/>
                <w:i/>
                <w:spacing w:val="-8"/>
                <w:sz w:val="24"/>
                <w:szCs w:val="24"/>
                <w:lang w:val="en-US"/>
              </w:rPr>
              <w:t>mediae</w:t>
            </w:r>
            <w:proofErr w:type="spellEnd"/>
            <w:r w:rsidRPr="004D5F30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uk-UA"/>
              </w:rPr>
              <w:t xml:space="preserve"> </w:t>
            </w: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</w:t>
            </w: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  <w:proofErr w:type="spellStart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Tx</w:t>
            </w:r>
            <w:proofErr w:type="spellEnd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et</w:t>
            </w: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al</w:t>
            </w: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ex</w:t>
            </w: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von</w:t>
            </w: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Rochow</w:t>
            </w:r>
            <w:proofErr w:type="spellEnd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1951 </w:t>
            </w:r>
            <w:r w:rsidRPr="004D5F30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val="uk-UA"/>
              </w:rPr>
              <w:t xml:space="preserve"> </w:t>
            </w:r>
          </w:p>
          <w:p w14:paraId="2266FEF0" w14:textId="77777777" w:rsidR="004D5F30" w:rsidRPr="004D5F30" w:rsidRDefault="004D5F30" w:rsidP="004D5F3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5F30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uk-UA"/>
              </w:rPr>
              <w:t xml:space="preserve">Клас </w:t>
            </w:r>
            <w:proofErr w:type="spellStart"/>
            <w:r w:rsidRPr="004D5F30">
              <w:rPr>
                <w:rFonts w:ascii="Times New Roman" w:eastAsia="Calibri" w:hAnsi="Times New Roman" w:cs="Times New Roman"/>
                <w:i/>
                <w:spacing w:val="-8"/>
                <w:sz w:val="24"/>
                <w:szCs w:val="24"/>
                <w:lang w:val="uk-UA"/>
              </w:rPr>
              <w:t>Сhenopodietea</w:t>
            </w:r>
            <w:proofErr w:type="spellEnd"/>
            <w:r w:rsidRPr="004D5F30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uk-UA"/>
              </w:rPr>
              <w:t xml:space="preserve"> </w:t>
            </w:r>
            <w:r w:rsidRPr="004D5F30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en-US"/>
              </w:rPr>
              <w:t>Br</w:t>
            </w:r>
            <w:r w:rsidRPr="004D5F30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uk-UA"/>
              </w:rPr>
              <w:t>.-</w:t>
            </w:r>
            <w:proofErr w:type="spellStart"/>
            <w:r w:rsidRPr="004D5F30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en-US"/>
              </w:rPr>
              <w:t>Bl</w:t>
            </w:r>
            <w:proofErr w:type="spellEnd"/>
            <w:r w:rsidRPr="004D5F30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uk-UA"/>
              </w:rPr>
              <w:t xml:space="preserve">. 1951 </w:t>
            </w:r>
            <w:proofErr w:type="spellStart"/>
            <w:r w:rsidRPr="004D5F30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en-US"/>
              </w:rPr>
              <w:t>em</w:t>
            </w:r>
            <w:proofErr w:type="spellEnd"/>
            <w:r w:rsidRPr="004D5F30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Pr="004D5F30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en-US"/>
              </w:rPr>
              <w:t>Lohm</w:t>
            </w:r>
            <w:proofErr w:type="spellEnd"/>
            <w:r w:rsidRPr="004D5F30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uk-UA"/>
              </w:rPr>
              <w:t>.,</w:t>
            </w:r>
            <w:proofErr w:type="gramEnd"/>
            <w:r w:rsidRPr="004D5F30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uk-UA"/>
              </w:rPr>
              <w:t xml:space="preserve"> </w:t>
            </w:r>
            <w:r w:rsidRPr="004D5F30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en-US"/>
              </w:rPr>
              <w:t>J</w:t>
            </w:r>
            <w:r w:rsidRPr="004D5F30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uk-UA"/>
              </w:rPr>
              <w:t xml:space="preserve">. </w:t>
            </w:r>
            <w:r w:rsidRPr="004D5F30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en-US"/>
              </w:rPr>
              <w:t>et</w:t>
            </w:r>
            <w:r w:rsidRPr="004D5F30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val="uk-UA"/>
              </w:rPr>
              <w:t xml:space="preserve"> </w:t>
            </w: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</w:t>
            </w: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  <w:proofErr w:type="spellStart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Tx</w:t>
            </w:r>
            <w:proofErr w:type="spellEnd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. 1961 </w:t>
            </w: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ex</w:t>
            </w:r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Matsz</w:t>
            </w:r>
            <w:proofErr w:type="spellEnd"/>
            <w:r w:rsidRPr="004D5F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 1962</w:t>
            </w:r>
          </w:p>
          <w:p w14:paraId="18C85D3F" w14:textId="77777777" w:rsidR="004D5F30" w:rsidRDefault="004D5F30" w:rsidP="00CA16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06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 w:eastAsia="ru-RU"/>
              </w:rPr>
            </w:pPr>
          </w:p>
        </w:tc>
      </w:tr>
      <w:tr w:rsidR="00A621DF" w:rsidRPr="00314436" w14:paraId="7357FF43" w14:textId="77777777" w:rsidTr="00CA1601">
        <w:tc>
          <w:tcPr>
            <w:tcW w:w="988" w:type="dxa"/>
          </w:tcPr>
          <w:p w14:paraId="6FAC16B9" w14:textId="77777777" w:rsidR="00A621DF" w:rsidRPr="00314436" w:rsidRDefault="00A621DF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52" w:type="dxa"/>
          </w:tcPr>
          <w:p w14:paraId="37F0B9BC" w14:textId="1CA1FC7E" w:rsidR="00A621DF" w:rsidRPr="00314436" w:rsidRDefault="00A621DF" w:rsidP="003144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Література</w:t>
            </w:r>
          </w:p>
        </w:tc>
        <w:tc>
          <w:tcPr>
            <w:tcW w:w="6505" w:type="dxa"/>
          </w:tcPr>
          <w:p w14:paraId="656FDF70" w14:textId="77777777" w:rsidR="00A621DF" w:rsidRPr="00A621DF" w:rsidRDefault="00A621DF" w:rsidP="00A621DF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Продромус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рослинності України / Д.В. Дубина, Т.П. Дзюба, С.М. Ємельянова та ін. - Київ : Наук. думка, 2019. – 300 с.</w:t>
            </w:r>
          </w:p>
          <w:p w14:paraId="0FDBAAA1" w14:textId="1EAA55E5" w:rsidR="00A621DF" w:rsidRPr="00A621DF" w:rsidRDefault="00A621DF" w:rsidP="00A621DF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Фельбаба-Клушина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Л.М.,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Комендар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 Фітоценологія з основами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синфітосозології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 навчальний посібник. – Ужгород: Ужгород. ун-т, 2001 – 212 с.</w:t>
            </w:r>
          </w:p>
          <w:p w14:paraId="792D8BEC" w14:textId="6A3672B4" w:rsidR="00A621DF" w:rsidRPr="00A621DF" w:rsidRDefault="00A621DF" w:rsidP="00A621DF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Якубенко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Б.Є., Попович С.Ю., Григора І.П., Мельничук М.Д. Геоботаніка: тлумачний словник. </w:t>
            </w:r>
          </w:p>
          <w:p w14:paraId="635DC7BB" w14:textId="77777777" w:rsidR="00A621DF" w:rsidRPr="00A621DF" w:rsidRDefault="00A621DF" w:rsidP="00A621DF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Навчальний посібник. –Київ: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2011. – 420 с.</w:t>
            </w:r>
          </w:p>
          <w:p w14:paraId="1FC43976" w14:textId="505EA45C" w:rsidR="00A621DF" w:rsidRPr="00A621DF" w:rsidRDefault="00A621DF" w:rsidP="00A621DF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Соломаха В. А. Синантропна рослинність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україни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 В. А. Соломаха, О. В.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Костильов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Ю. Р. Шеляг-Сосонко. – К. : Наук. думка, 1992. – 251 с.</w:t>
            </w:r>
          </w:p>
          <w:p w14:paraId="578062B8" w14:textId="58DF8488" w:rsidR="00A621DF" w:rsidRPr="00A621DF" w:rsidRDefault="00A621DF" w:rsidP="00A621DF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Соломаха В. А.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Синтаксономія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рослинності України. Третє наближення / В. А. Соломаха. – К. : </w:t>
            </w:r>
            <w:proofErr w:type="spellStart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Фітосоціоцентр</w:t>
            </w:r>
            <w:proofErr w:type="spellEnd"/>
            <w:r w:rsidRPr="00A62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2008. – 296 c.</w:t>
            </w:r>
          </w:p>
        </w:tc>
      </w:tr>
    </w:tbl>
    <w:p w14:paraId="14BFAC58" w14:textId="71686110" w:rsidR="00876989" w:rsidRDefault="00876989" w:rsidP="003144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5263C17" w14:textId="77777777" w:rsidR="007E4BC4" w:rsidRDefault="007E4BC4" w:rsidP="003144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6DBEA0A" w14:textId="36884954" w:rsidR="007E4BC4" w:rsidRPr="007E4BC4" w:rsidRDefault="003E397D" w:rsidP="0031443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Практичне роботи здаються у вигляді мультимедійних презентацій (до кожного типу рослинності). </w:t>
      </w:r>
      <w:r w:rsidR="007E4BC4" w:rsidRPr="007E4BC4">
        <w:rPr>
          <w:rFonts w:ascii="Times New Roman" w:hAnsi="Times New Roman" w:cs="Times New Roman"/>
          <w:sz w:val="28"/>
          <w:szCs w:val="28"/>
          <w:lang w:val="uk-UA"/>
        </w:rPr>
        <w:t xml:space="preserve">Вислати </w:t>
      </w:r>
      <w:r>
        <w:rPr>
          <w:rFonts w:ascii="Times New Roman" w:hAnsi="Times New Roman" w:cs="Times New Roman"/>
          <w:sz w:val="28"/>
          <w:szCs w:val="28"/>
          <w:lang w:val="uk-UA"/>
        </w:rPr>
        <w:t>презентації</w:t>
      </w:r>
      <w:r w:rsidR="007E4BC4" w:rsidRPr="007E4BC4">
        <w:rPr>
          <w:rFonts w:ascii="Times New Roman" w:hAnsi="Times New Roman" w:cs="Times New Roman"/>
          <w:sz w:val="28"/>
          <w:szCs w:val="28"/>
          <w:lang w:val="uk-UA"/>
        </w:rPr>
        <w:t xml:space="preserve"> не пізніше дати кожного заняття на e-</w:t>
      </w:r>
      <w:proofErr w:type="spellStart"/>
      <w:r w:rsidR="007E4BC4" w:rsidRPr="007E4BC4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="007E4BC4" w:rsidRPr="007E4BC4">
        <w:rPr>
          <w:rFonts w:ascii="Times New Roman" w:hAnsi="Times New Roman" w:cs="Times New Roman"/>
          <w:sz w:val="28"/>
          <w:szCs w:val="28"/>
          <w:lang w:val="uk-UA"/>
        </w:rPr>
        <w:t xml:space="preserve">: melnikruslana12@gmail </w:t>
      </w:r>
      <w:proofErr w:type="spellStart"/>
      <w:r w:rsidR="007E4BC4" w:rsidRPr="007E4BC4">
        <w:rPr>
          <w:rFonts w:ascii="Times New Roman" w:hAnsi="Times New Roman" w:cs="Times New Roman"/>
          <w:sz w:val="28"/>
          <w:szCs w:val="28"/>
          <w:lang w:val="uk-UA"/>
        </w:rPr>
        <w:t>com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7E4BC4" w:rsidRPr="007E4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A45E7"/>
    <w:multiLevelType w:val="hybridMultilevel"/>
    <w:tmpl w:val="2C9233B2"/>
    <w:lvl w:ilvl="0" w:tplc="FDDEC9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F17DB"/>
    <w:multiLevelType w:val="hybridMultilevel"/>
    <w:tmpl w:val="B352D17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90816"/>
    <w:multiLevelType w:val="hybridMultilevel"/>
    <w:tmpl w:val="D334F352"/>
    <w:lvl w:ilvl="0" w:tplc="200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1E5AE3"/>
    <w:multiLevelType w:val="hybridMultilevel"/>
    <w:tmpl w:val="0D26BD5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B3155"/>
    <w:multiLevelType w:val="hybridMultilevel"/>
    <w:tmpl w:val="7E982198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C04E5D"/>
    <w:multiLevelType w:val="hybridMultilevel"/>
    <w:tmpl w:val="3536B282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6462103"/>
    <w:multiLevelType w:val="singleLevel"/>
    <w:tmpl w:val="A0DCAEF6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  <w:b w:val="0"/>
      </w:rPr>
    </w:lvl>
  </w:abstractNum>
  <w:abstractNum w:abstractNumId="7">
    <w:nsid w:val="16C93F1C"/>
    <w:multiLevelType w:val="hybridMultilevel"/>
    <w:tmpl w:val="9FF0686C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C73CD2"/>
    <w:multiLevelType w:val="hybridMultilevel"/>
    <w:tmpl w:val="20105DB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7C06DF"/>
    <w:multiLevelType w:val="hybridMultilevel"/>
    <w:tmpl w:val="87CC2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7A3B48"/>
    <w:multiLevelType w:val="hybridMultilevel"/>
    <w:tmpl w:val="20105DB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AD6DCF"/>
    <w:multiLevelType w:val="hybridMultilevel"/>
    <w:tmpl w:val="1FDCA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FE586E"/>
    <w:multiLevelType w:val="hybridMultilevel"/>
    <w:tmpl w:val="90BCE7F2"/>
    <w:lvl w:ilvl="0" w:tplc="FDDEC9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377F3A"/>
    <w:multiLevelType w:val="hybridMultilevel"/>
    <w:tmpl w:val="17C655C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756296F"/>
    <w:multiLevelType w:val="hybridMultilevel"/>
    <w:tmpl w:val="17C655C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81D7320"/>
    <w:multiLevelType w:val="hybridMultilevel"/>
    <w:tmpl w:val="C59C707E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0984081"/>
    <w:multiLevelType w:val="hybridMultilevel"/>
    <w:tmpl w:val="B8CE2ED0"/>
    <w:lvl w:ilvl="0" w:tplc="311E9AC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47016E"/>
    <w:multiLevelType w:val="hybridMultilevel"/>
    <w:tmpl w:val="3E6ACB6E"/>
    <w:lvl w:ilvl="0" w:tplc="3C3890F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CD1DBD"/>
    <w:multiLevelType w:val="hybridMultilevel"/>
    <w:tmpl w:val="B414E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1839A8"/>
    <w:multiLevelType w:val="hybridMultilevel"/>
    <w:tmpl w:val="2CAE5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58756A"/>
    <w:multiLevelType w:val="singleLevel"/>
    <w:tmpl w:val="A44EE472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  <w:b w:val="0"/>
      </w:rPr>
    </w:lvl>
  </w:abstractNum>
  <w:abstractNum w:abstractNumId="21">
    <w:nsid w:val="4F10655D"/>
    <w:multiLevelType w:val="singleLevel"/>
    <w:tmpl w:val="2CE46CC6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  <w:b w:val="0"/>
      </w:rPr>
    </w:lvl>
  </w:abstractNum>
  <w:abstractNum w:abstractNumId="22">
    <w:nsid w:val="5010460B"/>
    <w:multiLevelType w:val="hybridMultilevel"/>
    <w:tmpl w:val="B72A387E"/>
    <w:lvl w:ilvl="0" w:tplc="2CE46CC6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  <w:b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1E7493"/>
    <w:multiLevelType w:val="hybridMultilevel"/>
    <w:tmpl w:val="D9B6D40A"/>
    <w:lvl w:ilvl="0" w:tplc="C512B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DD0D9C"/>
    <w:multiLevelType w:val="hybridMultilevel"/>
    <w:tmpl w:val="8C8A2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1915FC"/>
    <w:multiLevelType w:val="hybridMultilevel"/>
    <w:tmpl w:val="1FDCA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8245A4"/>
    <w:multiLevelType w:val="hybridMultilevel"/>
    <w:tmpl w:val="D6169A4E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C2D57A5"/>
    <w:multiLevelType w:val="hybridMultilevel"/>
    <w:tmpl w:val="539E4C4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59377F"/>
    <w:multiLevelType w:val="hybridMultilevel"/>
    <w:tmpl w:val="94309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030BCE"/>
    <w:multiLevelType w:val="hybridMultilevel"/>
    <w:tmpl w:val="35C8BE5C"/>
    <w:lvl w:ilvl="0" w:tplc="3C3890F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9"/>
  </w:num>
  <w:num w:numId="4">
    <w:abstractNumId w:val="25"/>
  </w:num>
  <w:num w:numId="5">
    <w:abstractNumId w:val="6"/>
  </w:num>
  <w:num w:numId="6">
    <w:abstractNumId w:val="21"/>
  </w:num>
  <w:num w:numId="7">
    <w:abstractNumId w:val="20"/>
  </w:num>
  <w:num w:numId="8">
    <w:abstractNumId w:val="12"/>
  </w:num>
  <w:num w:numId="9">
    <w:abstractNumId w:val="11"/>
  </w:num>
  <w:num w:numId="10">
    <w:abstractNumId w:val="24"/>
  </w:num>
  <w:num w:numId="11">
    <w:abstractNumId w:val="7"/>
  </w:num>
  <w:num w:numId="12">
    <w:abstractNumId w:val="23"/>
  </w:num>
  <w:num w:numId="13">
    <w:abstractNumId w:val="2"/>
  </w:num>
  <w:num w:numId="14">
    <w:abstractNumId w:val="18"/>
  </w:num>
  <w:num w:numId="15">
    <w:abstractNumId w:val="1"/>
  </w:num>
  <w:num w:numId="16">
    <w:abstractNumId w:val="5"/>
  </w:num>
  <w:num w:numId="17">
    <w:abstractNumId w:val="4"/>
  </w:num>
  <w:num w:numId="18">
    <w:abstractNumId w:val="15"/>
  </w:num>
  <w:num w:numId="19">
    <w:abstractNumId w:val="26"/>
  </w:num>
  <w:num w:numId="20">
    <w:abstractNumId w:val="3"/>
  </w:num>
  <w:num w:numId="21">
    <w:abstractNumId w:val="22"/>
  </w:num>
  <w:num w:numId="22">
    <w:abstractNumId w:val="27"/>
  </w:num>
  <w:num w:numId="23">
    <w:abstractNumId w:val="13"/>
  </w:num>
  <w:num w:numId="24">
    <w:abstractNumId w:val="16"/>
  </w:num>
  <w:num w:numId="25">
    <w:abstractNumId w:val="14"/>
  </w:num>
  <w:num w:numId="26">
    <w:abstractNumId w:val="0"/>
  </w:num>
  <w:num w:numId="27">
    <w:abstractNumId w:val="29"/>
  </w:num>
  <w:num w:numId="28">
    <w:abstractNumId w:val="17"/>
  </w:num>
  <w:num w:numId="29">
    <w:abstractNumId w:val="28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989"/>
    <w:rsid w:val="002B1E97"/>
    <w:rsid w:val="00314436"/>
    <w:rsid w:val="003E397D"/>
    <w:rsid w:val="00423517"/>
    <w:rsid w:val="004D5F30"/>
    <w:rsid w:val="005609B9"/>
    <w:rsid w:val="00613B02"/>
    <w:rsid w:val="00674BE7"/>
    <w:rsid w:val="00715CA6"/>
    <w:rsid w:val="00735D7F"/>
    <w:rsid w:val="007519A0"/>
    <w:rsid w:val="007E4BC4"/>
    <w:rsid w:val="00876989"/>
    <w:rsid w:val="009537AF"/>
    <w:rsid w:val="00971458"/>
    <w:rsid w:val="0099313D"/>
    <w:rsid w:val="00A621DF"/>
    <w:rsid w:val="00A91789"/>
    <w:rsid w:val="00C24C6E"/>
    <w:rsid w:val="00C72023"/>
    <w:rsid w:val="00CA0380"/>
    <w:rsid w:val="00CA1601"/>
    <w:rsid w:val="00DE0D00"/>
    <w:rsid w:val="00E53B04"/>
    <w:rsid w:val="00EB16B7"/>
    <w:rsid w:val="00F9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D40D40"/>
  <w15:chartTrackingRefBased/>
  <w15:docId w15:val="{EC7C3601-3715-4C7A-8888-166C59872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6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4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11</Pages>
  <Words>3306</Words>
  <Characters>18849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Светлана Анатольевна</dc:creator>
  <cp:keywords/>
  <dc:description/>
  <cp:lastModifiedBy>Ruslana</cp:lastModifiedBy>
  <cp:revision>8</cp:revision>
  <dcterms:created xsi:type="dcterms:W3CDTF">2020-04-02T12:47:00Z</dcterms:created>
  <dcterms:modified xsi:type="dcterms:W3CDTF">2020-05-21T05:42:00Z</dcterms:modified>
</cp:coreProperties>
</file>