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87" w:rsidRDefault="00F56A87" w:rsidP="00981526">
      <w:pPr>
        <w:spacing w:line="360" w:lineRule="auto"/>
        <w:jc w:val="center"/>
        <w:rPr>
          <w:b/>
          <w:noProof/>
          <w:sz w:val="28"/>
          <w:szCs w:val="28"/>
          <w:lang w:val="uk-UA"/>
        </w:rPr>
      </w:pPr>
      <w:r>
        <w:rPr>
          <w:b/>
          <w:noProof/>
          <w:sz w:val="28"/>
          <w:szCs w:val="28"/>
          <w:lang w:val="uk-UA"/>
        </w:rPr>
        <w:t>МІНІСТЕРСТВО ОСВІТИ ТА НАУКИ УКРАЇНИ</w:t>
      </w:r>
    </w:p>
    <w:p w:rsidR="00F56A87" w:rsidRDefault="00F56A87" w:rsidP="00981526">
      <w:pPr>
        <w:spacing w:line="360" w:lineRule="auto"/>
        <w:jc w:val="center"/>
        <w:rPr>
          <w:b/>
          <w:noProof/>
          <w:sz w:val="28"/>
          <w:szCs w:val="28"/>
          <w:lang w:val="uk-UA"/>
        </w:rPr>
      </w:pPr>
      <w:r>
        <w:rPr>
          <w:b/>
          <w:noProof/>
          <w:sz w:val="28"/>
          <w:szCs w:val="28"/>
          <w:lang w:val="uk-UA"/>
        </w:rPr>
        <w:t>ХЕРСОНСЬКИЙ ДЕРЖАВНИЙ УНІВЕРСИТЕТ</w:t>
      </w:r>
    </w:p>
    <w:p w:rsidR="00F56A87" w:rsidRDefault="00F56A87" w:rsidP="00FF5BD1">
      <w:pPr>
        <w:spacing w:line="360" w:lineRule="auto"/>
        <w:rPr>
          <w:b/>
          <w:noProof/>
          <w:sz w:val="28"/>
          <w:szCs w:val="28"/>
          <w:lang w:val="uk-UA"/>
        </w:rPr>
      </w:pPr>
    </w:p>
    <w:p w:rsidR="00F56A87" w:rsidRPr="00981526" w:rsidRDefault="00430CB5" w:rsidP="00981526">
      <w:pPr>
        <w:jc w:val="right"/>
        <w:rPr>
          <w:b/>
          <w:noProof/>
          <w:lang w:val="uk-UA"/>
        </w:rPr>
      </w:pPr>
      <w:r w:rsidRPr="00981526">
        <w:rPr>
          <w:b/>
          <w:noProof/>
          <w:lang w:val="uk-UA"/>
        </w:rPr>
        <w:t>ЗАТВЕРДЖУЮ</w:t>
      </w:r>
    </w:p>
    <w:p w:rsidR="00430CB5" w:rsidRPr="00981526" w:rsidRDefault="00430CB5" w:rsidP="00981526">
      <w:pPr>
        <w:jc w:val="right"/>
        <w:rPr>
          <w:noProof/>
          <w:lang w:val="uk-UA"/>
        </w:rPr>
      </w:pPr>
      <w:r w:rsidRPr="00981526">
        <w:rPr>
          <w:noProof/>
          <w:lang w:val="uk-UA"/>
        </w:rPr>
        <w:t>Голова приймальної комісії,</w:t>
      </w:r>
    </w:p>
    <w:p w:rsidR="00430CB5" w:rsidRPr="00981526" w:rsidRDefault="00430CB5" w:rsidP="00981526">
      <w:pPr>
        <w:jc w:val="right"/>
        <w:rPr>
          <w:noProof/>
          <w:lang w:val="uk-UA"/>
        </w:rPr>
      </w:pPr>
      <w:r w:rsidRPr="00981526">
        <w:rPr>
          <w:noProof/>
          <w:lang w:val="uk-UA"/>
        </w:rPr>
        <w:t>ректор Херсонського державного університету</w:t>
      </w:r>
    </w:p>
    <w:p w:rsidR="00430CB5" w:rsidRPr="00981526" w:rsidRDefault="00430CB5" w:rsidP="00981526">
      <w:pPr>
        <w:jc w:val="right"/>
        <w:rPr>
          <w:noProof/>
          <w:lang w:val="uk-UA"/>
        </w:rPr>
      </w:pPr>
      <w:r w:rsidRPr="00981526">
        <w:rPr>
          <w:noProof/>
          <w:lang w:val="uk-UA"/>
        </w:rPr>
        <w:t>____________________Олександр Співаковський</w:t>
      </w:r>
    </w:p>
    <w:p w:rsidR="00430CB5" w:rsidRPr="00981526" w:rsidRDefault="00430CB5" w:rsidP="00981526">
      <w:pPr>
        <w:jc w:val="right"/>
        <w:rPr>
          <w:noProof/>
          <w:lang w:val="uk-UA"/>
        </w:rPr>
      </w:pPr>
      <w:r w:rsidRPr="00981526">
        <w:rPr>
          <w:noProof/>
          <w:lang w:val="uk-UA"/>
        </w:rPr>
        <w:t xml:space="preserve">«__»__________ 2023 </w:t>
      </w:r>
    </w:p>
    <w:p w:rsidR="00430CB5" w:rsidRDefault="00430CB5" w:rsidP="00FF5BD1">
      <w:pPr>
        <w:spacing w:line="360" w:lineRule="auto"/>
        <w:rPr>
          <w:b/>
          <w:noProof/>
          <w:sz w:val="28"/>
          <w:szCs w:val="28"/>
          <w:lang w:val="uk-UA"/>
        </w:rPr>
      </w:pPr>
    </w:p>
    <w:p w:rsidR="00430CB5" w:rsidRDefault="00430CB5" w:rsidP="00FF5BD1">
      <w:pPr>
        <w:spacing w:line="360" w:lineRule="auto"/>
        <w:rPr>
          <w:b/>
          <w:noProof/>
          <w:sz w:val="28"/>
          <w:szCs w:val="28"/>
          <w:lang w:val="uk-UA"/>
        </w:rPr>
      </w:pPr>
    </w:p>
    <w:p w:rsidR="00430CB5" w:rsidRDefault="00430CB5" w:rsidP="00FF5BD1">
      <w:pPr>
        <w:spacing w:line="360" w:lineRule="auto"/>
        <w:rPr>
          <w:b/>
          <w:noProof/>
          <w:sz w:val="28"/>
          <w:szCs w:val="28"/>
          <w:lang w:val="uk-UA"/>
        </w:rPr>
      </w:pPr>
    </w:p>
    <w:p w:rsidR="00430CB5" w:rsidRDefault="00430CB5" w:rsidP="00981526">
      <w:pPr>
        <w:spacing w:line="360" w:lineRule="auto"/>
        <w:jc w:val="center"/>
        <w:rPr>
          <w:b/>
          <w:noProof/>
          <w:sz w:val="28"/>
          <w:szCs w:val="28"/>
          <w:lang w:val="uk-UA"/>
        </w:rPr>
      </w:pPr>
      <w:r>
        <w:rPr>
          <w:b/>
          <w:noProof/>
          <w:sz w:val="28"/>
          <w:szCs w:val="28"/>
          <w:lang w:val="uk-UA"/>
        </w:rPr>
        <w:t>ПРОГРАМА</w:t>
      </w:r>
    </w:p>
    <w:p w:rsidR="00430CB5" w:rsidRPr="00981526" w:rsidRDefault="00430CB5" w:rsidP="00981526">
      <w:pPr>
        <w:spacing w:line="360" w:lineRule="auto"/>
        <w:jc w:val="center"/>
        <w:rPr>
          <w:noProof/>
          <w:sz w:val="28"/>
          <w:szCs w:val="28"/>
          <w:lang w:val="uk-UA"/>
        </w:rPr>
      </w:pPr>
      <w:r w:rsidRPr="00981526">
        <w:rPr>
          <w:noProof/>
          <w:sz w:val="28"/>
          <w:szCs w:val="28"/>
          <w:lang w:val="uk-UA"/>
        </w:rPr>
        <w:t>фахового вступного випробування</w:t>
      </w:r>
    </w:p>
    <w:p w:rsidR="00430CB5" w:rsidRPr="00981526" w:rsidRDefault="00430CB5" w:rsidP="00981526">
      <w:pPr>
        <w:spacing w:line="360" w:lineRule="auto"/>
        <w:jc w:val="center"/>
        <w:rPr>
          <w:noProof/>
          <w:sz w:val="28"/>
          <w:szCs w:val="28"/>
          <w:lang w:val="uk-UA"/>
        </w:rPr>
      </w:pPr>
      <w:r w:rsidRPr="00981526">
        <w:rPr>
          <w:noProof/>
          <w:sz w:val="28"/>
          <w:szCs w:val="28"/>
          <w:lang w:val="uk-UA"/>
        </w:rPr>
        <w:t>для здобуття ступеня вищої освіти «магістр»</w:t>
      </w:r>
    </w:p>
    <w:p w:rsidR="00430CB5" w:rsidRPr="00981526" w:rsidRDefault="00430CB5" w:rsidP="00981526">
      <w:pPr>
        <w:spacing w:line="360" w:lineRule="auto"/>
        <w:jc w:val="center"/>
        <w:rPr>
          <w:noProof/>
          <w:sz w:val="28"/>
          <w:szCs w:val="28"/>
          <w:lang w:val="uk-UA"/>
        </w:rPr>
      </w:pPr>
      <w:r w:rsidRPr="00981526">
        <w:rPr>
          <w:noProof/>
          <w:sz w:val="28"/>
          <w:szCs w:val="28"/>
          <w:lang w:val="uk-UA"/>
        </w:rPr>
        <w:t xml:space="preserve">на основі освітньо-кваліфікаційної рівня «бакалавр» </w:t>
      </w:r>
    </w:p>
    <w:p w:rsidR="00430CB5" w:rsidRDefault="00430CB5" w:rsidP="00FF5BD1">
      <w:pPr>
        <w:spacing w:line="360" w:lineRule="auto"/>
        <w:rPr>
          <w:b/>
          <w:noProof/>
          <w:sz w:val="28"/>
          <w:szCs w:val="28"/>
          <w:lang w:val="uk-UA"/>
        </w:rPr>
      </w:pPr>
    </w:p>
    <w:p w:rsidR="00981526" w:rsidRDefault="00981526" w:rsidP="00FF5BD1">
      <w:pPr>
        <w:spacing w:line="360" w:lineRule="auto"/>
        <w:rPr>
          <w:b/>
          <w:noProof/>
          <w:sz w:val="28"/>
          <w:szCs w:val="28"/>
          <w:lang w:val="uk-UA"/>
        </w:rPr>
      </w:pPr>
    </w:p>
    <w:p w:rsidR="00981526" w:rsidRDefault="00981526" w:rsidP="00FF5BD1">
      <w:pPr>
        <w:spacing w:line="360" w:lineRule="auto"/>
        <w:rPr>
          <w:b/>
          <w:noProof/>
          <w:sz w:val="28"/>
          <w:szCs w:val="28"/>
          <w:lang w:val="uk-UA"/>
        </w:rPr>
      </w:pPr>
    </w:p>
    <w:p w:rsidR="00981526" w:rsidRDefault="00981526" w:rsidP="00FF5BD1">
      <w:pPr>
        <w:spacing w:line="360" w:lineRule="auto"/>
        <w:rPr>
          <w:b/>
          <w:noProof/>
          <w:sz w:val="28"/>
          <w:szCs w:val="28"/>
          <w:lang w:val="uk-UA"/>
        </w:rPr>
      </w:pPr>
    </w:p>
    <w:p w:rsidR="00981526" w:rsidRDefault="00981526" w:rsidP="00FF5BD1">
      <w:pPr>
        <w:spacing w:line="360" w:lineRule="auto"/>
        <w:rPr>
          <w:b/>
          <w:noProof/>
          <w:sz w:val="28"/>
          <w:szCs w:val="28"/>
          <w:lang w:val="uk-UA"/>
        </w:rPr>
      </w:pPr>
    </w:p>
    <w:p w:rsidR="00981526" w:rsidRDefault="00981526" w:rsidP="00FF5BD1">
      <w:pPr>
        <w:spacing w:line="360" w:lineRule="auto"/>
        <w:rPr>
          <w:b/>
          <w:noProof/>
          <w:sz w:val="28"/>
          <w:szCs w:val="28"/>
          <w:lang w:val="uk-UA"/>
        </w:rPr>
      </w:pPr>
    </w:p>
    <w:p w:rsidR="00430CB5" w:rsidRPr="00981526" w:rsidRDefault="00430CB5" w:rsidP="00FF5BD1">
      <w:pPr>
        <w:spacing w:line="360" w:lineRule="auto"/>
        <w:rPr>
          <w:noProof/>
          <w:sz w:val="28"/>
          <w:szCs w:val="28"/>
          <w:lang w:val="uk-UA"/>
        </w:rPr>
      </w:pPr>
      <w:r w:rsidRPr="00981526">
        <w:rPr>
          <w:noProof/>
          <w:sz w:val="28"/>
          <w:szCs w:val="28"/>
          <w:lang w:val="uk-UA"/>
        </w:rPr>
        <w:t>Галузь знань 05 Соціальні та поведінкові науки</w:t>
      </w:r>
    </w:p>
    <w:p w:rsidR="00430CB5" w:rsidRPr="00981526" w:rsidRDefault="00430CB5" w:rsidP="00FF5BD1">
      <w:pPr>
        <w:spacing w:line="360" w:lineRule="auto"/>
        <w:rPr>
          <w:noProof/>
          <w:sz w:val="28"/>
          <w:szCs w:val="28"/>
          <w:lang w:val="uk-UA"/>
        </w:rPr>
      </w:pPr>
      <w:r w:rsidRPr="00981526">
        <w:rPr>
          <w:noProof/>
          <w:sz w:val="28"/>
          <w:szCs w:val="28"/>
          <w:lang w:val="uk-UA"/>
        </w:rPr>
        <w:t>Спеціальність 053 Психологія</w:t>
      </w:r>
    </w:p>
    <w:p w:rsidR="00981526" w:rsidRDefault="00981526" w:rsidP="00FF5BD1">
      <w:pPr>
        <w:spacing w:line="360" w:lineRule="auto"/>
        <w:rPr>
          <w:noProof/>
          <w:sz w:val="28"/>
          <w:szCs w:val="28"/>
          <w:lang w:val="uk-UA"/>
        </w:rPr>
      </w:pPr>
    </w:p>
    <w:p w:rsidR="00850F66" w:rsidRDefault="00850F66" w:rsidP="00FF5BD1">
      <w:pPr>
        <w:spacing w:line="360" w:lineRule="auto"/>
        <w:rPr>
          <w:noProof/>
          <w:sz w:val="28"/>
          <w:szCs w:val="28"/>
          <w:lang w:val="uk-UA"/>
        </w:rPr>
      </w:pPr>
    </w:p>
    <w:p w:rsidR="00981526" w:rsidRDefault="00981526" w:rsidP="00FF5BD1">
      <w:pPr>
        <w:spacing w:line="360" w:lineRule="auto"/>
        <w:rPr>
          <w:b/>
          <w:noProof/>
          <w:sz w:val="28"/>
          <w:szCs w:val="28"/>
          <w:lang w:val="uk-UA"/>
        </w:rPr>
      </w:pPr>
    </w:p>
    <w:p w:rsidR="00981526" w:rsidRDefault="00981526" w:rsidP="00FF5BD1">
      <w:pPr>
        <w:spacing w:line="360" w:lineRule="auto"/>
        <w:rPr>
          <w:b/>
          <w:noProof/>
          <w:sz w:val="28"/>
          <w:szCs w:val="28"/>
          <w:lang w:val="uk-UA"/>
        </w:rPr>
      </w:pPr>
    </w:p>
    <w:p w:rsidR="004A4DA1" w:rsidRPr="00D35201" w:rsidRDefault="004A4DA1" w:rsidP="004A4DA1">
      <w:pPr>
        <w:spacing w:line="360" w:lineRule="auto"/>
        <w:rPr>
          <w:noProof/>
          <w:sz w:val="28"/>
          <w:szCs w:val="28"/>
        </w:rPr>
      </w:pPr>
      <w:r w:rsidRPr="00D35201">
        <w:rPr>
          <w:noProof/>
          <w:sz w:val="28"/>
          <w:szCs w:val="28"/>
        </w:rPr>
        <w:t xml:space="preserve">Розглянуто та затвердженно на засіданні НМР </w:t>
      </w:r>
    </w:p>
    <w:p w:rsidR="004A4DA1" w:rsidRPr="00D35201" w:rsidRDefault="004A4DA1" w:rsidP="004A4DA1">
      <w:pPr>
        <w:spacing w:line="360" w:lineRule="auto"/>
        <w:rPr>
          <w:noProof/>
          <w:sz w:val="28"/>
          <w:szCs w:val="28"/>
        </w:rPr>
      </w:pPr>
      <w:r w:rsidRPr="00D35201">
        <w:rPr>
          <w:noProof/>
          <w:sz w:val="28"/>
          <w:szCs w:val="28"/>
        </w:rPr>
        <w:t xml:space="preserve">Протокол №8 від 17.04.2023 </w:t>
      </w:r>
      <w:r w:rsidR="00CC4748">
        <w:rPr>
          <w:noProof/>
          <w:sz w:val="28"/>
          <w:szCs w:val="28"/>
          <w:u w:val="single"/>
          <w:lang w:val="uk-UA"/>
        </w:rPr>
        <w:t>____</w:t>
      </w:r>
      <w:r w:rsidRPr="00D35201">
        <w:rPr>
          <w:noProof/>
          <w:sz w:val="28"/>
          <w:szCs w:val="28"/>
        </w:rPr>
        <w:t xml:space="preserve"> Н.І. Тавровецька</w:t>
      </w:r>
    </w:p>
    <w:p w:rsidR="00981526" w:rsidRDefault="00981526" w:rsidP="00FF5BD1">
      <w:pPr>
        <w:spacing w:line="360" w:lineRule="auto"/>
        <w:rPr>
          <w:b/>
          <w:noProof/>
          <w:sz w:val="28"/>
          <w:szCs w:val="28"/>
          <w:lang w:val="uk-UA"/>
        </w:rPr>
      </w:pPr>
    </w:p>
    <w:p w:rsidR="00430CB5" w:rsidRDefault="00430CB5" w:rsidP="00FF5BD1">
      <w:pPr>
        <w:spacing w:line="360" w:lineRule="auto"/>
        <w:rPr>
          <w:b/>
          <w:noProof/>
          <w:sz w:val="28"/>
          <w:szCs w:val="28"/>
          <w:lang w:val="uk-UA"/>
        </w:rPr>
      </w:pPr>
    </w:p>
    <w:p w:rsidR="00430CB5" w:rsidRPr="00981526" w:rsidRDefault="00430CB5" w:rsidP="00981526">
      <w:pPr>
        <w:spacing w:line="360" w:lineRule="auto"/>
        <w:jc w:val="center"/>
        <w:rPr>
          <w:noProof/>
          <w:sz w:val="28"/>
          <w:szCs w:val="28"/>
          <w:lang w:val="uk-UA"/>
        </w:rPr>
      </w:pPr>
      <w:r w:rsidRPr="00981526">
        <w:rPr>
          <w:noProof/>
          <w:sz w:val="28"/>
          <w:szCs w:val="28"/>
          <w:lang w:val="uk-UA"/>
        </w:rPr>
        <w:t>Херсон – Івано-Франківськ – 2023</w:t>
      </w:r>
    </w:p>
    <w:p w:rsidR="00E7255B" w:rsidRPr="002261D7" w:rsidRDefault="00FF5BD1" w:rsidP="00FF5BD1">
      <w:pPr>
        <w:spacing w:line="360" w:lineRule="auto"/>
        <w:rPr>
          <w:b/>
          <w:sz w:val="28"/>
          <w:szCs w:val="28"/>
          <w:lang w:val="uk-UA"/>
        </w:rPr>
      </w:pPr>
      <w:r w:rsidRPr="002261D7">
        <w:rPr>
          <w:b/>
          <w:sz w:val="28"/>
          <w:szCs w:val="28"/>
          <w:lang w:val="uk-UA"/>
        </w:rPr>
        <w:lastRenderedPageBreak/>
        <w:t xml:space="preserve">Затверджено на засіданні приймальної комісії Херсонського державного університету (протокол № </w:t>
      </w:r>
      <w:r w:rsidR="00F56A87">
        <w:rPr>
          <w:b/>
          <w:sz w:val="28"/>
          <w:szCs w:val="28"/>
          <w:u w:val="single"/>
          <w:lang w:val="uk-UA"/>
        </w:rPr>
        <w:t>_</w:t>
      </w:r>
      <w:r w:rsidRPr="002261D7">
        <w:rPr>
          <w:b/>
          <w:sz w:val="28"/>
          <w:szCs w:val="28"/>
          <w:lang w:val="uk-UA"/>
        </w:rPr>
        <w:t xml:space="preserve"> від </w:t>
      </w:r>
      <w:r w:rsidR="00F56A87">
        <w:rPr>
          <w:b/>
          <w:sz w:val="28"/>
          <w:szCs w:val="28"/>
          <w:u w:val="single"/>
          <w:lang w:val="uk-UA"/>
        </w:rPr>
        <w:t xml:space="preserve">_______  </w:t>
      </w:r>
      <w:r w:rsidRPr="002261D7">
        <w:rPr>
          <w:b/>
          <w:sz w:val="28"/>
          <w:szCs w:val="28"/>
          <w:lang w:val="uk-UA"/>
        </w:rPr>
        <w:t>202</w:t>
      </w:r>
      <w:r w:rsidR="00F56A87">
        <w:rPr>
          <w:b/>
          <w:sz w:val="28"/>
          <w:szCs w:val="28"/>
          <w:lang w:val="uk-UA"/>
        </w:rPr>
        <w:t>3</w:t>
      </w:r>
      <w:r w:rsidRPr="002261D7">
        <w:rPr>
          <w:b/>
          <w:sz w:val="28"/>
          <w:szCs w:val="28"/>
          <w:lang w:val="uk-UA"/>
        </w:rPr>
        <w:t xml:space="preserve"> року).</w:t>
      </w:r>
    </w:p>
    <w:p w:rsidR="00FF5BD1" w:rsidRPr="002261D7" w:rsidRDefault="00FF5BD1" w:rsidP="00FF5BD1">
      <w:pPr>
        <w:spacing w:line="360" w:lineRule="auto"/>
        <w:rPr>
          <w:b/>
          <w:sz w:val="28"/>
          <w:szCs w:val="28"/>
          <w:lang w:val="uk-UA"/>
        </w:rPr>
      </w:pPr>
    </w:p>
    <w:p w:rsidR="00FF5BD1" w:rsidRPr="002261D7" w:rsidRDefault="00FF5BD1" w:rsidP="00FF5BD1">
      <w:pPr>
        <w:spacing w:line="360" w:lineRule="auto"/>
        <w:rPr>
          <w:b/>
          <w:sz w:val="28"/>
          <w:szCs w:val="28"/>
          <w:lang w:val="uk-UA"/>
        </w:rPr>
      </w:pPr>
    </w:p>
    <w:p w:rsidR="00E7255B" w:rsidRPr="002261D7" w:rsidRDefault="00E7255B" w:rsidP="004423E7">
      <w:pPr>
        <w:spacing w:line="360" w:lineRule="auto"/>
        <w:jc w:val="center"/>
        <w:rPr>
          <w:b/>
          <w:sz w:val="28"/>
          <w:szCs w:val="28"/>
          <w:lang w:val="uk-UA"/>
        </w:rPr>
      </w:pPr>
    </w:p>
    <w:p w:rsidR="00E7255B" w:rsidRPr="002261D7" w:rsidRDefault="00CA1755" w:rsidP="004423E7">
      <w:pPr>
        <w:spacing w:line="360" w:lineRule="auto"/>
        <w:jc w:val="center"/>
        <w:rPr>
          <w:b/>
          <w:sz w:val="28"/>
          <w:szCs w:val="28"/>
          <w:lang w:val="uk-UA"/>
        </w:rPr>
      </w:pPr>
      <w:r w:rsidRPr="002261D7">
        <w:rPr>
          <w:b/>
          <w:sz w:val="28"/>
          <w:szCs w:val="28"/>
          <w:lang w:val="uk-UA"/>
        </w:rPr>
        <w:br w:type="page"/>
      </w:r>
      <w:r w:rsidR="00E7255B" w:rsidRPr="002261D7">
        <w:rPr>
          <w:b/>
          <w:sz w:val="28"/>
          <w:szCs w:val="28"/>
          <w:lang w:val="uk-UA"/>
        </w:rPr>
        <w:lastRenderedPageBreak/>
        <w:t>ЗМІСТ</w:t>
      </w:r>
    </w:p>
    <w:tbl>
      <w:tblPr>
        <w:tblW w:w="9612" w:type="dxa"/>
        <w:tblInd w:w="108" w:type="dxa"/>
        <w:tblLayout w:type="fixed"/>
        <w:tblLook w:val="01E0"/>
      </w:tblPr>
      <w:tblGrid>
        <w:gridCol w:w="9072"/>
        <w:gridCol w:w="540"/>
      </w:tblGrid>
      <w:tr w:rsidR="002261D7" w:rsidRPr="002261D7" w:rsidTr="00813B54">
        <w:tc>
          <w:tcPr>
            <w:tcW w:w="9072" w:type="dxa"/>
          </w:tcPr>
          <w:p w:rsidR="00E7255B" w:rsidRPr="002261D7" w:rsidRDefault="00E7255B" w:rsidP="00813B54">
            <w:pPr>
              <w:spacing w:line="360" w:lineRule="auto"/>
              <w:jc w:val="both"/>
              <w:rPr>
                <w:sz w:val="28"/>
                <w:szCs w:val="28"/>
                <w:lang w:val="uk-UA"/>
              </w:rPr>
            </w:pPr>
          </w:p>
        </w:tc>
        <w:tc>
          <w:tcPr>
            <w:tcW w:w="540" w:type="dxa"/>
            <w:vAlign w:val="bottom"/>
          </w:tcPr>
          <w:p w:rsidR="00E7255B" w:rsidRPr="002261D7" w:rsidRDefault="00E7255B" w:rsidP="00813B54">
            <w:pPr>
              <w:spacing w:line="360" w:lineRule="auto"/>
              <w:jc w:val="both"/>
              <w:rPr>
                <w:sz w:val="28"/>
                <w:szCs w:val="28"/>
                <w:lang w:val="uk-UA"/>
              </w:rPr>
            </w:pPr>
            <w:r w:rsidRPr="002261D7">
              <w:rPr>
                <w:sz w:val="28"/>
                <w:szCs w:val="28"/>
                <w:lang w:val="uk-UA"/>
              </w:rPr>
              <w:t>с.</w:t>
            </w:r>
          </w:p>
        </w:tc>
      </w:tr>
      <w:tr w:rsidR="002261D7" w:rsidRPr="002261D7" w:rsidTr="00813B54">
        <w:tc>
          <w:tcPr>
            <w:tcW w:w="9072" w:type="dxa"/>
          </w:tcPr>
          <w:p w:rsidR="00E7255B" w:rsidRPr="002261D7" w:rsidRDefault="00E7255B" w:rsidP="00813B54">
            <w:pPr>
              <w:spacing w:line="360" w:lineRule="auto"/>
              <w:ind w:right="-108"/>
              <w:jc w:val="both"/>
              <w:rPr>
                <w:sz w:val="28"/>
                <w:szCs w:val="28"/>
                <w:lang w:val="uk-UA"/>
              </w:rPr>
            </w:pPr>
            <w:r w:rsidRPr="002261D7">
              <w:rPr>
                <w:sz w:val="28"/>
                <w:szCs w:val="28"/>
                <w:lang w:val="uk-UA"/>
              </w:rPr>
              <w:t>1. Загальні положення</w:t>
            </w:r>
          </w:p>
        </w:tc>
        <w:tc>
          <w:tcPr>
            <w:tcW w:w="540" w:type="dxa"/>
            <w:vAlign w:val="center"/>
          </w:tcPr>
          <w:p w:rsidR="00E7255B" w:rsidRPr="002261D7" w:rsidRDefault="00E7255B" w:rsidP="00813B54">
            <w:pPr>
              <w:spacing w:line="360" w:lineRule="auto"/>
              <w:jc w:val="center"/>
              <w:rPr>
                <w:sz w:val="28"/>
                <w:szCs w:val="28"/>
                <w:lang w:val="uk-UA"/>
              </w:rPr>
            </w:pPr>
            <w:r w:rsidRPr="002261D7">
              <w:rPr>
                <w:sz w:val="28"/>
                <w:szCs w:val="28"/>
                <w:lang w:val="uk-UA"/>
              </w:rPr>
              <w:t>3</w:t>
            </w:r>
          </w:p>
        </w:tc>
      </w:tr>
      <w:tr w:rsidR="002261D7" w:rsidRPr="002261D7" w:rsidTr="00813B54">
        <w:tc>
          <w:tcPr>
            <w:tcW w:w="9072" w:type="dxa"/>
          </w:tcPr>
          <w:p w:rsidR="00E7255B" w:rsidRPr="002261D7" w:rsidRDefault="00E7255B" w:rsidP="00813B54">
            <w:pPr>
              <w:spacing w:line="360" w:lineRule="auto"/>
              <w:ind w:right="-108"/>
              <w:jc w:val="both"/>
              <w:rPr>
                <w:sz w:val="28"/>
                <w:szCs w:val="28"/>
                <w:lang w:val="uk-UA"/>
              </w:rPr>
            </w:pPr>
            <w:r w:rsidRPr="002261D7">
              <w:rPr>
                <w:sz w:val="28"/>
                <w:szCs w:val="28"/>
                <w:lang w:val="uk-UA"/>
              </w:rPr>
              <w:t>2.Зміст програми</w:t>
            </w:r>
          </w:p>
        </w:tc>
        <w:tc>
          <w:tcPr>
            <w:tcW w:w="540" w:type="dxa"/>
            <w:vAlign w:val="center"/>
          </w:tcPr>
          <w:p w:rsidR="00E7255B" w:rsidRPr="002261D7" w:rsidRDefault="00E7255B" w:rsidP="00813B54">
            <w:pPr>
              <w:spacing w:line="360" w:lineRule="auto"/>
              <w:jc w:val="center"/>
              <w:rPr>
                <w:sz w:val="28"/>
                <w:szCs w:val="28"/>
                <w:lang w:val="uk-UA"/>
              </w:rPr>
            </w:pPr>
            <w:r w:rsidRPr="002261D7">
              <w:rPr>
                <w:sz w:val="28"/>
                <w:szCs w:val="28"/>
                <w:lang w:val="uk-UA"/>
              </w:rPr>
              <w:t>5</w:t>
            </w:r>
          </w:p>
        </w:tc>
      </w:tr>
      <w:tr w:rsidR="002261D7" w:rsidRPr="002261D7" w:rsidTr="00813B54">
        <w:tc>
          <w:tcPr>
            <w:tcW w:w="9072" w:type="dxa"/>
          </w:tcPr>
          <w:p w:rsidR="00E7255B" w:rsidRPr="002261D7" w:rsidRDefault="00E7255B" w:rsidP="00813B54">
            <w:pPr>
              <w:spacing w:line="360" w:lineRule="auto"/>
              <w:ind w:right="-108"/>
              <w:rPr>
                <w:sz w:val="28"/>
                <w:szCs w:val="28"/>
              </w:rPr>
            </w:pPr>
            <w:r w:rsidRPr="002261D7">
              <w:rPr>
                <w:bCs/>
                <w:sz w:val="28"/>
                <w:szCs w:val="28"/>
              </w:rPr>
              <w:t xml:space="preserve">3. </w:t>
            </w:r>
            <w:r w:rsidRPr="002261D7">
              <w:rPr>
                <w:bCs/>
                <w:sz w:val="28"/>
                <w:szCs w:val="28"/>
                <w:lang w:val="uk-UA"/>
              </w:rPr>
              <w:t xml:space="preserve">Перелік питань, що виносяться на фахове вступне випробування </w:t>
            </w:r>
          </w:p>
        </w:tc>
        <w:tc>
          <w:tcPr>
            <w:tcW w:w="540" w:type="dxa"/>
            <w:vAlign w:val="bottom"/>
          </w:tcPr>
          <w:p w:rsidR="00E7255B" w:rsidRPr="002261D7" w:rsidRDefault="00E7255B" w:rsidP="00813B54">
            <w:pPr>
              <w:spacing w:line="360" w:lineRule="auto"/>
              <w:jc w:val="center"/>
              <w:rPr>
                <w:sz w:val="28"/>
                <w:szCs w:val="28"/>
                <w:lang w:val="uk-UA"/>
              </w:rPr>
            </w:pPr>
            <w:r w:rsidRPr="002261D7">
              <w:rPr>
                <w:sz w:val="28"/>
                <w:szCs w:val="28"/>
                <w:lang w:val="uk-UA"/>
              </w:rPr>
              <w:t>6</w:t>
            </w:r>
          </w:p>
        </w:tc>
      </w:tr>
      <w:tr w:rsidR="002261D7" w:rsidRPr="002261D7" w:rsidTr="00813B54">
        <w:tc>
          <w:tcPr>
            <w:tcW w:w="9072" w:type="dxa"/>
          </w:tcPr>
          <w:p w:rsidR="00E7255B" w:rsidRPr="002261D7" w:rsidRDefault="00E7255B" w:rsidP="00813B54">
            <w:pPr>
              <w:spacing w:line="360" w:lineRule="auto"/>
              <w:ind w:right="-108"/>
              <w:rPr>
                <w:sz w:val="28"/>
                <w:szCs w:val="28"/>
                <w:lang w:val="uk-UA"/>
              </w:rPr>
            </w:pPr>
            <w:r w:rsidRPr="002261D7">
              <w:rPr>
                <w:sz w:val="28"/>
                <w:szCs w:val="28"/>
              </w:rPr>
              <w:t xml:space="preserve">4. </w:t>
            </w:r>
            <w:r w:rsidRPr="002261D7">
              <w:rPr>
                <w:sz w:val="28"/>
                <w:szCs w:val="28"/>
                <w:lang w:val="uk-UA"/>
              </w:rPr>
              <w:t>Список рекомендованої літератури</w:t>
            </w:r>
          </w:p>
        </w:tc>
        <w:tc>
          <w:tcPr>
            <w:tcW w:w="540" w:type="dxa"/>
            <w:vAlign w:val="center"/>
          </w:tcPr>
          <w:p w:rsidR="00E7255B" w:rsidRPr="002261D7" w:rsidRDefault="00E7255B" w:rsidP="00052CF6">
            <w:pPr>
              <w:spacing w:line="360" w:lineRule="auto"/>
              <w:jc w:val="center"/>
              <w:rPr>
                <w:sz w:val="28"/>
                <w:szCs w:val="28"/>
                <w:lang w:val="uk-UA"/>
              </w:rPr>
            </w:pPr>
            <w:r w:rsidRPr="002261D7">
              <w:rPr>
                <w:sz w:val="28"/>
                <w:szCs w:val="28"/>
                <w:lang w:val="uk-UA"/>
              </w:rPr>
              <w:t>14</w:t>
            </w:r>
          </w:p>
        </w:tc>
      </w:tr>
      <w:tr w:rsidR="002261D7" w:rsidRPr="002261D7" w:rsidTr="00813B54">
        <w:trPr>
          <w:trHeight w:val="496"/>
        </w:trPr>
        <w:tc>
          <w:tcPr>
            <w:tcW w:w="9072" w:type="dxa"/>
          </w:tcPr>
          <w:p w:rsidR="00E7255B" w:rsidRPr="002261D7" w:rsidRDefault="00E7255B" w:rsidP="00813B54">
            <w:pPr>
              <w:spacing w:line="360" w:lineRule="auto"/>
              <w:ind w:right="-108"/>
              <w:jc w:val="both"/>
              <w:rPr>
                <w:sz w:val="28"/>
                <w:szCs w:val="28"/>
                <w:lang w:val="uk-UA"/>
              </w:rPr>
            </w:pPr>
            <w:r w:rsidRPr="002261D7">
              <w:rPr>
                <w:sz w:val="28"/>
                <w:szCs w:val="28"/>
              </w:rPr>
              <w:t>5.</w:t>
            </w:r>
            <w:r w:rsidRPr="002261D7">
              <w:rPr>
                <w:sz w:val="28"/>
                <w:szCs w:val="28"/>
                <w:lang w:val="uk-UA"/>
              </w:rPr>
              <w:t xml:space="preserve"> Критерії оцінювання знань </w:t>
            </w:r>
            <w:r w:rsidRPr="002261D7">
              <w:rPr>
                <w:bCs/>
                <w:sz w:val="28"/>
                <w:szCs w:val="28"/>
                <w:lang w:val="uk-UA"/>
              </w:rPr>
              <w:t>фахового вступного випробування</w:t>
            </w:r>
          </w:p>
        </w:tc>
        <w:tc>
          <w:tcPr>
            <w:tcW w:w="540" w:type="dxa"/>
            <w:vAlign w:val="center"/>
          </w:tcPr>
          <w:p w:rsidR="00E7255B" w:rsidRPr="002261D7" w:rsidRDefault="00E7255B" w:rsidP="00052CF6">
            <w:pPr>
              <w:spacing w:line="360" w:lineRule="auto"/>
              <w:jc w:val="center"/>
              <w:rPr>
                <w:sz w:val="28"/>
                <w:szCs w:val="28"/>
                <w:lang w:val="uk-UA"/>
              </w:rPr>
            </w:pPr>
            <w:r w:rsidRPr="002261D7">
              <w:rPr>
                <w:sz w:val="28"/>
                <w:szCs w:val="28"/>
                <w:lang w:val="uk-UA"/>
              </w:rPr>
              <w:t>24</w:t>
            </w:r>
          </w:p>
        </w:tc>
      </w:tr>
    </w:tbl>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E7255B" w:rsidP="004423E7">
      <w:pPr>
        <w:spacing w:line="360" w:lineRule="auto"/>
        <w:jc w:val="center"/>
        <w:rPr>
          <w:sz w:val="28"/>
          <w:szCs w:val="28"/>
          <w:lang w:val="uk-UA"/>
        </w:rPr>
      </w:pPr>
    </w:p>
    <w:p w:rsidR="00E7255B" w:rsidRPr="002261D7" w:rsidRDefault="00CA1755" w:rsidP="004423E7">
      <w:pPr>
        <w:spacing w:line="360" w:lineRule="auto"/>
        <w:jc w:val="center"/>
        <w:rPr>
          <w:sz w:val="28"/>
          <w:szCs w:val="28"/>
          <w:lang w:val="uk-UA"/>
        </w:rPr>
      </w:pPr>
      <w:r w:rsidRPr="002261D7">
        <w:rPr>
          <w:sz w:val="28"/>
          <w:szCs w:val="28"/>
          <w:lang w:val="uk-UA"/>
        </w:rPr>
        <w:br w:type="page"/>
      </w:r>
    </w:p>
    <w:p w:rsidR="00E7255B" w:rsidRPr="002261D7" w:rsidRDefault="00E7255B" w:rsidP="004423E7">
      <w:pPr>
        <w:numPr>
          <w:ilvl w:val="0"/>
          <w:numId w:val="1"/>
        </w:numPr>
        <w:spacing w:line="360" w:lineRule="auto"/>
        <w:jc w:val="center"/>
        <w:rPr>
          <w:b/>
          <w:sz w:val="28"/>
          <w:szCs w:val="28"/>
          <w:lang w:val="uk-UA"/>
        </w:rPr>
      </w:pPr>
      <w:r w:rsidRPr="002261D7">
        <w:rPr>
          <w:b/>
          <w:sz w:val="28"/>
          <w:szCs w:val="28"/>
          <w:lang w:val="uk-UA"/>
        </w:rPr>
        <w:lastRenderedPageBreak/>
        <w:t>Загальні положення</w:t>
      </w:r>
    </w:p>
    <w:p w:rsidR="00E7255B" w:rsidRPr="002261D7" w:rsidRDefault="00E7255B" w:rsidP="004423E7">
      <w:pPr>
        <w:spacing w:line="360" w:lineRule="auto"/>
        <w:ind w:firstLine="709"/>
        <w:jc w:val="both"/>
        <w:rPr>
          <w:sz w:val="28"/>
          <w:szCs w:val="28"/>
          <w:lang w:val="uk-UA"/>
        </w:rPr>
      </w:pPr>
      <w:r w:rsidRPr="002261D7">
        <w:rPr>
          <w:sz w:val="28"/>
          <w:szCs w:val="28"/>
          <w:lang w:val="uk-UA"/>
        </w:rPr>
        <w:t xml:space="preserve">Програма фахового вступного випробування для абітурієнтів, які вступають на навчання для здобуття ступеня вищої освіти </w:t>
      </w:r>
      <w:r w:rsidRPr="002261D7">
        <w:rPr>
          <w:b/>
          <w:sz w:val="28"/>
          <w:szCs w:val="28"/>
          <w:lang w:val="uk-UA"/>
        </w:rPr>
        <w:t>магістр</w:t>
      </w:r>
      <w:r w:rsidRPr="002261D7">
        <w:rPr>
          <w:sz w:val="28"/>
          <w:szCs w:val="28"/>
          <w:lang w:val="uk-UA"/>
        </w:rPr>
        <w:t xml:space="preserve">, на основі базової або повної вищої освіти розроблена відповідно </w:t>
      </w:r>
      <w:r w:rsidR="00CA1755" w:rsidRPr="002261D7">
        <w:rPr>
          <w:sz w:val="28"/>
          <w:szCs w:val="28"/>
          <w:lang w:val="uk-UA"/>
        </w:rPr>
        <w:t xml:space="preserve">ДО СТАНДАРТУ </w:t>
      </w:r>
      <w:r w:rsidRPr="002261D7">
        <w:rPr>
          <w:sz w:val="28"/>
          <w:szCs w:val="28"/>
          <w:lang w:val="uk-UA"/>
        </w:rPr>
        <w:t>програми, рекомендованої Міністерством освіти і науки України.</w:t>
      </w:r>
    </w:p>
    <w:p w:rsidR="00E7255B" w:rsidRPr="002261D7" w:rsidRDefault="00E7255B" w:rsidP="004423E7">
      <w:pPr>
        <w:spacing w:line="360" w:lineRule="auto"/>
        <w:ind w:firstLine="709"/>
        <w:jc w:val="both"/>
        <w:rPr>
          <w:sz w:val="28"/>
          <w:szCs w:val="28"/>
          <w:lang w:val="uk-UA"/>
        </w:rPr>
      </w:pPr>
      <w:r w:rsidRPr="002261D7">
        <w:rPr>
          <w:sz w:val="28"/>
          <w:szCs w:val="28"/>
          <w:lang w:val="uk-UA"/>
        </w:rPr>
        <w:t>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w:t>
      </w:r>
    </w:p>
    <w:p w:rsidR="00E7255B" w:rsidRPr="002261D7" w:rsidRDefault="00E7255B" w:rsidP="009A53C2">
      <w:pPr>
        <w:spacing w:line="360" w:lineRule="auto"/>
        <w:ind w:firstLine="720"/>
        <w:jc w:val="both"/>
        <w:rPr>
          <w:sz w:val="28"/>
          <w:szCs w:val="28"/>
          <w:lang w:val="uk-UA"/>
        </w:rPr>
      </w:pPr>
      <w:r w:rsidRPr="002261D7">
        <w:rPr>
          <w:b/>
          <w:sz w:val="28"/>
          <w:szCs w:val="28"/>
          <w:lang w:val="uk-UA"/>
        </w:rPr>
        <w:t>Мета вступного випробування</w:t>
      </w:r>
      <w:r w:rsidRPr="002261D7">
        <w:rPr>
          <w:sz w:val="28"/>
          <w:szCs w:val="28"/>
          <w:lang w:val="uk-UA"/>
        </w:rPr>
        <w:t xml:space="preserve"> – відбір претендентів на навчання за рівнем вищої освіти магістр.</w:t>
      </w:r>
    </w:p>
    <w:p w:rsidR="00E7255B" w:rsidRPr="002261D7" w:rsidRDefault="00E7255B" w:rsidP="009A53C2">
      <w:pPr>
        <w:spacing w:line="360" w:lineRule="auto"/>
        <w:ind w:firstLine="720"/>
        <w:jc w:val="both"/>
        <w:rPr>
          <w:sz w:val="28"/>
          <w:szCs w:val="28"/>
          <w:lang w:val="uk-UA"/>
        </w:rPr>
      </w:pPr>
      <w:r w:rsidRPr="002261D7">
        <w:rPr>
          <w:b/>
          <w:sz w:val="28"/>
          <w:szCs w:val="28"/>
          <w:lang w:val="uk-UA"/>
        </w:rPr>
        <w:t>Форма вступного випробування:</w:t>
      </w:r>
      <w:r w:rsidRPr="002261D7">
        <w:rPr>
          <w:sz w:val="28"/>
          <w:szCs w:val="28"/>
          <w:lang w:val="uk-UA"/>
        </w:rPr>
        <w:t xml:space="preserve"> вступне випробування проводиться у формі тестування. </w:t>
      </w:r>
    </w:p>
    <w:p w:rsidR="00E7255B" w:rsidRPr="002261D7" w:rsidRDefault="00E7255B" w:rsidP="009A53C2">
      <w:pPr>
        <w:spacing w:line="360" w:lineRule="auto"/>
        <w:ind w:firstLine="720"/>
        <w:jc w:val="both"/>
        <w:rPr>
          <w:sz w:val="28"/>
          <w:szCs w:val="28"/>
          <w:lang w:val="uk-UA"/>
        </w:rPr>
      </w:pPr>
      <w:r w:rsidRPr="002261D7">
        <w:rPr>
          <w:b/>
          <w:sz w:val="28"/>
          <w:szCs w:val="28"/>
          <w:lang w:val="uk-UA"/>
        </w:rPr>
        <w:t xml:space="preserve">Характеристика структури тестів. </w:t>
      </w:r>
      <w:r w:rsidRPr="002261D7">
        <w:rPr>
          <w:sz w:val="28"/>
          <w:szCs w:val="28"/>
          <w:lang w:val="uk-UA"/>
        </w:rPr>
        <w:t xml:space="preserve">Фахове вступне випробування проводиться шляхом тестування. Відповідно до запропонованої програми розроблено пакет тестів, який складається з </w:t>
      </w:r>
      <w:r w:rsidR="00530917" w:rsidRPr="002261D7">
        <w:rPr>
          <w:sz w:val="28"/>
          <w:szCs w:val="28"/>
          <w:lang w:val="uk-UA"/>
        </w:rPr>
        <w:t>3</w:t>
      </w:r>
      <w:r w:rsidRPr="002261D7">
        <w:rPr>
          <w:sz w:val="28"/>
          <w:szCs w:val="28"/>
          <w:lang w:val="uk-UA"/>
        </w:rPr>
        <w:t xml:space="preserve"> варіантів. </w:t>
      </w:r>
    </w:p>
    <w:p w:rsidR="00E7255B" w:rsidRPr="002261D7" w:rsidRDefault="00E7255B" w:rsidP="004423E7">
      <w:pPr>
        <w:spacing w:line="360" w:lineRule="auto"/>
        <w:ind w:firstLine="720"/>
        <w:jc w:val="both"/>
        <w:rPr>
          <w:b/>
          <w:sz w:val="28"/>
          <w:szCs w:val="28"/>
          <w:lang w:val="uk-UA"/>
        </w:rPr>
      </w:pPr>
      <w:r w:rsidRPr="002261D7">
        <w:rPr>
          <w:b/>
          <w:sz w:val="28"/>
          <w:szCs w:val="28"/>
          <w:lang w:val="uk-UA"/>
        </w:rPr>
        <w:t xml:space="preserve">Тривалість вступного випробування – </w:t>
      </w:r>
      <w:r w:rsidRPr="002261D7">
        <w:rPr>
          <w:sz w:val="28"/>
          <w:szCs w:val="28"/>
          <w:lang w:val="uk-UA"/>
        </w:rPr>
        <w:t>на виконання відведено 180 хвилин.</w:t>
      </w:r>
    </w:p>
    <w:p w:rsidR="00E7255B" w:rsidRPr="002261D7" w:rsidRDefault="00E7255B" w:rsidP="004423E7">
      <w:pPr>
        <w:pStyle w:val="a3"/>
        <w:spacing w:line="360" w:lineRule="auto"/>
        <w:ind w:right="-1" w:firstLine="709"/>
        <w:jc w:val="both"/>
        <w:rPr>
          <w:rFonts w:ascii="Times New Roman" w:hAnsi="Times New Roman"/>
          <w:sz w:val="28"/>
          <w:szCs w:val="28"/>
          <w:lang w:val="uk-UA"/>
        </w:rPr>
      </w:pPr>
      <w:r w:rsidRPr="002261D7">
        <w:rPr>
          <w:rFonts w:ascii="Times New Roman" w:hAnsi="Times New Roman"/>
          <w:b/>
          <w:sz w:val="28"/>
          <w:szCs w:val="28"/>
          <w:lang w:val="uk-UA"/>
        </w:rPr>
        <w:t xml:space="preserve">Результат вступного випробування </w:t>
      </w:r>
      <w:r w:rsidRPr="002261D7">
        <w:rPr>
          <w:rFonts w:ascii="Times New Roman" w:hAnsi="Times New Roman"/>
          <w:sz w:val="28"/>
          <w:szCs w:val="28"/>
          <w:lang w:val="uk-UA"/>
        </w:rPr>
        <w:t>оцінюється за шкалою від 0 до 200 балів.</w:t>
      </w:r>
    </w:p>
    <w:p w:rsidR="00E7255B" w:rsidRPr="002261D7" w:rsidRDefault="00E7255B" w:rsidP="004423E7">
      <w:pPr>
        <w:spacing w:line="360" w:lineRule="auto"/>
        <w:ind w:firstLine="709"/>
        <w:jc w:val="both"/>
        <w:rPr>
          <w:sz w:val="28"/>
          <w:szCs w:val="28"/>
          <w:lang w:val="uk-UA"/>
        </w:rPr>
      </w:pPr>
      <w:r w:rsidRPr="002261D7">
        <w:rPr>
          <w:sz w:val="28"/>
          <w:szCs w:val="28"/>
          <w:lang w:val="uk-UA"/>
        </w:rPr>
        <w:t>Перепусткою на тестування є Аркуш результатів вступних випробувань, паспорт.</w:t>
      </w:r>
    </w:p>
    <w:p w:rsidR="00E7255B" w:rsidRPr="002261D7" w:rsidRDefault="00E7255B" w:rsidP="004423E7">
      <w:pPr>
        <w:spacing w:line="360" w:lineRule="auto"/>
        <w:ind w:firstLine="709"/>
        <w:jc w:val="both"/>
        <w:rPr>
          <w:sz w:val="28"/>
          <w:szCs w:val="28"/>
          <w:lang w:val="uk-UA"/>
        </w:rPr>
      </w:pPr>
      <w:r w:rsidRPr="002261D7">
        <w:rPr>
          <w:sz w:val="28"/>
          <w:szCs w:val="28"/>
          <w:lang w:val="uk-UA"/>
        </w:rPr>
        <w:t xml:space="preserve">Під час проведення вступного випробування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фахової атестаційної комісії вказує причину відсторонення та час. При перевірці така робота дешифрується і за неї виставляється оцінка менше мінімальної кількості балів, визначеної Приймальною комісією та Правилами </w:t>
      </w:r>
      <w:r w:rsidRPr="002261D7">
        <w:rPr>
          <w:sz w:val="28"/>
          <w:szCs w:val="28"/>
          <w:lang w:val="uk-UA"/>
        </w:rPr>
        <w:lastRenderedPageBreak/>
        <w:t xml:space="preserve">прийому, для допуску до участі в конкурсі або зарахування на навчання поза конкурсом, незважаючи на обсяг і зміст написаного. </w:t>
      </w:r>
    </w:p>
    <w:p w:rsidR="00E7255B" w:rsidRPr="002261D7" w:rsidRDefault="00E7255B" w:rsidP="004423E7">
      <w:pPr>
        <w:spacing w:line="360" w:lineRule="auto"/>
        <w:ind w:firstLine="709"/>
        <w:jc w:val="both"/>
        <w:rPr>
          <w:sz w:val="28"/>
          <w:szCs w:val="28"/>
          <w:lang w:val="uk-UA"/>
        </w:rPr>
      </w:pPr>
      <w:r w:rsidRPr="002261D7">
        <w:rPr>
          <w:sz w:val="28"/>
          <w:szCs w:val="28"/>
          <w:lang w:val="uk-UA"/>
        </w:rPr>
        <w:t xml:space="preserve">Вступники, які не з’явились на фахове вступне випробування без поважних причин у зазначений за розкладом час, до участі у подальших іспитах і конкурсі не допускаються. </w:t>
      </w:r>
    </w:p>
    <w:p w:rsidR="00E7255B" w:rsidRPr="002261D7" w:rsidRDefault="00E7255B" w:rsidP="004423E7">
      <w:pPr>
        <w:spacing w:line="360" w:lineRule="auto"/>
        <w:jc w:val="center"/>
        <w:rPr>
          <w:b/>
          <w:sz w:val="28"/>
          <w:szCs w:val="28"/>
          <w:lang w:val="uk-UA"/>
        </w:rPr>
      </w:pPr>
    </w:p>
    <w:p w:rsidR="00E7255B" w:rsidRPr="002261D7" w:rsidRDefault="00E7255B" w:rsidP="004423E7">
      <w:pPr>
        <w:spacing w:line="360" w:lineRule="auto"/>
        <w:jc w:val="center"/>
        <w:rPr>
          <w:b/>
          <w:sz w:val="28"/>
          <w:szCs w:val="28"/>
          <w:lang w:val="uk-UA"/>
        </w:rPr>
      </w:pPr>
      <w:r w:rsidRPr="002261D7">
        <w:rPr>
          <w:b/>
          <w:sz w:val="28"/>
          <w:szCs w:val="28"/>
          <w:lang w:val="uk-UA"/>
        </w:rPr>
        <w:br w:type="page"/>
      </w:r>
    </w:p>
    <w:p w:rsidR="00E7255B" w:rsidRPr="002261D7" w:rsidRDefault="00E7255B" w:rsidP="004423E7">
      <w:pPr>
        <w:pStyle w:val="a5"/>
        <w:numPr>
          <w:ilvl w:val="0"/>
          <w:numId w:val="1"/>
        </w:numPr>
        <w:spacing w:line="360" w:lineRule="auto"/>
        <w:jc w:val="center"/>
        <w:rPr>
          <w:b/>
          <w:sz w:val="28"/>
          <w:szCs w:val="28"/>
          <w:lang w:val="uk-UA"/>
        </w:rPr>
      </w:pPr>
      <w:r w:rsidRPr="002261D7">
        <w:rPr>
          <w:b/>
          <w:sz w:val="28"/>
          <w:szCs w:val="28"/>
          <w:lang w:val="uk-UA"/>
        </w:rPr>
        <w:lastRenderedPageBreak/>
        <w:t>Зміст програми</w:t>
      </w:r>
    </w:p>
    <w:p w:rsidR="00E7255B" w:rsidRPr="002261D7" w:rsidRDefault="00E7255B" w:rsidP="004423E7">
      <w:pPr>
        <w:pStyle w:val="a5"/>
        <w:spacing w:line="360" w:lineRule="auto"/>
        <w:ind w:left="0" w:firstLine="567"/>
        <w:jc w:val="both"/>
        <w:rPr>
          <w:sz w:val="28"/>
          <w:szCs w:val="28"/>
          <w:lang w:val="uk-UA"/>
        </w:rPr>
      </w:pPr>
      <w:r w:rsidRPr="002261D7">
        <w:rPr>
          <w:sz w:val="28"/>
          <w:szCs w:val="28"/>
          <w:lang w:val="uk-UA"/>
        </w:rPr>
        <w:t>Програма фахових вступних випробувань з психології для здобуття ступеня освіти «магістр» на основі базової або повної вищої освіти (денна, заочна форми навчання) містить у собі зміст та основні наукові проблеми з фундаментальних розділів психологічної науки, які дозволяють виявити цілісність та системність теоретичних знань психолога, а також надають можливість визначити ступінь сформованості вмінь та навичок у плануванні, організації та реалізації сучасного психологічного дослідження, проведенні психологічної консультації, розробці психотерапевтичних, психокорекцій них та розвивальних програм, виконанні психопрофілактичної та просвітницької роботи практичного психолога.</w:t>
      </w:r>
    </w:p>
    <w:p w:rsidR="00E7255B" w:rsidRPr="002261D7" w:rsidRDefault="00E7255B" w:rsidP="004423E7">
      <w:pPr>
        <w:pStyle w:val="a5"/>
        <w:spacing w:line="360" w:lineRule="auto"/>
        <w:ind w:left="0" w:firstLine="567"/>
        <w:jc w:val="both"/>
        <w:rPr>
          <w:sz w:val="28"/>
          <w:szCs w:val="28"/>
          <w:lang w:val="uk-UA"/>
        </w:rPr>
      </w:pPr>
      <w:r w:rsidRPr="002261D7">
        <w:rPr>
          <w:sz w:val="28"/>
          <w:szCs w:val="28"/>
          <w:lang w:val="uk-UA"/>
        </w:rPr>
        <w:t>Програма вступних випробувань складається з двох блоків:</w:t>
      </w:r>
    </w:p>
    <w:p w:rsidR="00E7255B" w:rsidRPr="002261D7" w:rsidRDefault="00E7255B" w:rsidP="004423E7">
      <w:pPr>
        <w:pStyle w:val="a5"/>
        <w:numPr>
          <w:ilvl w:val="0"/>
          <w:numId w:val="2"/>
        </w:numPr>
        <w:spacing w:line="360" w:lineRule="auto"/>
        <w:ind w:left="993" w:hanging="426"/>
        <w:jc w:val="both"/>
        <w:rPr>
          <w:sz w:val="28"/>
          <w:szCs w:val="28"/>
          <w:lang w:val="uk-UA"/>
        </w:rPr>
      </w:pPr>
      <w:r w:rsidRPr="002261D7">
        <w:rPr>
          <w:sz w:val="28"/>
          <w:szCs w:val="28"/>
          <w:lang w:val="uk-UA"/>
        </w:rPr>
        <w:t>Загальна, вікова та соціальна психологія. Зміст цього блоку побудований на основі змісту навчальних курсів «Загальна психологія (з практикумом)», «Вікова психологія», «Соціальна психологія (з практикумом)», «Теорії особистості», «Історія психології».</w:t>
      </w:r>
    </w:p>
    <w:p w:rsidR="00E7255B" w:rsidRPr="002261D7" w:rsidRDefault="00E7255B" w:rsidP="004423E7">
      <w:pPr>
        <w:pStyle w:val="a5"/>
        <w:numPr>
          <w:ilvl w:val="0"/>
          <w:numId w:val="2"/>
        </w:numPr>
        <w:spacing w:line="360" w:lineRule="auto"/>
        <w:ind w:left="993" w:hanging="426"/>
        <w:jc w:val="both"/>
        <w:rPr>
          <w:sz w:val="28"/>
          <w:szCs w:val="28"/>
          <w:lang w:val="uk-UA"/>
        </w:rPr>
      </w:pPr>
      <w:r w:rsidRPr="002261D7">
        <w:rPr>
          <w:sz w:val="28"/>
          <w:szCs w:val="28"/>
          <w:lang w:val="uk-UA"/>
        </w:rPr>
        <w:t>Психодіагностика, практична психологія. Зміст цього блоку побудований на основі навчальних курсів: «Психодіагностика», «Експериментальна психологія», «Математичні методи в психології», «Патопсихологія», «Основи психотерапії та психоконсультування».</w:t>
      </w:r>
    </w:p>
    <w:p w:rsidR="00E7255B" w:rsidRPr="002261D7" w:rsidRDefault="00E7255B" w:rsidP="004423E7">
      <w:pPr>
        <w:spacing w:line="360" w:lineRule="auto"/>
        <w:ind w:firstLine="567"/>
        <w:jc w:val="both"/>
        <w:rPr>
          <w:sz w:val="28"/>
          <w:szCs w:val="28"/>
          <w:lang w:val="uk-UA"/>
        </w:rPr>
      </w:pPr>
      <w:r w:rsidRPr="002261D7">
        <w:rPr>
          <w:sz w:val="28"/>
          <w:szCs w:val="28"/>
          <w:lang w:val="uk-UA"/>
        </w:rPr>
        <w:t>Абітурієнтові пропонується 100 тестових завдань. Тестові завдання є закритими та містять 4 варіанти відповіді, серед яких тільки один варіант є вірним, за кожну правильну відповідь абітурієнт отримує 2 бали. Тестові завдання оцінюються окремо: з 1 по 50 завдання – «Загальна, вікова та соціальна психологія»; з 51 по 100 завдання – «Психодіагностика, практична психологія», тому за кожний блок тестів абітурієнт може набрати 100 балів.</w:t>
      </w:r>
    </w:p>
    <w:p w:rsidR="00E7255B" w:rsidRPr="002261D7" w:rsidRDefault="00E7255B" w:rsidP="004423E7">
      <w:pPr>
        <w:spacing w:line="360" w:lineRule="auto"/>
        <w:ind w:firstLine="567"/>
        <w:jc w:val="both"/>
        <w:rPr>
          <w:sz w:val="28"/>
          <w:szCs w:val="28"/>
          <w:lang w:val="uk-UA"/>
        </w:rPr>
      </w:pPr>
    </w:p>
    <w:p w:rsidR="00E7255B" w:rsidRDefault="00E7255B" w:rsidP="004423E7">
      <w:pPr>
        <w:spacing w:line="360" w:lineRule="auto"/>
        <w:ind w:firstLine="567"/>
        <w:jc w:val="both"/>
        <w:rPr>
          <w:sz w:val="28"/>
          <w:szCs w:val="28"/>
          <w:lang w:val="uk-UA"/>
        </w:rPr>
      </w:pPr>
    </w:p>
    <w:p w:rsidR="00A1573F" w:rsidRPr="002261D7" w:rsidRDefault="00A1573F" w:rsidP="004423E7">
      <w:pPr>
        <w:spacing w:line="360" w:lineRule="auto"/>
        <w:ind w:firstLine="567"/>
        <w:jc w:val="both"/>
        <w:rPr>
          <w:sz w:val="28"/>
          <w:szCs w:val="28"/>
          <w:lang w:val="uk-UA"/>
        </w:rPr>
      </w:pPr>
    </w:p>
    <w:p w:rsidR="00E7255B" w:rsidRPr="002261D7" w:rsidRDefault="00E7255B" w:rsidP="004423E7">
      <w:pPr>
        <w:spacing w:line="360" w:lineRule="auto"/>
        <w:ind w:firstLine="567"/>
        <w:jc w:val="both"/>
        <w:rPr>
          <w:sz w:val="28"/>
          <w:szCs w:val="28"/>
          <w:lang w:val="uk-UA"/>
        </w:rPr>
      </w:pPr>
    </w:p>
    <w:p w:rsidR="00E7255B" w:rsidRPr="002261D7" w:rsidRDefault="00E7255B" w:rsidP="00C32F72">
      <w:pPr>
        <w:spacing w:line="360" w:lineRule="auto"/>
        <w:jc w:val="both"/>
        <w:rPr>
          <w:sz w:val="28"/>
          <w:szCs w:val="28"/>
          <w:lang w:val="uk-UA"/>
        </w:rPr>
      </w:pPr>
    </w:p>
    <w:p w:rsidR="00E7255B" w:rsidRPr="002261D7" w:rsidRDefault="00E7255B" w:rsidP="004423E7">
      <w:pPr>
        <w:spacing w:line="360" w:lineRule="auto"/>
        <w:ind w:firstLine="567"/>
        <w:jc w:val="both"/>
        <w:rPr>
          <w:b/>
          <w:bCs/>
          <w:sz w:val="28"/>
          <w:szCs w:val="28"/>
          <w:lang w:val="uk-UA"/>
        </w:rPr>
      </w:pPr>
      <w:r w:rsidRPr="002261D7">
        <w:rPr>
          <w:b/>
          <w:sz w:val="28"/>
          <w:szCs w:val="28"/>
          <w:lang w:val="uk-UA"/>
        </w:rPr>
        <w:lastRenderedPageBreak/>
        <w:t>3. Перелік питань,</w:t>
      </w:r>
      <w:r w:rsidRPr="002261D7">
        <w:rPr>
          <w:b/>
          <w:bCs/>
          <w:sz w:val="28"/>
          <w:szCs w:val="28"/>
          <w:lang w:val="uk-UA"/>
        </w:rPr>
        <w:t xml:space="preserve"> що виносяться на фахове вступне випробування </w:t>
      </w:r>
    </w:p>
    <w:p w:rsidR="00E7255B" w:rsidRPr="002261D7" w:rsidRDefault="00E7255B" w:rsidP="004423E7">
      <w:pPr>
        <w:spacing w:line="360" w:lineRule="auto"/>
        <w:ind w:firstLine="567"/>
        <w:jc w:val="both"/>
        <w:rPr>
          <w:b/>
          <w:sz w:val="28"/>
          <w:szCs w:val="28"/>
          <w:lang w:val="uk-UA"/>
        </w:rPr>
      </w:pPr>
    </w:p>
    <w:p w:rsidR="00E7255B" w:rsidRPr="002261D7" w:rsidRDefault="00E7255B" w:rsidP="004423E7">
      <w:pPr>
        <w:tabs>
          <w:tab w:val="left" w:pos="360"/>
        </w:tabs>
        <w:jc w:val="both"/>
        <w:rPr>
          <w:b/>
          <w:sz w:val="28"/>
          <w:szCs w:val="28"/>
          <w:lang w:val="uk-UA"/>
        </w:rPr>
      </w:pPr>
      <w:r w:rsidRPr="002261D7">
        <w:rPr>
          <w:b/>
          <w:sz w:val="28"/>
          <w:szCs w:val="28"/>
          <w:lang w:val="uk-UA"/>
        </w:rPr>
        <w:t>Тема 1. Загальна психологія</w:t>
      </w:r>
    </w:p>
    <w:p w:rsidR="00E7255B" w:rsidRPr="002261D7" w:rsidRDefault="00E7255B" w:rsidP="004423E7">
      <w:pPr>
        <w:pStyle w:val="a7"/>
        <w:spacing w:after="0"/>
        <w:ind w:firstLine="540"/>
        <w:jc w:val="both"/>
        <w:rPr>
          <w:sz w:val="28"/>
          <w:szCs w:val="28"/>
          <w:lang w:val="uk-UA"/>
        </w:rPr>
      </w:pPr>
      <w:r w:rsidRPr="002261D7">
        <w:rPr>
          <w:sz w:val="28"/>
          <w:szCs w:val="28"/>
          <w:lang w:val="uk-UA"/>
        </w:rPr>
        <w:t>Проблема виділення загальних категорій психологічного знання (душа, свідомість, поведінка, несвідомість, діяльність, особистість, самосвідомість та ін.). Зв’язок предмета з методом дослідження. Основні класифікації методів в психології (Б.Г. Ананьєв, С.Л. Рубінштейн, Г.Д. Пирьов).</w:t>
      </w:r>
    </w:p>
    <w:p w:rsidR="00E7255B" w:rsidRPr="002261D7" w:rsidRDefault="00E7255B" w:rsidP="004423E7">
      <w:pPr>
        <w:pStyle w:val="a7"/>
        <w:spacing w:after="0"/>
        <w:ind w:firstLine="540"/>
        <w:jc w:val="both"/>
        <w:rPr>
          <w:sz w:val="28"/>
          <w:szCs w:val="28"/>
          <w:lang w:val="uk-UA"/>
        </w:rPr>
      </w:pPr>
      <w:r w:rsidRPr="002261D7">
        <w:rPr>
          <w:sz w:val="28"/>
          <w:szCs w:val="28"/>
          <w:lang w:val="uk-UA"/>
        </w:rPr>
        <w:t xml:space="preserve">Основні принципи психології (детермінізму, єдності свідомості та діяльності, розвитку та ін.). Структура й рівні психічної діяльності. Психіка як механізм суб'єктивного відображення об'єктивної дійсності. Свідомість як ідеальне відображення. Функції свідомості. Основні етапи розвитку свідомості в онтогенезі. Види домінуючої діяльності. Роль гри у формуванні свідомості. </w:t>
      </w:r>
    </w:p>
    <w:p w:rsidR="00E7255B" w:rsidRPr="002261D7" w:rsidRDefault="00E7255B" w:rsidP="004423E7">
      <w:pPr>
        <w:pStyle w:val="a7"/>
        <w:spacing w:after="0"/>
        <w:ind w:firstLine="708"/>
        <w:jc w:val="both"/>
        <w:rPr>
          <w:sz w:val="28"/>
          <w:szCs w:val="28"/>
          <w:lang w:val="uk-UA"/>
        </w:rPr>
      </w:pPr>
      <w:r w:rsidRPr="002261D7">
        <w:rPr>
          <w:sz w:val="28"/>
          <w:szCs w:val="28"/>
          <w:lang w:val="uk-UA"/>
        </w:rPr>
        <w:t>Категорія діяльності в психології. Принцип єдності свідомості та діяльності. Поняття дії, операції, психофізіологічних функцій. Модель поетапного формування навич</w:t>
      </w:r>
      <w:r w:rsidR="008B2523" w:rsidRPr="002261D7">
        <w:rPr>
          <w:sz w:val="28"/>
          <w:szCs w:val="28"/>
          <w:lang w:val="uk-UA"/>
        </w:rPr>
        <w:t>о</w:t>
      </w:r>
      <w:r w:rsidRPr="002261D7">
        <w:rPr>
          <w:sz w:val="28"/>
          <w:szCs w:val="28"/>
          <w:lang w:val="uk-UA"/>
        </w:rPr>
        <w:t xml:space="preserve">к. Етапи формування навичок, зміни у структурі дії на кожному етапі. </w:t>
      </w:r>
    </w:p>
    <w:p w:rsidR="00E7255B" w:rsidRPr="002261D7" w:rsidRDefault="00E7255B" w:rsidP="004423E7">
      <w:pPr>
        <w:pStyle w:val="a7"/>
        <w:spacing w:after="0"/>
        <w:ind w:firstLine="708"/>
        <w:jc w:val="both"/>
        <w:rPr>
          <w:sz w:val="28"/>
          <w:szCs w:val="28"/>
          <w:lang w:val="uk-UA"/>
        </w:rPr>
      </w:pPr>
      <w:r w:rsidRPr="002261D7">
        <w:rPr>
          <w:sz w:val="28"/>
          <w:szCs w:val="28"/>
          <w:lang w:val="uk-UA"/>
        </w:rPr>
        <w:t xml:space="preserve">Загальне уявлення про відчуття як процеси почуттєвого пізнання. Загальні властивості відчуттів (якість, інтенсивність, тривалість, просторова локалізація, модальність). Пороги відчуттів. Основні поняття сенсорної психофізики. Пороги. Абсолютний і диференційний пороги. </w:t>
      </w:r>
    </w:p>
    <w:p w:rsidR="00E7255B" w:rsidRPr="002261D7" w:rsidRDefault="00E7255B" w:rsidP="004423E7">
      <w:pPr>
        <w:pStyle w:val="a7"/>
        <w:spacing w:after="0"/>
        <w:ind w:firstLine="708"/>
        <w:jc w:val="both"/>
        <w:rPr>
          <w:sz w:val="28"/>
          <w:szCs w:val="28"/>
          <w:lang w:val="uk-UA"/>
        </w:rPr>
      </w:pPr>
      <w:r w:rsidRPr="002261D7">
        <w:rPr>
          <w:sz w:val="28"/>
          <w:szCs w:val="28"/>
          <w:lang w:val="uk-UA"/>
        </w:rPr>
        <w:t xml:space="preserve">Основні властивості процесу сприймання (просторово-часова організація, модальність, інтенсивність, об’єм). Вторинні властивості процесу сприймання (предметність, цілісність, структурність, константність, узагальненість). Загальне поняття про третинні властивості (усвідомленість, цілеспрямованість, вибірковість, категоріальність та ін.). </w:t>
      </w:r>
      <w:bookmarkStart w:id="0" w:name="_Toc335987071"/>
    </w:p>
    <w:bookmarkEnd w:id="0"/>
    <w:p w:rsidR="00E7255B" w:rsidRPr="002261D7" w:rsidRDefault="00E7255B" w:rsidP="004423E7">
      <w:pPr>
        <w:ind w:firstLine="708"/>
        <w:jc w:val="both"/>
        <w:rPr>
          <w:sz w:val="28"/>
          <w:szCs w:val="28"/>
          <w:lang w:val="uk-UA"/>
        </w:rPr>
      </w:pPr>
      <w:r w:rsidRPr="002261D7">
        <w:rPr>
          <w:sz w:val="28"/>
          <w:szCs w:val="28"/>
          <w:lang w:val="uk-UA"/>
        </w:rPr>
        <w:t xml:space="preserve">Процес пам'яті. Основні характеристики мнемічних процесів. Рівні й типи пам'яті. Розвиток запам'ятовування інформації у філогенезі (два основних шляхи розвитку). Основні тенденції розвитку опосередкованого й безпосереднього запам'ятовування в онтогенезі. </w:t>
      </w:r>
    </w:p>
    <w:p w:rsidR="00E7255B" w:rsidRPr="002261D7" w:rsidRDefault="00E7255B" w:rsidP="004423E7">
      <w:pPr>
        <w:ind w:firstLine="708"/>
        <w:jc w:val="both"/>
        <w:rPr>
          <w:sz w:val="28"/>
          <w:szCs w:val="28"/>
          <w:lang w:val="uk-UA"/>
        </w:rPr>
      </w:pPr>
      <w:r w:rsidRPr="002261D7">
        <w:rPr>
          <w:sz w:val="28"/>
          <w:szCs w:val="28"/>
          <w:lang w:val="uk-UA"/>
        </w:rPr>
        <w:t xml:space="preserve">Специфіка процесу уваги, його природа та механізми. Основні властивості процесу уваги. Класифікація видів уваги. </w:t>
      </w:r>
    </w:p>
    <w:p w:rsidR="00E7255B" w:rsidRPr="002261D7" w:rsidRDefault="00E7255B" w:rsidP="004423E7">
      <w:pPr>
        <w:ind w:firstLine="708"/>
        <w:jc w:val="both"/>
        <w:rPr>
          <w:sz w:val="28"/>
          <w:szCs w:val="28"/>
          <w:lang w:val="uk-UA"/>
        </w:rPr>
      </w:pPr>
      <w:r w:rsidRPr="002261D7">
        <w:rPr>
          <w:sz w:val="28"/>
          <w:szCs w:val="28"/>
          <w:lang w:val="uk-UA"/>
        </w:rPr>
        <w:t xml:space="preserve">Мислення як психічний процес, його первинні та вторинні властивості. Основні розумові операції. Види мислення. Складові компоненти мислення як процесу рішення завдань. Складові компоненти мислення як процесу формування понять (вербальний, образний, емоційний), їх функції. </w:t>
      </w:r>
    </w:p>
    <w:p w:rsidR="00E7255B" w:rsidRPr="002261D7" w:rsidRDefault="00E7255B" w:rsidP="004423E7">
      <w:pPr>
        <w:ind w:firstLine="540"/>
        <w:jc w:val="both"/>
        <w:rPr>
          <w:sz w:val="28"/>
          <w:szCs w:val="28"/>
          <w:lang w:val="uk-UA"/>
        </w:rPr>
      </w:pPr>
      <w:r w:rsidRPr="002261D7">
        <w:rPr>
          <w:sz w:val="28"/>
          <w:szCs w:val="28"/>
          <w:lang w:val="uk-UA"/>
        </w:rPr>
        <w:t>Мова і мовлення – взаємозв’язок та специфіка. Основні функції мови, його структура (концепція Хомс</w:t>
      </w:r>
      <w:r w:rsidR="008B2523" w:rsidRPr="002261D7">
        <w:rPr>
          <w:sz w:val="28"/>
          <w:szCs w:val="28"/>
          <w:lang w:val="uk-UA"/>
        </w:rPr>
        <w:t>ь</w:t>
      </w:r>
      <w:r w:rsidRPr="002261D7">
        <w:rPr>
          <w:sz w:val="28"/>
          <w:szCs w:val="28"/>
          <w:lang w:val="uk-UA"/>
        </w:rPr>
        <w:t xml:space="preserve">кого). </w:t>
      </w:r>
    </w:p>
    <w:p w:rsidR="00E7255B" w:rsidRPr="002261D7" w:rsidRDefault="00E7255B" w:rsidP="004423E7">
      <w:pPr>
        <w:ind w:firstLine="540"/>
        <w:jc w:val="both"/>
        <w:rPr>
          <w:sz w:val="28"/>
          <w:szCs w:val="28"/>
          <w:lang w:val="uk-UA"/>
        </w:rPr>
      </w:pPr>
      <w:r w:rsidRPr="002261D7">
        <w:rPr>
          <w:sz w:val="28"/>
          <w:szCs w:val="28"/>
          <w:lang w:val="uk-UA"/>
        </w:rPr>
        <w:t xml:space="preserve">Психомоторика, її функції. Форми прояву моторної активності за К.К. Платоновим, рівнева модель Б.Г. Ананьєва. </w:t>
      </w:r>
    </w:p>
    <w:p w:rsidR="00E7255B" w:rsidRPr="002261D7" w:rsidRDefault="00E7255B" w:rsidP="004423E7">
      <w:pPr>
        <w:ind w:firstLine="540"/>
        <w:jc w:val="both"/>
        <w:rPr>
          <w:sz w:val="28"/>
          <w:szCs w:val="28"/>
          <w:lang w:val="uk-UA"/>
        </w:rPr>
      </w:pPr>
      <w:r w:rsidRPr="002261D7">
        <w:rPr>
          <w:sz w:val="28"/>
          <w:szCs w:val="28"/>
          <w:lang w:val="uk-UA"/>
        </w:rPr>
        <w:t xml:space="preserve">Емоції як форма переживання, механізм регуляції психічного стану. Види емоційних реакцій, їх класифікація (С.Л. Рубінштейна, Є.П. Ільїна та ін.). Загальні властивості емоцій. Основні функції емоцій. Загальне уявлення про почуття, емоційні стани, емоційні властивості особистості. </w:t>
      </w:r>
    </w:p>
    <w:p w:rsidR="00E7255B" w:rsidRPr="002261D7" w:rsidRDefault="00E7255B" w:rsidP="004423E7">
      <w:pPr>
        <w:ind w:firstLine="709"/>
        <w:jc w:val="both"/>
        <w:rPr>
          <w:spacing w:val="-2"/>
          <w:sz w:val="28"/>
          <w:szCs w:val="28"/>
          <w:lang w:val="uk-UA"/>
        </w:rPr>
      </w:pPr>
      <w:r w:rsidRPr="002261D7">
        <w:rPr>
          <w:sz w:val="28"/>
          <w:szCs w:val="28"/>
          <w:lang w:val="uk-UA"/>
        </w:rPr>
        <w:lastRenderedPageBreak/>
        <w:t xml:space="preserve">Вольова регуляція поведінки. Різні підходи до розуміння й дослідження волі (воля як процес довідного управління, як самоуправління, як процес подолання труднощів). Критерії виділення вольових дій і вольової регуляції. Співвідношення вольової й довільної регуляції. Психологічні механізми вольової регуляції. Основні етапи вольового процесу. </w:t>
      </w:r>
    </w:p>
    <w:p w:rsidR="00E7255B" w:rsidRPr="002261D7" w:rsidRDefault="00E7255B" w:rsidP="004423E7">
      <w:pPr>
        <w:shd w:val="clear" w:color="auto" w:fill="FFFFFF"/>
        <w:tabs>
          <w:tab w:val="left" w:leader="dot" w:pos="7032"/>
        </w:tabs>
        <w:spacing w:before="5"/>
        <w:ind w:firstLine="709"/>
        <w:jc w:val="both"/>
        <w:rPr>
          <w:sz w:val="28"/>
          <w:szCs w:val="28"/>
          <w:lang w:val="uk-UA"/>
        </w:rPr>
      </w:pPr>
      <w:r w:rsidRPr="002261D7">
        <w:rPr>
          <w:sz w:val="28"/>
          <w:szCs w:val="28"/>
          <w:lang w:val="uk-UA"/>
        </w:rPr>
        <w:t>Особистість. Проблема особистості в психології. Структури особистості. Основні компоненти «Я - концепції»: образ фізичного «Я», самооцінка, рівень притягань та очікування та ін. Основні моделі структури особистості: Б.Г.</w:t>
      </w:r>
      <w:r w:rsidR="00CC1379" w:rsidRPr="002261D7">
        <w:rPr>
          <w:sz w:val="28"/>
          <w:szCs w:val="28"/>
          <w:lang w:val="uk-UA"/>
        </w:rPr>
        <w:t> </w:t>
      </w:r>
      <w:r w:rsidRPr="002261D7">
        <w:rPr>
          <w:sz w:val="28"/>
          <w:szCs w:val="28"/>
          <w:lang w:val="uk-UA"/>
        </w:rPr>
        <w:t>Ананьєва, Б.І. Додонова А.Ф. Лазурського, К.К. Платонова, С.Л.</w:t>
      </w:r>
      <w:r w:rsidR="00CC1379" w:rsidRPr="002261D7">
        <w:rPr>
          <w:sz w:val="28"/>
          <w:szCs w:val="28"/>
          <w:lang w:val="en-US"/>
        </w:rPr>
        <w:t> </w:t>
      </w:r>
      <w:r w:rsidRPr="002261D7">
        <w:rPr>
          <w:sz w:val="28"/>
          <w:szCs w:val="28"/>
          <w:lang w:val="uk-UA"/>
        </w:rPr>
        <w:t>Рубінштейна.</w:t>
      </w:r>
    </w:p>
    <w:p w:rsidR="00E7255B" w:rsidRPr="002261D7" w:rsidRDefault="00E7255B" w:rsidP="004423E7">
      <w:pPr>
        <w:shd w:val="clear" w:color="auto" w:fill="FFFFFF"/>
        <w:tabs>
          <w:tab w:val="left" w:leader="dot" w:pos="7032"/>
        </w:tabs>
        <w:spacing w:before="5"/>
        <w:ind w:firstLine="709"/>
        <w:jc w:val="both"/>
        <w:rPr>
          <w:spacing w:val="-2"/>
          <w:sz w:val="28"/>
          <w:szCs w:val="28"/>
          <w:lang w:val="uk-UA"/>
        </w:rPr>
      </w:pPr>
      <w:r w:rsidRPr="002261D7">
        <w:rPr>
          <w:sz w:val="28"/>
          <w:szCs w:val="28"/>
          <w:lang w:val="uk-UA"/>
        </w:rPr>
        <w:t>Спрямованість особистості, її мотиваційна сфера. Основні структурні компоненти мотиваційної сфери. Різновиди мотивів людини: актуальні й потенційні мотиви, предметні й функціональні, змістовноутворюючі й мотиви-стимули. Структура мотиваційної сфери у диспозиційних концепціях (Ф. Лерша, А. Маслоу, Г.А. Мюррея та ін.). Теорія конфлікту: моделі конфлікту К. Лев</w:t>
      </w:r>
      <w:r w:rsidR="008B2523" w:rsidRPr="002261D7">
        <w:rPr>
          <w:sz w:val="28"/>
          <w:szCs w:val="28"/>
          <w:lang w:val="uk-UA"/>
        </w:rPr>
        <w:t>і</w:t>
      </w:r>
      <w:r w:rsidRPr="002261D7">
        <w:rPr>
          <w:sz w:val="28"/>
          <w:szCs w:val="28"/>
          <w:lang w:val="uk-UA"/>
        </w:rPr>
        <w:t xml:space="preserve">на та </w:t>
      </w:r>
      <w:r w:rsidR="00CC1379" w:rsidRPr="002261D7">
        <w:rPr>
          <w:sz w:val="28"/>
          <w:szCs w:val="28"/>
          <w:lang w:val="uk-UA"/>
        </w:rPr>
        <w:t xml:space="preserve">Н. </w:t>
      </w:r>
      <w:r w:rsidRPr="002261D7">
        <w:rPr>
          <w:sz w:val="28"/>
          <w:szCs w:val="28"/>
          <w:lang w:val="uk-UA"/>
        </w:rPr>
        <w:t>Міллера.</w:t>
      </w:r>
    </w:p>
    <w:p w:rsidR="00E7255B" w:rsidRPr="002261D7" w:rsidRDefault="00E7255B" w:rsidP="004423E7">
      <w:pPr>
        <w:pStyle w:val="a7"/>
        <w:spacing w:after="0"/>
        <w:ind w:firstLine="708"/>
        <w:jc w:val="both"/>
        <w:rPr>
          <w:sz w:val="28"/>
          <w:szCs w:val="28"/>
          <w:lang w:val="uk-UA"/>
        </w:rPr>
      </w:pPr>
      <w:r w:rsidRPr="002261D7">
        <w:rPr>
          <w:spacing w:val="-2"/>
          <w:sz w:val="28"/>
          <w:szCs w:val="28"/>
          <w:lang w:val="uk-UA"/>
        </w:rPr>
        <w:t xml:space="preserve">Темперамент у структурі особистості. </w:t>
      </w:r>
      <w:r w:rsidRPr="002261D7">
        <w:rPr>
          <w:sz w:val="28"/>
          <w:szCs w:val="28"/>
          <w:lang w:val="uk-UA"/>
        </w:rPr>
        <w:t xml:space="preserve">Темперамент як форма інтеграції первинних індивідних властивостей. Класичні (гуморальні) теорії темпераменту. Типи темпераменту в історії психології. </w:t>
      </w:r>
    </w:p>
    <w:p w:rsidR="00E7255B" w:rsidRPr="002261D7" w:rsidRDefault="00E7255B" w:rsidP="004423E7">
      <w:pPr>
        <w:pStyle w:val="a7"/>
        <w:spacing w:after="0"/>
        <w:ind w:firstLine="708"/>
        <w:jc w:val="both"/>
        <w:rPr>
          <w:sz w:val="28"/>
          <w:szCs w:val="28"/>
          <w:lang w:val="uk-UA"/>
        </w:rPr>
      </w:pPr>
      <w:r w:rsidRPr="002261D7">
        <w:rPr>
          <w:spacing w:val="-2"/>
          <w:sz w:val="28"/>
          <w:szCs w:val="28"/>
          <w:lang w:val="uk-UA"/>
        </w:rPr>
        <w:t xml:space="preserve">Характер у структурі особистості. </w:t>
      </w:r>
      <w:r w:rsidRPr="002261D7">
        <w:rPr>
          <w:sz w:val="28"/>
          <w:szCs w:val="28"/>
          <w:lang w:val="uk-UA"/>
        </w:rPr>
        <w:t xml:space="preserve">Визначення характеру. Співвідношення темпераменту й характеру. Характер як система відносин людини до миру, іншим людям, самому собі. Поняття «риса». Риса як елемент будови особистості. </w:t>
      </w:r>
    </w:p>
    <w:p w:rsidR="00E7255B" w:rsidRPr="002261D7" w:rsidRDefault="00E7255B" w:rsidP="004423E7">
      <w:pPr>
        <w:pStyle w:val="a7"/>
        <w:spacing w:after="0"/>
        <w:ind w:firstLine="708"/>
        <w:jc w:val="both"/>
        <w:rPr>
          <w:sz w:val="28"/>
          <w:szCs w:val="28"/>
          <w:lang w:val="uk-UA"/>
        </w:rPr>
      </w:pPr>
      <w:r w:rsidRPr="002261D7">
        <w:rPr>
          <w:sz w:val="28"/>
          <w:szCs w:val="28"/>
          <w:lang w:val="uk-UA"/>
        </w:rPr>
        <w:t xml:space="preserve">Поняття здібностей у психології. Визначення здібностей. Задатки як органічні передумови здібностей. Структура здібностей. Загальні й спеціальні здібності. Основні загальні здібності: навченість, інтелект, креативність. Їх функції. Поняття розумового віку й коефіцієнта інтелекту. </w:t>
      </w:r>
    </w:p>
    <w:p w:rsidR="00E7255B" w:rsidRPr="002261D7" w:rsidRDefault="00E7255B" w:rsidP="004423E7">
      <w:pPr>
        <w:pStyle w:val="a7"/>
        <w:spacing w:after="0"/>
        <w:rPr>
          <w:sz w:val="28"/>
          <w:szCs w:val="28"/>
          <w:lang w:val="uk-UA"/>
        </w:rPr>
      </w:pPr>
    </w:p>
    <w:p w:rsidR="00E7255B" w:rsidRPr="002261D7" w:rsidRDefault="00E7255B" w:rsidP="004423E7">
      <w:pPr>
        <w:tabs>
          <w:tab w:val="left" w:pos="360"/>
        </w:tabs>
        <w:spacing w:line="360" w:lineRule="auto"/>
        <w:rPr>
          <w:b/>
          <w:sz w:val="28"/>
          <w:szCs w:val="28"/>
          <w:lang w:val="uk-UA"/>
        </w:rPr>
      </w:pPr>
      <w:r w:rsidRPr="002261D7">
        <w:rPr>
          <w:b/>
          <w:sz w:val="28"/>
          <w:szCs w:val="28"/>
          <w:lang w:val="uk-UA"/>
        </w:rPr>
        <w:t>Тема 2. Вікова психологія</w:t>
      </w:r>
    </w:p>
    <w:p w:rsidR="00E7255B" w:rsidRPr="002261D7" w:rsidRDefault="00E7255B" w:rsidP="004423E7">
      <w:pPr>
        <w:ind w:firstLine="708"/>
        <w:jc w:val="both"/>
        <w:rPr>
          <w:b/>
          <w:i/>
          <w:sz w:val="28"/>
          <w:szCs w:val="28"/>
          <w:lang w:val="uk-UA"/>
        </w:rPr>
      </w:pPr>
      <w:r w:rsidRPr="002261D7">
        <w:rPr>
          <w:b/>
          <w:i/>
          <w:sz w:val="28"/>
          <w:szCs w:val="28"/>
          <w:lang w:val="uk-UA"/>
        </w:rPr>
        <w:t>Вікова психологія</w:t>
      </w:r>
    </w:p>
    <w:p w:rsidR="00E7255B" w:rsidRPr="002261D7" w:rsidRDefault="00E7255B" w:rsidP="004423E7">
      <w:pPr>
        <w:jc w:val="both"/>
        <w:rPr>
          <w:sz w:val="28"/>
          <w:szCs w:val="28"/>
          <w:lang w:val="uk-UA"/>
        </w:rPr>
      </w:pPr>
      <w:r w:rsidRPr="002261D7">
        <w:rPr>
          <w:b/>
          <w:sz w:val="28"/>
          <w:szCs w:val="28"/>
          <w:lang w:val="uk-UA"/>
        </w:rPr>
        <w:tab/>
      </w:r>
      <w:r w:rsidRPr="002261D7">
        <w:rPr>
          <w:sz w:val="28"/>
          <w:szCs w:val="28"/>
          <w:lang w:val="uk-UA"/>
        </w:rPr>
        <w:t>Вікова психологія – розділ психології, що вивчає закономірності психічного онтогенезу, формування особистості людини в умовах навчання та виховання. Базові визначення розвитку. Особливості періодів психічного розвитку.</w:t>
      </w:r>
    </w:p>
    <w:p w:rsidR="00E7255B" w:rsidRPr="002261D7" w:rsidRDefault="00E7255B" w:rsidP="004423E7">
      <w:pPr>
        <w:jc w:val="both"/>
        <w:rPr>
          <w:sz w:val="28"/>
          <w:szCs w:val="28"/>
          <w:lang w:val="uk-UA"/>
        </w:rPr>
      </w:pPr>
      <w:r w:rsidRPr="002261D7">
        <w:rPr>
          <w:sz w:val="28"/>
          <w:szCs w:val="28"/>
          <w:lang w:val="uk-UA"/>
        </w:rPr>
        <w:tab/>
        <w:t>Закономірності і динаміка психічного розвитку і формування особистості в онтогенезі. Аналіз теорій психічного розвитку. Механізми психічного розвитку дитини. Провідні види діяльності і психічні новоутворення. Вікові кризи. Сучасна періодизація психічного розвитку. Характеристика основних досягнень людини в кожному віковому періоді.</w:t>
      </w:r>
    </w:p>
    <w:p w:rsidR="00E7255B" w:rsidRPr="002261D7" w:rsidRDefault="00E7255B" w:rsidP="004423E7">
      <w:pPr>
        <w:ind w:firstLine="708"/>
        <w:jc w:val="both"/>
        <w:rPr>
          <w:sz w:val="28"/>
          <w:szCs w:val="28"/>
          <w:lang w:val="uk-UA"/>
        </w:rPr>
      </w:pPr>
      <w:r w:rsidRPr="002261D7">
        <w:rPr>
          <w:sz w:val="28"/>
          <w:szCs w:val="28"/>
          <w:lang w:val="uk-UA"/>
        </w:rPr>
        <w:t xml:space="preserve">Психологічні особливості розвитку немовляти. </w:t>
      </w:r>
    </w:p>
    <w:p w:rsidR="00E7255B" w:rsidRPr="002261D7" w:rsidRDefault="00E7255B" w:rsidP="004423E7">
      <w:pPr>
        <w:jc w:val="both"/>
        <w:rPr>
          <w:sz w:val="28"/>
          <w:szCs w:val="28"/>
          <w:lang w:val="uk-UA"/>
        </w:rPr>
      </w:pPr>
      <w:r w:rsidRPr="002261D7">
        <w:rPr>
          <w:sz w:val="28"/>
          <w:szCs w:val="28"/>
          <w:lang w:val="uk-UA"/>
        </w:rPr>
        <w:tab/>
        <w:t>Особливості психічного розвитку дітей дошкільного віку.</w:t>
      </w:r>
    </w:p>
    <w:p w:rsidR="00E7255B" w:rsidRPr="002261D7" w:rsidRDefault="00E7255B" w:rsidP="004423E7">
      <w:pPr>
        <w:jc w:val="both"/>
        <w:rPr>
          <w:sz w:val="28"/>
          <w:szCs w:val="28"/>
          <w:lang w:val="uk-UA"/>
        </w:rPr>
      </w:pPr>
      <w:r w:rsidRPr="002261D7">
        <w:rPr>
          <w:sz w:val="28"/>
          <w:szCs w:val="28"/>
          <w:lang w:val="uk-UA"/>
        </w:rPr>
        <w:tab/>
        <w:t>Психологічна готовність до навчання.</w:t>
      </w:r>
    </w:p>
    <w:p w:rsidR="00E7255B" w:rsidRPr="002261D7" w:rsidRDefault="00E7255B" w:rsidP="004423E7">
      <w:pPr>
        <w:jc w:val="both"/>
        <w:rPr>
          <w:sz w:val="28"/>
          <w:szCs w:val="28"/>
          <w:lang w:val="uk-UA"/>
        </w:rPr>
      </w:pPr>
      <w:r w:rsidRPr="002261D7">
        <w:rPr>
          <w:sz w:val="28"/>
          <w:szCs w:val="28"/>
          <w:lang w:val="uk-UA"/>
        </w:rPr>
        <w:tab/>
        <w:t>Особливості розвитку в підлітковому віці.</w:t>
      </w:r>
    </w:p>
    <w:p w:rsidR="00E7255B" w:rsidRPr="002261D7" w:rsidRDefault="00E7255B" w:rsidP="004423E7">
      <w:pPr>
        <w:jc w:val="both"/>
        <w:rPr>
          <w:sz w:val="28"/>
          <w:szCs w:val="28"/>
          <w:lang w:val="uk-UA"/>
        </w:rPr>
      </w:pPr>
      <w:r w:rsidRPr="002261D7">
        <w:rPr>
          <w:sz w:val="28"/>
          <w:szCs w:val="28"/>
          <w:lang w:val="uk-UA"/>
        </w:rPr>
        <w:tab/>
        <w:t>Поняття юності. Проблема юнацької культури. Потреба смислу життя.</w:t>
      </w:r>
    </w:p>
    <w:p w:rsidR="00E7255B" w:rsidRPr="002261D7" w:rsidRDefault="00E7255B" w:rsidP="004423E7">
      <w:pPr>
        <w:jc w:val="both"/>
        <w:rPr>
          <w:sz w:val="28"/>
          <w:szCs w:val="28"/>
          <w:lang w:val="uk-UA"/>
        </w:rPr>
      </w:pPr>
      <w:r w:rsidRPr="002261D7">
        <w:rPr>
          <w:sz w:val="28"/>
          <w:szCs w:val="28"/>
          <w:lang w:val="uk-UA"/>
        </w:rPr>
        <w:tab/>
        <w:t xml:space="preserve">Психологічні особливості зрілого віку. Рання дорослість. </w:t>
      </w:r>
    </w:p>
    <w:p w:rsidR="00E7255B" w:rsidRPr="002261D7" w:rsidRDefault="00E7255B" w:rsidP="004423E7">
      <w:pPr>
        <w:jc w:val="both"/>
        <w:rPr>
          <w:sz w:val="28"/>
          <w:szCs w:val="28"/>
          <w:lang w:val="uk-UA"/>
        </w:rPr>
      </w:pPr>
      <w:r w:rsidRPr="002261D7">
        <w:rPr>
          <w:sz w:val="28"/>
          <w:szCs w:val="28"/>
          <w:lang w:val="uk-UA"/>
        </w:rPr>
        <w:lastRenderedPageBreak/>
        <w:tab/>
        <w:t>Середня дорослість, її основні особливості. Динаміка розвитку інтелекту, життєві установки, життєві цінності. Криза середини життя.</w:t>
      </w:r>
    </w:p>
    <w:p w:rsidR="00E7255B" w:rsidRPr="002261D7" w:rsidRDefault="00E7255B" w:rsidP="004423E7">
      <w:pPr>
        <w:jc w:val="both"/>
        <w:rPr>
          <w:sz w:val="28"/>
          <w:szCs w:val="28"/>
          <w:lang w:val="uk-UA"/>
        </w:rPr>
      </w:pPr>
      <w:r w:rsidRPr="002261D7">
        <w:rPr>
          <w:sz w:val="28"/>
          <w:szCs w:val="28"/>
          <w:lang w:val="uk-UA"/>
        </w:rPr>
        <w:tab/>
        <w:t xml:space="preserve">Пізня дорослість. Старість. </w:t>
      </w:r>
    </w:p>
    <w:p w:rsidR="00E7255B" w:rsidRPr="002261D7" w:rsidRDefault="00E7255B" w:rsidP="004423E7">
      <w:pPr>
        <w:jc w:val="both"/>
        <w:rPr>
          <w:sz w:val="28"/>
          <w:szCs w:val="28"/>
          <w:lang w:val="uk-UA"/>
        </w:rPr>
      </w:pPr>
      <w:r w:rsidRPr="002261D7">
        <w:rPr>
          <w:sz w:val="28"/>
          <w:szCs w:val="28"/>
          <w:lang w:val="uk-UA"/>
        </w:rPr>
        <w:t xml:space="preserve">Смерть та помирання. Добровільний ухід із життя. Завершення повного життєвого циклу. </w:t>
      </w:r>
    </w:p>
    <w:p w:rsidR="00E7255B" w:rsidRPr="002261D7" w:rsidRDefault="00E7255B" w:rsidP="004423E7">
      <w:pPr>
        <w:jc w:val="both"/>
        <w:rPr>
          <w:sz w:val="28"/>
          <w:szCs w:val="28"/>
          <w:lang w:val="uk-UA"/>
        </w:rPr>
      </w:pPr>
      <w:r w:rsidRPr="002261D7">
        <w:rPr>
          <w:sz w:val="28"/>
          <w:szCs w:val="28"/>
          <w:lang w:val="uk-UA"/>
        </w:rPr>
        <w:tab/>
      </w:r>
    </w:p>
    <w:p w:rsidR="00E7255B" w:rsidRPr="002261D7" w:rsidRDefault="00E7255B" w:rsidP="004423E7">
      <w:pPr>
        <w:tabs>
          <w:tab w:val="left" w:pos="360"/>
        </w:tabs>
        <w:rPr>
          <w:b/>
          <w:sz w:val="28"/>
          <w:szCs w:val="28"/>
          <w:lang w:val="uk-UA"/>
        </w:rPr>
      </w:pPr>
      <w:r w:rsidRPr="002261D7">
        <w:rPr>
          <w:b/>
          <w:sz w:val="28"/>
          <w:szCs w:val="28"/>
          <w:lang w:val="uk-UA"/>
        </w:rPr>
        <w:t>Тема 3. Соціальна психологія</w:t>
      </w:r>
    </w:p>
    <w:p w:rsidR="00E7255B" w:rsidRPr="002261D7" w:rsidRDefault="00E7255B" w:rsidP="004423E7">
      <w:pPr>
        <w:jc w:val="both"/>
        <w:rPr>
          <w:sz w:val="28"/>
          <w:szCs w:val="28"/>
          <w:lang w:val="uk-UA"/>
        </w:rPr>
      </w:pPr>
      <w:r w:rsidRPr="002261D7">
        <w:rPr>
          <w:b/>
          <w:sz w:val="28"/>
          <w:szCs w:val="28"/>
          <w:lang w:val="uk-UA"/>
        </w:rPr>
        <w:tab/>
      </w:r>
      <w:r w:rsidRPr="002261D7">
        <w:rPr>
          <w:sz w:val="28"/>
          <w:szCs w:val="28"/>
          <w:lang w:val="uk-UA"/>
        </w:rPr>
        <w:t>Особистість як суб’єкт спілкування. Поняття особистості в психології в світлі різних наукових напрямків. Проблема соціалізації особистості.</w:t>
      </w:r>
    </w:p>
    <w:p w:rsidR="00E7255B" w:rsidRPr="002261D7" w:rsidRDefault="00E7255B" w:rsidP="004423E7">
      <w:pPr>
        <w:jc w:val="both"/>
        <w:rPr>
          <w:sz w:val="28"/>
          <w:szCs w:val="28"/>
          <w:lang w:val="uk-UA"/>
        </w:rPr>
      </w:pPr>
      <w:r w:rsidRPr="002261D7">
        <w:rPr>
          <w:sz w:val="28"/>
          <w:szCs w:val="28"/>
          <w:lang w:val="uk-UA"/>
        </w:rPr>
        <w:tab/>
        <w:t>Особистість в структурі групових відносин. Проблема статусу і соціальної позиції особистості в групі. Механізми соціальної регуляції поведінки особистості в групі. Групові санкції.</w:t>
      </w:r>
    </w:p>
    <w:p w:rsidR="00E7255B" w:rsidRPr="002261D7" w:rsidRDefault="00E7255B" w:rsidP="004423E7">
      <w:pPr>
        <w:jc w:val="both"/>
        <w:rPr>
          <w:b/>
          <w:sz w:val="28"/>
          <w:szCs w:val="28"/>
          <w:lang w:val="uk-UA"/>
        </w:rPr>
      </w:pPr>
      <w:r w:rsidRPr="002261D7">
        <w:rPr>
          <w:sz w:val="28"/>
          <w:szCs w:val="28"/>
          <w:lang w:val="uk-UA"/>
        </w:rPr>
        <w:tab/>
        <w:t xml:space="preserve">Структура соціальної установки: емоційний, когнітивний та поведінковий компоненти. Роль соціальних установок у регуляції соціальної поведінки особистості. </w:t>
      </w:r>
      <w:r w:rsidRPr="002261D7">
        <w:rPr>
          <w:sz w:val="28"/>
          <w:szCs w:val="28"/>
          <w:lang w:val="uk-UA"/>
        </w:rPr>
        <w:tab/>
      </w:r>
    </w:p>
    <w:p w:rsidR="00E7255B" w:rsidRPr="002261D7" w:rsidRDefault="00E7255B" w:rsidP="004423E7">
      <w:pPr>
        <w:jc w:val="both"/>
        <w:rPr>
          <w:sz w:val="28"/>
          <w:szCs w:val="28"/>
          <w:lang w:val="uk-UA"/>
        </w:rPr>
      </w:pPr>
      <w:r w:rsidRPr="002261D7">
        <w:rPr>
          <w:sz w:val="28"/>
          <w:szCs w:val="28"/>
          <w:lang w:val="uk-UA"/>
        </w:rPr>
        <w:tab/>
        <w:t xml:space="preserve">Міжособистісні відносини як необхідні умови формування та розвитку особистості. Емоційний, когнітивний та поведінковий аспекти міжособистісних відносин. Структура ділових відносин. Поняття соціальної та міжособистісної ролі. </w:t>
      </w:r>
    </w:p>
    <w:p w:rsidR="00E7255B" w:rsidRPr="002261D7" w:rsidRDefault="00E7255B" w:rsidP="004423E7">
      <w:pPr>
        <w:pStyle w:val="5"/>
        <w:spacing w:before="0" w:after="0"/>
        <w:jc w:val="both"/>
        <w:rPr>
          <w:b w:val="0"/>
          <w:i w:val="0"/>
          <w:sz w:val="28"/>
          <w:szCs w:val="28"/>
          <w:lang w:val="uk-UA"/>
        </w:rPr>
      </w:pPr>
      <w:r w:rsidRPr="002261D7">
        <w:rPr>
          <w:sz w:val="28"/>
          <w:szCs w:val="28"/>
          <w:lang w:val="uk-UA"/>
        </w:rPr>
        <w:tab/>
      </w:r>
      <w:r w:rsidRPr="002261D7">
        <w:rPr>
          <w:b w:val="0"/>
          <w:i w:val="0"/>
          <w:sz w:val="28"/>
          <w:szCs w:val="28"/>
          <w:lang w:val="uk-UA"/>
        </w:rPr>
        <w:t xml:space="preserve">Соціально-психологічна сутність феномену спілкування. Спілкування як взаємодія. Поняття інтеракції, її види. Спілкування і діяльність. </w:t>
      </w:r>
    </w:p>
    <w:p w:rsidR="00E7255B" w:rsidRPr="002261D7" w:rsidRDefault="00E7255B" w:rsidP="004423E7">
      <w:pPr>
        <w:jc w:val="both"/>
        <w:rPr>
          <w:sz w:val="28"/>
          <w:szCs w:val="28"/>
          <w:lang w:val="uk-UA"/>
        </w:rPr>
      </w:pPr>
      <w:r w:rsidRPr="002261D7">
        <w:rPr>
          <w:sz w:val="28"/>
          <w:szCs w:val="28"/>
          <w:lang w:val="uk-UA"/>
        </w:rPr>
        <w:tab/>
        <w:t>Спілкування як обмін інформацією. Поняття комунікації, її види та засоби. Вербальна і невербальна комунікація. Поняття бар’єрів спілкування, їх види.</w:t>
      </w:r>
    </w:p>
    <w:p w:rsidR="00E7255B" w:rsidRPr="002261D7" w:rsidRDefault="00E7255B" w:rsidP="004423E7">
      <w:pPr>
        <w:ind w:firstLine="708"/>
        <w:jc w:val="both"/>
        <w:rPr>
          <w:sz w:val="28"/>
          <w:szCs w:val="28"/>
          <w:lang w:val="uk-UA"/>
        </w:rPr>
      </w:pPr>
      <w:r w:rsidRPr="002261D7">
        <w:rPr>
          <w:sz w:val="28"/>
          <w:szCs w:val="28"/>
          <w:lang w:val="uk-UA"/>
        </w:rPr>
        <w:t>Спілкування як сприйняття людьми один одного. Ідентифікація, емпатія, рефлексія як механізми взаєморозуміння. Види соціальної перцепції. Каузальна атрибуція.</w:t>
      </w:r>
    </w:p>
    <w:p w:rsidR="00E7255B" w:rsidRPr="002261D7" w:rsidRDefault="00E7255B" w:rsidP="004423E7">
      <w:pPr>
        <w:jc w:val="both"/>
        <w:rPr>
          <w:sz w:val="28"/>
          <w:szCs w:val="28"/>
          <w:lang w:val="uk-UA"/>
        </w:rPr>
      </w:pPr>
      <w:r w:rsidRPr="002261D7">
        <w:rPr>
          <w:sz w:val="28"/>
          <w:szCs w:val="28"/>
          <w:lang w:val="uk-UA"/>
        </w:rPr>
        <w:tab/>
        <w:t>Психологічні способи впливу в процесі спілкування. Поняття способів впливу: зараження, навіювання, наслідування, моди, переконання. Проблема впливу та влади, види влади.</w:t>
      </w:r>
    </w:p>
    <w:p w:rsidR="00E7255B" w:rsidRPr="002261D7" w:rsidRDefault="00E7255B" w:rsidP="004423E7">
      <w:pPr>
        <w:jc w:val="both"/>
        <w:rPr>
          <w:sz w:val="28"/>
          <w:szCs w:val="28"/>
          <w:lang w:val="uk-UA"/>
        </w:rPr>
      </w:pPr>
      <w:r w:rsidRPr="002261D7">
        <w:rPr>
          <w:sz w:val="28"/>
          <w:szCs w:val="28"/>
          <w:lang w:val="uk-UA"/>
        </w:rPr>
        <w:tab/>
        <w:t>Проблема груп в соціальній психології. Спільноти і групи, види та їх класифікація. Соціометричний напрямок Морено; Школа групової динаміки Левіна. Класифікація малих груп. Структура малої групи. Лідерство і керівництво в малих групах.</w:t>
      </w:r>
    </w:p>
    <w:p w:rsidR="00E7255B" w:rsidRPr="002261D7" w:rsidRDefault="00E7255B" w:rsidP="004423E7">
      <w:pPr>
        <w:tabs>
          <w:tab w:val="left" w:pos="360"/>
        </w:tabs>
        <w:spacing w:line="360" w:lineRule="auto"/>
        <w:rPr>
          <w:b/>
          <w:sz w:val="28"/>
          <w:szCs w:val="28"/>
          <w:lang w:val="uk-UA"/>
        </w:rPr>
      </w:pPr>
    </w:p>
    <w:p w:rsidR="00E7255B" w:rsidRPr="002261D7" w:rsidRDefault="00E7255B" w:rsidP="004423E7">
      <w:pPr>
        <w:tabs>
          <w:tab w:val="left" w:pos="360"/>
        </w:tabs>
        <w:rPr>
          <w:b/>
          <w:sz w:val="28"/>
          <w:szCs w:val="28"/>
          <w:lang w:val="uk-UA"/>
        </w:rPr>
      </w:pPr>
      <w:r w:rsidRPr="002261D7">
        <w:rPr>
          <w:b/>
          <w:sz w:val="28"/>
          <w:szCs w:val="28"/>
          <w:lang w:val="uk-UA"/>
        </w:rPr>
        <w:t>Тема 4. Теорії особистості</w:t>
      </w:r>
    </w:p>
    <w:p w:rsidR="00E7255B" w:rsidRPr="002261D7" w:rsidRDefault="00E7255B" w:rsidP="004423E7">
      <w:pPr>
        <w:widowControl w:val="0"/>
        <w:autoSpaceDE w:val="0"/>
        <w:autoSpaceDN w:val="0"/>
        <w:adjustRightInd w:val="0"/>
        <w:ind w:firstLine="567"/>
        <w:jc w:val="both"/>
        <w:rPr>
          <w:sz w:val="28"/>
          <w:szCs w:val="28"/>
          <w:lang w:val="uk-UA"/>
        </w:rPr>
      </w:pPr>
      <w:r w:rsidRPr="002261D7">
        <w:rPr>
          <w:sz w:val="28"/>
          <w:szCs w:val="28"/>
          <w:lang w:val="uk-UA"/>
        </w:rPr>
        <w:t>Визначення поняття «особистість». Біологічні та соціальні фактори у розвитку особистості. Персонологія як наука про особистість. Основні компоненти теорій особистості: структура особистості, мотивація, розвиток особистості, психопатологія, психічне здоровіє.</w:t>
      </w:r>
    </w:p>
    <w:p w:rsidR="00E7255B" w:rsidRPr="002261D7" w:rsidRDefault="00E7255B" w:rsidP="004423E7">
      <w:pPr>
        <w:widowControl w:val="0"/>
        <w:autoSpaceDE w:val="0"/>
        <w:autoSpaceDN w:val="0"/>
        <w:adjustRightInd w:val="0"/>
        <w:ind w:firstLine="567"/>
        <w:jc w:val="both"/>
        <w:rPr>
          <w:sz w:val="28"/>
          <w:szCs w:val="28"/>
          <w:lang w:val="uk-UA"/>
        </w:rPr>
      </w:pPr>
      <w:r w:rsidRPr="002261D7">
        <w:rPr>
          <w:sz w:val="28"/>
          <w:szCs w:val="28"/>
          <w:lang w:val="uk-UA"/>
        </w:rPr>
        <w:t xml:space="preserve">Психодинамічна теорія особистості за З. Фрейдом. Основні принципи психоаналізу. Структура особистості, основні її компоненти, їх функції та принципи функціонування. Структура інстинкту як основної рушійної сили. Класифікація інстинктів. Основні етапи психосексуального розвитку особистості: оральна фаза, анальна фаза, фалічна, латентний період, геніальна стадія. Захісні </w:t>
      </w:r>
      <w:r w:rsidRPr="002261D7">
        <w:rPr>
          <w:sz w:val="28"/>
          <w:szCs w:val="28"/>
          <w:lang w:val="uk-UA"/>
        </w:rPr>
        <w:lastRenderedPageBreak/>
        <w:t>механізми Его.</w:t>
      </w:r>
    </w:p>
    <w:p w:rsidR="00E7255B" w:rsidRPr="002261D7" w:rsidRDefault="00E7255B" w:rsidP="004423E7">
      <w:pPr>
        <w:widowControl w:val="0"/>
        <w:autoSpaceDE w:val="0"/>
        <w:autoSpaceDN w:val="0"/>
        <w:adjustRightInd w:val="0"/>
        <w:ind w:firstLine="567"/>
        <w:jc w:val="both"/>
        <w:rPr>
          <w:sz w:val="28"/>
          <w:szCs w:val="28"/>
          <w:lang w:val="uk-UA"/>
        </w:rPr>
      </w:pPr>
      <w:r w:rsidRPr="002261D7">
        <w:rPr>
          <w:sz w:val="28"/>
          <w:szCs w:val="28"/>
          <w:lang w:val="uk-UA"/>
        </w:rPr>
        <w:t xml:space="preserve">Індивідуальна теорія особистості за А. Адлером. Основні положення індивідуальної психології. Основні поняття «відчуття неповноцінності», «соціальний інтерес», «потяг до досконалості», «стиль життя», динаміка їх змісту. </w:t>
      </w:r>
    </w:p>
    <w:p w:rsidR="00E7255B" w:rsidRPr="002261D7" w:rsidRDefault="00E7255B" w:rsidP="004423E7">
      <w:pPr>
        <w:widowControl w:val="0"/>
        <w:autoSpaceDE w:val="0"/>
        <w:autoSpaceDN w:val="0"/>
        <w:adjustRightInd w:val="0"/>
        <w:ind w:firstLine="708"/>
        <w:jc w:val="both"/>
        <w:rPr>
          <w:sz w:val="28"/>
          <w:szCs w:val="28"/>
          <w:lang w:val="uk-UA"/>
        </w:rPr>
      </w:pPr>
      <w:r w:rsidRPr="002261D7">
        <w:rPr>
          <w:sz w:val="28"/>
          <w:szCs w:val="28"/>
          <w:lang w:val="uk-UA"/>
        </w:rPr>
        <w:t xml:space="preserve">Аналітична теорія особистості за К.Г. Юнгом. Структура особистості, її основні компоненти. Структура неусвідомленого: індивідуальне та колективне. Поняття «архетип», зміст основних архетипів. </w:t>
      </w:r>
    </w:p>
    <w:p w:rsidR="00E7255B" w:rsidRPr="002261D7" w:rsidRDefault="00E7255B" w:rsidP="004423E7">
      <w:pPr>
        <w:widowControl w:val="0"/>
        <w:autoSpaceDE w:val="0"/>
        <w:autoSpaceDN w:val="0"/>
        <w:adjustRightInd w:val="0"/>
        <w:ind w:firstLine="708"/>
        <w:jc w:val="both"/>
        <w:rPr>
          <w:sz w:val="28"/>
          <w:szCs w:val="28"/>
          <w:lang w:val="uk-UA"/>
        </w:rPr>
      </w:pPr>
      <w:r w:rsidRPr="002261D7">
        <w:rPr>
          <w:sz w:val="28"/>
          <w:szCs w:val="28"/>
          <w:lang w:val="uk-UA"/>
        </w:rPr>
        <w:t xml:space="preserve">Его-психологія Е. Еріксона. Основні положення теорії Е. Еріксона, напрями відхилення від класичного психоаналізу. Основний епігенетичний принцип розвитку особистості. Основні стадії психосоціального розвитку особистості. Поняття «его-ідентичність». </w:t>
      </w:r>
    </w:p>
    <w:p w:rsidR="00E7255B" w:rsidRPr="002261D7" w:rsidRDefault="00E7255B" w:rsidP="004423E7">
      <w:pPr>
        <w:widowControl w:val="0"/>
        <w:autoSpaceDE w:val="0"/>
        <w:autoSpaceDN w:val="0"/>
        <w:adjustRightInd w:val="0"/>
        <w:ind w:firstLine="708"/>
        <w:jc w:val="both"/>
        <w:rPr>
          <w:sz w:val="28"/>
          <w:szCs w:val="28"/>
          <w:lang w:val="uk-UA"/>
        </w:rPr>
      </w:pPr>
      <w:r w:rsidRPr="002261D7">
        <w:rPr>
          <w:sz w:val="28"/>
          <w:szCs w:val="28"/>
          <w:lang w:val="uk-UA"/>
        </w:rPr>
        <w:t xml:space="preserve">Гуманістична теорія особистості за Е. Фроммом. Основні принципи гуманістичної концепції. Поняття «свобода», її основні форми. Механізми втечі від свободи: авторитаризм, конформність, деструктивність. </w:t>
      </w:r>
    </w:p>
    <w:p w:rsidR="00E7255B" w:rsidRPr="002261D7" w:rsidRDefault="00E7255B" w:rsidP="004423E7">
      <w:pPr>
        <w:widowControl w:val="0"/>
        <w:autoSpaceDE w:val="0"/>
        <w:autoSpaceDN w:val="0"/>
        <w:adjustRightInd w:val="0"/>
        <w:ind w:firstLine="708"/>
        <w:jc w:val="both"/>
        <w:rPr>
          <w:sz w:val="28"/>
          <w:szCs w:val="28"/>
          <w:lang w:val="uk-UA"/>
        </w:rPr>
      </w:pPr>
      <w:r w:rsidRPr="002261D7">
        <w:rPr>
          <w:sz w:val="28"/>
          <w:szCs w:val="28"/>
          <w:lang w:val="uk-UA"/>
        </w:rPr>
        <w:t xml:space="preserve">Соціокультурна теорія особистості за К. Хорні. Основні принципи концепції. Поняття «базальна тривога», причини її виникнення. </w:t>
      </w:r>
    </w:p>
    <w:p w:rsidR="00E7255B" w:rsidRPr="002261D7" w:rsidRDefault="00E7255B" w:rsidP="004423E7">
      <w:pPr>
        <w:ind w:firstLine="708"/>
        <w:jc w:val="both"/>
        <w:rPr>
          <w:sz w:val="28"/>
          <w:szCs w:val="28"/>
          <w:lang w:val="uk-UA"/>
        </w:rPr>
      </w:pPr>
      <w:r w:rsidRPr="002261D7">
        <w:rPr>
          <w:sz w:val="28"/>
          <w:szCs w:val="28"/>
          <w:lang w:val="uk-UA"/>
        </w:rPr>
        <w:t xml:space="preserve">Структурна теорія ознак особистості за Р. Кеттеллом. Теорія типів особистості за Г. Айзенком, її основні принципи. </w:t>
      </w:r>
    </w:p>
    <w:p w:rsidR="00E7255B" w:rsidRPr="002261D7" w:rsidRDefault="00E7255B" w:rsidP="004423E7">
      <w:pPr>
        <w:widowControl w:val="0"/>
        <w:autoSpaceDE w:val="0"/>
        <w:autoSpaceDN w:val="0"/>
        <w:adjustRightInd w:val="0"/>
        <w:ind w:firstLine="708"/>
        <w:jc w:val="both"/>
        <w:rPr>
          <w:sz w:val="28"/>
          <w:szCs w:val="28"/>
          <w:lang w:val="uk-UA"/>
        </w:rPr>
      </w:pPr>
      <w:r w:rsidRPr="002261D7">
        <w:rPr>
          <w:sz w:val="28"/>
          <w:szCs w:val="28"/>
          <w:lang w:val="uk-UA"/>
        </w:rPr>
        <w:t xml:space="preserve">Основні принципи біхевіоризму, що визначив Дж. Уотсон. Теорія оперантного научіння Б.Ф. Скіннера, її основні положення та принципи. Особистість з погляду біхевіористів. </w:t>
      </w:r>
    </w:p>
    <w:p w:rsidR="00E7255B" w:rsidRPr="002261D7" w:rsidRDefault="00E7255B" w:rsidP="004423E7">
      <w:pPr>
        <w:ind w:firstLine="708"/>
        <w:jc w:val="both"/>
        <w:rPr>
          <w:sz w:val="28"/>
          <w:szCs w:val="28"/>
          <w:lang w:val="uk-UA"/>
        </w:rPr>
      </w:pPr>
      <w:r w:rsidRPr="002261D7">
        <w:rPr>
          <w:sz w:val="28"/>
          <w:szCs w:val="28"/>
          <w:lang w:val="uk-UA"/>
        </w:rPr>
        <w:t xml:space="preserve">Теорія соціального научіння за Дж. Роттером, її основні положення. </w:t>
      </w:r>
    </w:p>
    <w:p w:rsidR="00E7255B" w:rsidRPr="002261D7" w:rsidRDefault="00E7255B" w:rsidP="004423E7">
      <w:pPr>
        <w:ind w:firstLine="708"/>
        <w:jc w:val="both"/>
        <w:rPr>
          <w:sz w:val="28"/>
          <w:szCs w:val="28"/>
          <w:lang w:val="uk-UA"/>
        </w:rPr>
      </w:pPr>
      <w:r w:rsidRPr="002261D7">
        <w:rPr>
          <w:sz w:val="28"/>
          <w:szCs w:val="28"/>
          <w:lang w:val="uk-UA"/>
        </w:rPr>
        <w:t xml:space="preserve">Когнітивна теорія особистості за Дж. Келлі. </w:t>
      </w:r>
    </w:p>
    <w:p w:rsidR="00E7255B" w:rsidRPr="002261D7" w:rsidRDefault="00E7255B" w:rsidP="004423E7">
      <w:pPr>
        <w:ind w:firstLine="708"/>
        <w:jc w:val="both"/>
        <w:rPr>
          <w:sz w:val="28"/>
          <w:szCs w:val="28"/>
          <w:lang w:val="uk-UA"/>
        </w:rPr>
      </w:pPr>
      <w:r w:rsidRPr="002261D7">
        <w:rPr>
          <w:sz w:val="28"/>
          <w:szCs w:val="28"/>
          <w:lang w:val="uk-UA"/>
        </w:rPr>
        <w:t xml:space="preserve">Основні положення гуманістичної психології. Гуманістична теорія особистості А. Маслоу, її основні принципи. Мотивація. Ієрархія потреб людини. </w:t>
      </w:r>
    </w:p>
    <w:p w:rsidR="00E7255B" w:rsidRPr="002261D7" w:rsidRDefault="00E7255B" w:rsidP="004423E7">
      <w:pPr>
        <w:ind w:firstLine="708"/>
        <w:jc w:val="both"/>
        <w:rPr>
          <w:b/>
          <w:sz w:val="28"/>
          <w:szCs w:val="28"/>
          <w:lang w:val="uk-UA"/>
        </w:rPr>
      </w:pPr>
      <w:r w:rsidRPr="002261D7">
        <w:rPr>
          <w:sz w:val="28"/>
          <w:szCs w:val="28"/>
          <w:lang w:val="uk-UA"/>
        </w:rPr>
        <w:t xml:space="preserve">Феноменологічна теорія особистості за К. Роджерсом. Рушійний мотив життя – тенденція актуалізації. Життєвий досвід, критерії його оцінки. </w:t>
      </w:r>
    </w:p>
    <w:p w:rsidR="00E7255B" w:rsidRPr="002261D7" w:rsidRDefault="00E7255B" w:rsidP="004423E7">
      <w:pPr>
        <w:tabs>
          <w:tab w:val="left" w:pos="360"/>
        </w:tabs>
        <w:spacing w:line="360" w:lineRule="auto"/>
        <w:jc w:val="both"/>
        <w:rPr>
          <w:b/>
          <w:sz w:val="28"/>
          <w:szCs w:val="28"/>
          <w:lang w:val="uk-UA"/>
        </w:rPr>
      </w:pPr>
    </w:p>
    <w:p w:rsidR="00E7255B" w:rsidRPr="002261D7" w:rsidRDefault="00E7255B" w:rsidP="004423E7">
      <w:pPr>
        <w:tabs>
          <w:tab w:val="left" w:pos="360"/>
        </w:tabs>
        <w:jc w:val="both"/>
        <w:rPr>
          <w:b/>
          <w:sz w:val="28"/>
          <w:szCs w:val="28"/>
          <w:lang w:val="uk-UA"/>
        </w:rPr>
      </w:pPr>
      <w:r w:rsidRPr="002261D7">
        <w:rPr>
          <w:b/>
          <w:sz w:val="28"/>
          <w:szCs w:val="28"/>
          <w:lang w:val="uk-UA"/>
        </w:rPr>
        <w:t>Тема 5. Історія психології</w:t>
      </w:r>
    </w:p>
    <w:p w:rsidR="00E7255B" w:rsidRPr="002261D7" w:rsidRDefault="00E7255B" w:rsidP="004423E7">
      <w:pPr>
        <w:ind w:firstLine="708"/>
        <w:jc w:val="both"/>
        <w:rPr>
          <w:sz w:val="28"/>
          <w:szCs w:val="28"/>
          <w:lang w:val="uk-UA"/>
        </w:rPr>
      </w:pPr>
      <w:r w:rsidRPr="002261D7">
        <w:rPr>
          <w:sz w:val="28"/>
          <w:szCs w:val="28"/>
          <w:lang w:val="uk-UA"/>
        </w:rPr>
        <w:t>Донаукові погляди на психіку. Психологічні погляди в античну епоху. Зародження психологічної думки в країнах Сходу. Психологічні уявлення в релігійній філософії періоду середньовіччя. Психологічна думка періоду відродження (кінець XV – початок XVII ст.). Психологічні уявлення в науковій філософії Нового часу (період наукової революції XVII в.). Психологічна думка XVIII століття. Розвиток психології в романтичний період (перша половина XIX в.). Передумови формування й оформлення психології як самостійної науки (друга половина XIX в.).</w:t>
      </w:r>
    </w:p>
    <w:p w:rsidR="00E7255B" w:rsidRPr="002261D7" w:rsidRDefault="00E7255B" w:rsidP="004423E7">
      <w:pPr>
        <w:ind w:firstLine="708"/>
        <w:jc w:val="both"/>
        <w:rPr>
          <w:sz w:val="28"/>
          <w:szCs w:val="28"/>
          <w:lang w:val="uk-UA"/>
        </w:rPr>
      </w:pPr>
      <w:r w:rsidRPr="002261D7">
        <w:rPr>
          <w:sz w:val="28"/>
          <w:szCs w:val="28"/>
          <w:lang w:val="uk-UA"/>
        </w:rPr>
        <w:t xml:space="preserve">Початок наукової психології. Біологічні й фізіологічні навчання як підстава різних напрямків психології. Перша психологічна лабораторія Вільгельма Вундта. </w:t>
      </w:r>
    </w:p>
    <w:p w:rsidR="00E7255B" w:rsidRPr="002261D7" w:rsidRDefault="00E7255B" w:rsidP="004423E7">
      <w:pPr>
        <w:ind w:firstLine="708"/>
        <w:jc w:val="both"/>
        <w:rPr>
          <w:sz w:val="28"/>
          <w:szCs w:val="28"/>
          <w:lang w:val="uk-UA"/>
        </w:rPr>
      </w:pPr>
      <w:r w:rsidRPr="002261D7">
        <w:rPr>
          <w:sz w:val="28"/>
          <w:szCs w:val="28"/>
          <w:lang w:val="uk-UA"/>
        </w:rPr>
        <w:t xml:space="preserve">Період «відкритої кризи» у психології й основні напрямки розвитку психології на початку XX ст. Асоціанизм і експериментальна психологія. Оформлення інтроспективної психології. Функціоналізм і структуралізм у психології. Виділення об'єктивного підходу в психології. Рефлексологічний і біхевіоральний етапи в історії психології. </w:t>
      </w:r>
    </w:p>
    <w:p w:rsidR="00E7255B" w:rsidRPr="002261D7" w:rsidRDefault="00E7255B" w:rsidP="004423E7">
      <w:pPr>
        <w:ind w:firstLine="708"/>
        <w:jc w:val="both"/>
        <w:rPr>
          <w:sz w:val="28"/>
          <w:szCs w:val="28"/>
          <w:lang w:val="uk-UA"/>
        </w:rPr>
      </w:pPr>
      <w:r w:rsidRPr="002261D7">
        <w:rPr>
          <w:sz w:val="28"/>
          <w:szCs w:val="28"/>
          <w:lang w:val="uk-UA"/>
        </w:rPr>
        <w:lastRenderedPageBreak/>
        <w:t>Російська психологія на початку ХХ століття (передреволюційний період). Розвиток психології в Росії в 30-ті роки XX в. Розвиток радянської психології в роки великої вітчизняної війни 1941-1945 рр. Розвиток радянської психології в післявоєнні роки (60-90 рр. XX століття).</w:t>
      </w:r>
    </w:p>
    <w:p w:rsidR="00E7255B" w:rsidRPr="002261D7" w:rsidRDefault="00E7255B" w:rsidP="004423E7">
      <w:pPr>
        <w:ind w:firstLine="708"/>
        <w:jc w:val="both"/>
        <w:rPr>
          <w:sz w:val="28"/>
          <w:szCs w:val="28"/>
          <w:lang w:val="uk-UA"/>
        </w:rPr>
      </w:pPr>
      <w:r w:rsidRPr="002261D7">
        <w:rPr>
          <w:sz w:val="28"/>
          <w:szCs w:val="28"/>
          <w:lang w:val="uk-UA"/>
        </w:rPr>
        <w:t xml:space="preserve">Історія психології і її наукових шкіл. Історія створення психологічних організацій. Сучасні наукові напрямки й системи у світовій психології. Психологія країнах Східної Європи та Америки. Психологія в Росії. Психологія в Україні. </w:t>
      </w:r>
    </w:p>
    <w:p w:rsidR="00E7255B" w:rsidRPr="002261D7" w:rsidRDefault="00E7255B" w:rsidP="004423E7">
      <w:pPr>
        <w:tabs>
          <w:tab w:val="left" w:pos="360"/>
        </w:tabs>
        <w:spacing w:line="360" w:lineRule="auto"/>
        <w:jc w:val="both"/>
        <w:rPr>
          <w:b/>
          <w:sz w:val="28"/>
          <w:szCs w:val="28"/>
          <w:lang w:val="uk-UA"/>
        </w:rPr>
      </w:pPr>
    </w:p>
    <w:p w:rsidR="00E7255B" w:rsidRPr="002261D7" w:rsidRDefault="00E7255B" w:rsidP="004423E7">
      <w:pPr>
        <w:tabs>
          <w:tab w:val="left" w:pos="360"/>
        </w:tabs>
        <w:jc w:val="both"/>
        <w:rPr>
          <w:b/>
          <w:sz w:val="28"/>
          <w:szCs w:val="28"/>
          <w:lang w:val="uk-UA"/>
        </w:rPr>
      </w:pPr>
      <w:r w:rsidRPr="002261D7">
        <w:rPr>
          <w:b/>
          <w:sz w:val="28"/>
          <w:szCs w:val="28"/>
          <w:lang w:val="uk-UA"/>
        </w:rPr>
        <w:t>Тема 6. Психодіагностика</w:t>
      </w:r>
    </w:p>
    <w:p w:rsidR="00E7255B" w:rsidRPr="002261D7" w:rsidRDefault="00E7255B" w:rsidP="004423E7">
      <w:pPr>
        <w:ind w:firstLine="708"/>
        <w:jc w:val="both"/>
        <w:rPr>
          <w:sz w:val="28"/>
          <w:szCs w:val="28"/>
          <w:lang w:val="uk-UA"/>
        </w:rPr>
      </w:pPr>
      <w:r w:rsidRPr="002261D7">
        <w:rPr>
          <w:sz w:val="28"/>
          <w:szCs w:val="28"/>
          <w:lang w:val="uk-UA"/>
        </w:rPr>
        <w:t>Вимоги до використання психодіагностичних методів. Визначення та класифікація тестів. Розробка первинної форми тесту. Вибір шкал до тесту. Шкалування. Класифікація шкал. Вимоги до тестових завдань та їх формулювання. Поняття про репрезентативну виб</w:t>
      </w:r>
      <w:r w:rsidR="00CC1379" w:rsidRPr="002261D7">
        <w:rPr>
          <w:sz w:val="28"/>
          <w:szCs w:val="28"/>
          <w:lang w:val="uk-UA"/>
        </w:rPr>
        <w:t>і</w:t>
      </w:r>
      <w:r w:rsidRPr="002261D7">
        <w:rPr>
          <w:sz w:val="28"/>
          <w:szCs w:val="28"/>
          <w:lang w:val="uk-UA"/>
        </w:rPr>
        <w:t xml:space="preserve">рку досліджуваних, кількісні та якісні критерії відбору досліджуваних. Аналіз результатів рішення тестових завдань у відповідності з їх трудністю та дискримінативністю. Підготовка, проведення та обробка результатів тестових випробувань. Обґрунтування тестів як вимірювальних інструментів і їх інтерпретація. Надійність тесту, методи визначення надійності. Контроль валідності тесту. Тестові норми. Статистичне обґрунтування тестових норм. </w:t>
      </w:r>
    </w:p>
    <w:p w:rsidR="00E7255B" w:rsidRPr="002261D7" w:rsidRDefault="00E7255B" w:rsidP="004423E7">
      <w:pPr>
        <w:ind w:left="75" w:firstLine="633"/>
        <w:jc w:val="both"/>
        <w:rPr>
          <w:sz w:val="28"/>
          <w:szCs w:val="28"/>
          <w:lang w:val="uk-UA"/>
        </w:rPr>
      </w:pPr>
      <w:r w:rsidRPr="002261D7">
        <w:rPr>
          <w:sz w:val="28"/>
          <w:szCs w:val="28"/>
          <w:lang w:val="uk-UA"/>
        </w:rPr>
        <w:t>Психодіагностика рис особистості. Психодіагностика конституційних рис. Психодіагностика мотивації. Методи діагностики сприймання. Методи психологічної діагностики уваги. Методи психологічної діагностики пам’яті. Методи психологічної діагностики мислення. Методи діагностики рівня загального інтелектуального розвитку. Принципи побудови інтелектуальних тестів. Методи психологічної діагностики властивостей нервової системи. Методи психологічної діагностики міжособистісних відносин. Патохарактерологічна діагностика. Поняття шкільної зрілості, діагностика психологічної готовності дитини до шкільного навчання. Проективні методи, їх особливості та використання у практиці. Методи діагностики емоційної сфери особистості. Методи вимірювання особистісних якостей. Багатомірні особистісні опитувальники. Методи діагностики професійних інтересів та нахилів старшокласників. Методи психологічної діагностики особливостей темпераменту.</w:t>
      </w:r>
    </w:p>
    <w:p w:rsidR="00E7255B" w:rsidRPr="002261D7" w:rsidRDefault="00E7255B" w:rsidP="004423E7">
      <w:pPr>
        <w:ind w:firstLine="360"/>
        <w:jc w:val="both"/>
        <w:rPr>
          <w:b/>
          <w:i/>
          <w:sz w:val="28"/>
          <w:szCs w:val="28"/>
          <w:lang w:val="uk-UA"/>
        </w:rPr>
      </w:pPr>
    </w:p>
    <w:p w:rsidR="00E7255B" w:rsidRPr="002261D7" w:rsidRDefault="00E7255B" w:rsidP="004423E7">
      <w:pPr>
        <w:jc w:val="both"/>
        <w:rPr>
          <w:b/>
          <w:sz w:val="28"/>
          <w:szCs w:val="28"/>
          <w:lang w:val="uk-UA"/>
        </w:rPr>
      </w:pPr>
      <w:r w:rsidRPr="002261D7">
        <w:rPr>
          <w:b/>
          <w:sz w:val="28"/>
          <w:szCs w:val="28"/>
          <w:lang w:val="uk-UA"/>
        </w:rPr>
        <w:t>Тема 7. Експериментальна психологія</w:t>
      </w:r>
    </w:p>
    <w:p w:rsidR="00E7255B" w:rsidRPr="002261D7" w:rsidRDefault="00E7255B" w:rsidP="004423E7">
      <w:pPr>
        <w:ind w:firstLine="708"/>
        <w:jc w:val="both"/>
        <w:rPr>
          <w:sz w:val="28"/>
          <w:szCs w:val="28"/>
          <w:lang w:val="uk-UA"/>
        </w:rPr>
      </w:pPr>
      <w:r w:rsidRPr="002261D7">
        <w:rPr>
          <w:sz w:val="28"/>
          <w:szCs w:val="28"/>
          <w:lang w:val="uk-UA"/>
        </w:rPr>
        <w:t xml:space="preserve">Структура наукового дослідження, принципи його проведення. Типи дослідження. Етапи нормативного процесу наукового дослідження. Типи гіпотез. </w:t>
      </w:r>
    </w:p>
    <w:p w:rsidR="00E7255B" w:rsidRPr="002261D7" w:rsidRDefault="00E7255B" w:rsidP="004423E7">
      <w:pPr>
        <w:ind w:firstLine="708"/>
        <w:jc w:val="both"/>
        <w:rPr>
          <w:sz w:val="28"/>
          <w:szCs w:val="28"/>
          <w:lang w:val="uk-UA"/>
        </w:rPr>
      </w:pPr>
      <w:r w:rsidRPr="002261D7">
        <w:rPr>
          <w:sz w:val="28"/>
          <w:szCs w:val="28"/>
          <w:lang w:val="uk-UA"/>
        </w:rPr>
        <w:t>Фактори, які обумовлені ситуацією взаємодії експериментатора та досліджуваного. Типи психологічного дослідження: каузальне і телеологічне, загальнопсихологічне і диференційно-психологічне, структурне і процесуальне. Специфіка методів дослідження в психологічному дослідженні. Множинність класифікацій психологічних методів (класифікації Б.Г. Ананьєва, С.Л.</w:t>
      </w:r>
      <w:r w:rsidR="00CC1379" w:rsidRPr="002261D7">
        <w:rPr>
          <w:sz w:val="28"/>
          <w:szCs w:val="28"/>
          <w:lang w:val="uk-UA"/>
        </w:rPr>
        <w:t> </w:t>
      </w:r>
      <w:r w:rsidRPr="002261D7">
        <w:rPr>
          <w:sz w:val="28"/>
          <w:szCs w:val="28"/>
          <w:lang w:val="uk-UA"/>
        </w:rPr>
        <w:t xml:space="preserve">Рубінштейна, Г.Д. Пирьова, М.С. Роговіна, Г.В. Залевського та ін.). </w:t>
      </w:r>
    </w:p>
    <w:p w:rsidR="00E7255B" w:rsidRPr="002261D7" w:rsidRDefault="00E7255B" w:rsidP="004423E7">
      <w:pPr>
        <w:ind w:firstLine="708"/>
        <w:jc w:val="both"/>
        <w:rPr>
          <w:sz w:val="28"/>
          <w:szCs w:val="28"/>
          <w:lang w:val="uk-UA"/>
        </w:rPr>
      </w:pPr>
      <w:r w:rsidRPr="002261D7">
        <w:rPr>
          <w:sz w:val="28"/>
          <w:szCs w:val="28"/>
          <w:lang w:val="uk-UA"/>
        </w:rPr>
        <w:lastRenderedPageBreak/>
        <w:t>Метод спостереження в психології, його специфіка.</w:t>
      </w:r>
    </w:p>
    <w:p w:rsidR="00E7255B" w:rsidRPr="002261D7" w:rsidRDefault="00E7255B" w:rsidP="004423E7">
      <w:pPr>
        <w:ind w:firstLine="708"/>
        <w:jc w:val="both"/>
        <w:rPr>
          <w:sz w:val="28"/>
          <w:szCs w:val="28"/>
          <w:lang w:val="uk-UA"/>
        </w:rPr>
      </w:pPr>
      <w:r w:rsidRPr="002261D7">
        <w:rPr>
          <w:sz w:val="28"/>
          <w:szCs w:val="28"/>
          <w:lang w:val="uk-UA"/>
        </w:rPr>
        <w:t xml:space="preserve">Специфіка проведення опитування в психології. Основні форми опитування: інтерв'ю й анкетування. </w:t>
      </w:r>
    </w:p>
    <w:p w:rsidR="00E7255B" w:rsidRPr="002261D7" w:rsidRDefault="00E7255B" w:rsidP="004423E7">
      <w:pPr>
        <w:ind w:firstLine="708"/>
        <w:jc w:val="both"/>
        <w:rPr>
          <w:sz w:val="28"/>
          <w:szCs w:val="28"/>
          <w:lang w:val="uk-UA"/>
        </w:rPr>
      </w:pPr>
      <w:r w:rsidRPr="002261D7">
        <w:rPr>
          <w:sz w:val="28"/>
          <w:szCs w:val="28"/>
          <w:lang w:val="uk-UA"/>
        </w:rPr>
        <w:t xml:space="preserve">Психологічний експеримент, його загальна характеристика. Структурні складові експерименту. Планування експерименту. Основні характеристики вибірки. Розподіл та відбір досліджуваних до груп. </w:t>
      </w:r>
    </w:p>
    <w:p w:rsidR="00E7255B" w:rsidRPr="002261D7" w:rsidRDefault="00E7255B" w:rsidP="004423E7">
      <w:pPr>
        <w:ind w:firstLine="708"/>
        <w:jc w:val="both"/>
        <w:rPr>
          <w:sz w:val="28"/>
          <w:szCs w:val="28"/>
          <w:lang w:val="uk-UA"/>
        </w:rPr>
      </w:pPr>
      <w:r w:rsidRPr="002261D7">
        <w:rPr>
          <w:sz w:val="28"/>
          <w:szCs w:val="28"/>
          <w:lang w:val="uk-UA"/>
        </w:rPr>
        <w:t xml:space="preserve">Основні експериментальні схеми проведення дослідження: міжгрупові (класичні) та внутрішньогрупові, факторні плани. </w:t>
      </w:r>
    </w:p>
    <w:p w:rsidR="00E7255B" w:rsidRPr="002261D7" w:rsidRDefault="00E7255B" w:rsidP="004423E7">
      <w:pPr>
        <w:ind w:firstLine="708"/>
        <w:jc w:val="both"/>
        <w:rPr>
          <w:sz w:val="28"/>
          <w:szCs w:val="28"/>
          <w:lang w:val="uk-UA"/>
        </w:rPr>
      </w:pPr>
      <w:r w:rsidRPr="002261D7">
        <w:rPr>
          <w:sz w:val="28"/>
          <w:szCs w:val="28"/>
          <w:lang w:val="uk-UA"/>
        </w:rPr>
        <w:t>Класичні методи дослідження значень абсолютних та диференціальних порогів.</w:t>
      </w:r>
    </w:p>
    <w:p w:rsidR="00E7255B" w:rsidRPr="002261D7" w:rsidRDefault="00E7255B" w:rsidP="004423E7">
      <w:pPr>
        <w:ind w:firstLine="708"/>
        <w:jc w:val="both"/>
        <w:rPr>
          <w:sz w:val="28"/>
          <w:szCs w:val="28"/>
          <w:lang w:val="uk-UA"/>
        </w:rPr>
      </w:pPr>
      <w:r w:rsidRPr="002261D7">
        <w:rPr>
          <w:sz w:val="28"/>
          <w:szCs w:val="28"/>
          <w:lang w:val="uk-UA"/>
        </w:rPr>
        <w:t xml:space="preserve">Два основних метода дослідження об’єму сприйняття: повного та часткового відтворення інформації. </w:t>
      </w:r>
    </w:p>
    <w:p w:rsidR="00E7255B" w:rsidRPr="002261D7" w:rsidRDefault="00E7255B" w:rsidP="004423E7">
      <w:pPr>
        <w:ind w:firstLine="708"/>
        <w:jc w:val="both"/>
        <w:rPr>
          <w:sz w:val="28"/>
          <w:szCs w:val="28"/>
          <w:lang w:val="uk-UA"/>
        </w:rPr>
      </w:pPr>
      <w:r w:rsidRPr="002261D7">
        <w:rPr>
          <w:sz w:val="28"/>
          <w:szCs w:val="28"/>
          <w:lang w:val="uk-UA"/>
        </w:rPr>
        <w:t xml:space="preserve">Основні групи методів дослідження процесів уявлення: об’єктивні, суб’єктивні та проективні. Загальна характеристика кожної групи методів та аналіз окремих методик. </w:t>
      </w:r>
    </w:p>
    <w:p w:rsidR="00E7255B" w:rsidRPr="002261D7" w:rsidRDefault="00E7255B" w:rsidP="004423E7">
      <w:pPr>
        <w:ind w:firstLine="708"/>
        <w:jc w:val="both"/>
        <w:rPr>
          <w:sz w:val="28"/>
          <w:szCs w:val="28"/>
          <w:lang w:val="uk-UA"/>
        </w:rPr>
      </w:pPr>
      <w:r w:rsidRPr="002261D7">
        <w:rPr>
          <w:sz w:val="28"/>
          <w:szCs w:val="28"/>
          <w:lang w:val="uk-UA"/>
        </w:rPr>
        <w:t xml:space="preserve">Експериментальні методи дослідження особливостей процесів пам’яті. Два класичних методу вивчення об’єму короткочасної пам’яті. Основні методи дослідження процесів відтворення та впізнання інформації. </w:t>
      </w:r>
    </w:p>
    <w:p w:rsidR="00E7255B" w:rsidRPr="002261D7" w:rsidRDefault="00E7255B" w:rsidP="004423E7">
      <w:pPr>
        <w:ind w:firstLine="708"/>
        <w:jc w:val="both"/>
        <w:rPr>
          <w:sz w:val="28"/>
          <w:szCs w:val="28"/>
          <w:lang w:val="uk-UA"/>
        </w:rPr>
      </w:pPr>
      <w:r w:rsidRPr="002261D7">
        <w:rPr>
          <w:sz w:val="28"/>
          <w:szCs w:val="28"/>
          <w:lang w:val="uk-UA"/>
        </w:rPr>
        <w:t>Основні властивості процесу уваги. Поняття про перцептивн</w:t>
      </w:r>
      <w:r w:rsidR="003B3CB6" w:rsidRPr="002261D7">
        <w:rPr>
          <w:sz w:val="28"/>
          <w:szCs w:val="28"/>
          <w:lang w:val="uk-UA"/>
        </w:rPr>
        <w:t>и</w:t>
      </w:r>
      <w:r w:rsidRPr="002261D7">
        <w:rPr>
          <w:sz w:val="28"/>
          <w:szCs w:val="28"/>
          <w:lang w:val="uk-UA"/>
        </w:rPr>
        <w:t>й та інтелектуальний об’єми уваги. Основні показники визначення об’єму інтелектуальної уваги. Визначення основних показників дослідження стійкості уваги: тривалість та динаміка. Основні методи дослідження концентрації, переключення та розподілу уваги.</w:t>
      </w:r>
    </w:p>
    <w:p w:rsidR="00E7255B" w:rsidRPr="002261D7" w:rsidRDefault="00E7255B" w:rsidP="004423E7">
      <w:pPr>
        <w:ind w:firstLine="708"/>
        <w:jc w:val="both"/>
        <w:rPr>
          <w:sz w:val="28"/>
          <w:szCs w:val="28"/>
          <w:lang w:val="uk-UA"/>
        </w:rPr>
      </w:pPr>
      <w:r w:rsidRPr="002261D7">
        <w:rPr>
          <w:sz w:val="28"/>
          <w:szCs w:val="28"/>
          <w:lang w:val="uk-UA"/>
        </w:rPr>
        <w:t xml:space="preserve">Класифікація підходів дослідження розумового процесу: аналіз структури розумового процесу та факторів, які визначають рівень успішності вирішення розумової задачі (техніка самоспостереження; метод розмірковування вголос; методика </w:t>
      </w:r>
      <w:r w:rsidR="003B3CB6" w:rsidRPr="002261D7">
        <w:rPr>
          <w:sz w:val="28"/>
          <w:szCs w:val="28"/>
          <w:lang w:val="uk-UA"/>
        </w:rPr>
        <w:t>«</w:t>
      </w:r>
      <w:r w:rsidRPr="002261D7">
        <w:rPr>
          <w:sz w:val="28"/>
          <w:szCs w:val="28"/>
          <w:lang w:val="uk-UA"/>
        </w:rPr>
        <w:t>підказки</w:t>
      </w:r>
      <w:r w:rsidR="003B3CB6" w:rsidRPr="002261D7">
        <w:rPr>
          <w:sz w:val="28"/>
          <w:szCs w:val="28"/>
          <w:lang w:val="uk-UA"/>
        </w:rPr>
        <w:t>»</w:t>
      </w:r>
      <w:r w:rsidRPr="002261D7">
        <w:rPr>
          <w:sz w:val="28"/>
          <w:szCs w:val="28"/>
          <w:lang w:val="uk-UA"/>
        </w:rPr>
        <w:t xml:space="preserve">, метод рішення математичних задач, які зростають за рівнем складності); аналіз особливостей розумових операцій (метод аналізу здійснення певних логічних операцій – аналізу, синтезу, порівняння, узагальнення, конкретизації; техніка екстраполяції результату; метод доповнення; методики інтерпретації та оцінки значення прислів`їв); аналіз стратегій вирішення розумових задач (метод визначення стратегій Дж. Брунера та методика Л.С. Виготського-Сахарова). </w:t>
      </w:r>
    </w:p>
    <w:p w:rsidR="00E7255B" w:rsidRPr="002261D7" w:rsidRDefault="00E7255B" w:rsidP="004423E7">
      <w:pPr>
        <w:ind w:firstLine="708"/>
        <w:jc w:val="both"/>
        <w:rPr>
          <w:sz w:val="28"/>
          <w:szCs w:val="28"/>
          <w:lang w:val="uk-UA"/>
        </w:rPr>
      </w:pPr>
      <w:r w:rsidRPr="002261D7">
        <w:rPr>
          <w:sz w:val="28"/>
          <w:szCs w:val="28"/>
          <w:lang w:val="uk-UA"/>
        </w:rPr>
        <w:t xml:space="preserve">Експериментально-психологічні методи дослідження мови (мовлення). </w:t>
      </w:r>
    </w:p>
    <w:p w:rsidR="00E7255B" w:rsidRPr="002261D7" w:rsidRDefault="00E7255B" w:rsidP="004423E7">
      <w:pPr>
        <w:ind w:firstLine="708"/>
        <w:jc w:val="both"/>
        <w:rPr>
          <w:sz w:val="28"/>
          <w:szCs w:val="28"/>
          <w:lang w:val="uk-UA"/>
        </w:rPr>
      </w:pPr>
      <w:r w:rsidRPr="002261D7">
        <w:rPr>
          <w:sz w:val="28"/>
          <w:szCs w:val="28"/>
          <w:lang w:val="uk-UA"/>
        </w:rPr>
        <w:t xml:space="preserve">Класифікація методів вивчення психомоторних компонентів діяльності. Структура реакції суб’єкта та основні показники визначення її успішності. </w:t>
      </w:r>
    </w:p>
    <w:p w:rsidR="00E7255B" w:rsidRPr="002261D7" w:rsidRDefault="00E7255B" w:rsidP="004423E7">
      <w:pPr>
        <w:ind w:firstLine="708"/>
        <w:jc w:val="both"/>
        <w:rPr>
          <w:sz w:val="28"/>
          <w:szCs w:val="28"/>
          <w:lang w:val="uk-UA"/>
        </w:rPr>
      </w:pPr>
      <w:r w:rsidRPr="002261D7">
        <w:rPr>
          <w:sz w:val="28"/>
          <w:szCs w:val="28"/>
          <w:lang w:val="uk-UA"/>
        </w:rPr>
        <w:t xml:space="preserve">Методи вивчення емоційної сфери суб’єкта. Фізіологічні показники емоційних станів та їх діагностика. </w:t>
      </w:r>
    </w:p>
    <w:p w:rsidR="00E7255B" w:rsidRPr="002261D7" w:rsidRDefault="00E7255B" w:rsidP="004423E7">
      <w:pPr>
        <w:ind w:firstLine="708"/>
        <w:jc w:val="both"/>
        <w:rPr>
          <w:b/>
          <w:i/>
          <w:sz w:val="28"/>
          <w:szCs w:val="28"/>
          <w:lang w:val="uk-UA"/>
        </w:rPr>
      </w:pPr>
    </w:p>
    <w:p w:rsidR="00E7255B" w:rsidRPr="002261D7" w:rsidRDefault="00E7255B" w:rsidP="004423E7">
      <w:pPr>
        <w:jc w:val="both"/>
        <w:rPr>
          <w:b/>
          <w:sz w:val="28"/>
          <w:szCs w:val="28"/>
          <w:lang w:val="uk-UA"/>
        </w:rPr>
      </w:pPr>
      <w:r w:rsidRPr="002261D7">
        <w:rPr>
          <w:b/>
          <w:sz w:val="28"/>
          <w:szCs w:val="28"/>
          <w:lang w:val="uk-UA"/>
        </w:rPr>
        <w:t>Тема 8. Математичні методи в психології</w:t>
      </w:r>
    </w:p>
    <w:p w:rsidR="00E7255B" w:rsidRPr="002261D7" w:rsidRDefault="00E7255B" w:rsidP="004423E7">
      <w:pPr>
        <w:pStyle w:val="a3"/>
        <w:ind w:firstLine="397"/>
        <w:jc w:val="both"/>
        <w:rPr>
          <w:rFonts w:ascii="Times New Roman" w:hAnsi="Times New Roman"/>
          <w:sz w:val="28"/>
          <w:szCs w:val="28"/>
          <w:lang w:val="uk-UA"/>
        </w:rPr>
      </w:pPr>
      <w:r w:rsidRPr="002261D7">
        <w:rPr>
          <w:rFonts w:ascii="Times New Roman" w:hAnsi="Times New Roman"/>
          <w:sz w:val="28"/>
          <w:szCs w:val="28"/>
          <w:lang w:val="uk-UA"/>
        </w:rPr>
        <w:t>Описова статистика.</w:t>
      </w:r>
      <w:r w:rsidR="00A1573F">
        <w:rPr>
          <w:rFonts w:ascii="Times New Roman" w:hAnsi="Times New Roman"/>
          <w:sz w:val="28"/>
          <w:szCs w:val="28"/>
          <w:lang w:val="uk-UA"/>
        </w:rPr>
        <w:t xml:space="preserve"> </w:t>
      </w:r>
      <w:r w:rsidRPr="002261D7">
        <w:rPr>
          <w:rFonts w:ascii="Times New Roman" w:hAnsi="Times New Roman"/>
          <w:sz w:val="28"/>
          <w:szCs w:val="28"/>
          <w:lang w:val="uk-UA"/>
        </w:rPr>
        <w:t xml:space="preserve">Визначення середнього арифметичного, моди, </w:t>
      </w:r>
      <w:r w:rsidR="003B3CB6" w:rsidRPr="002261D7">
        <w:rPr>
          <w:rFonts w:ascii="Times New Roman" w:hAnsi="Times New Roman"/>
          <w:sz w:val="28"/>
          <w:szCs w:val="28"/>
          <w:lang w:val="uk-UA"/>
        </w:rPr>
        <w:t>медіани</w:t>
      </w:r>
      <w:r w:rsidRPr="002261D7">
        <w:rPr>
          <w:rFonts w:ascii="Times New Roman" w:hAnsi="Times New Roman"/>
          <w:sz w:val="28"/>
          <w:szCs w:val="28"/>
          <w:lang w:val="uk-UA"/>
        </w:rPr>
        <w:t xml:space="preserve"> для дискретних та неперервних даних. Мiри розкиду даних: </w:t>
      </w:r>
      <w:r w:rsidR="003B3CB6" w:rsidRPr="002261D7">
        <w:rPr>
          <w:rFonts w:ascii="Times New Roman" w:hAnsi="Times New Roman"/>
          <w:sz w:val="28"/>
          <w:szCs w:val="28"/>
          <w:lang w:val="uk-UA"/>
        </w:rPr>
        <w:t>дисперсія</w:t>
      </w:r>
      <w:r w:rsidRPr="002261D7">
        <w:rPr>
          <w:rFonts w:ascii="Times New Roman" w:hAnsi="Times New Roman"/>
          <w:sz w:val="28"/>
          <w:szCs w:val="28"/>
          <w:lang w:val="uk-UA"/>
        </w:rPr>
        <w:t xml:space="preserve"> та середньо-квадратичне відхилення. </w:t>
      </w:r>
      <w:r w:rsidR="003B3CB6" w:rsidRPr="002261D7">
        <w:rPr>
          <w:rFonts w:ascii="Times New Roman" w:hAnsi="Times New Roman"/>
          <w:sz w:val="28"/>
          <w:szCs w:val="28"/>
          <w:lang w:val="uk-UA"/>
        </w:rPr>
        <w:t>Оцінки</w:t>
      </w:r>
      <w:r w:rsidRPr="002261D7">
        <w:rPr>
          <w:rFonts w:ascii="Times New Roman" w:hAnsi="Times New Roman"/>
          <w:sz w:val="28"/>
          <w:szCs w:val="28"/>
          <w:lang w:val="uk-UA"/>
        </w:rPr>
        <w:t xml:space="preserve"> типа </w:t>
      </w:r>
      <w:r w:rsidR="003B3CB6" w:rsidRPr="002261D7">
        <w:rPr>
          <w:rFonts w:ascii="Times New Roman" w:hAnsi="Times New Roman"/>
          <w:sz w:val="28"/>
          <w:szCs w:val="28"/>
          <w:lang w:val="uk-UA"/>
        </w:rPr>
        <w:t>розподілу</w:t>
      </w:r>
      <w:r w:rsidRPr="002261D7">
        <w:rPr>
          <w:rFonts w:ascii="Times New Roman" w:hAnsi="Times New Roman"/>
          <w:sz w:val="28"/>
          <w:szCs w:val="28"/>
          <w:lang w:val="uk-UA"/>
        </w:rPr>
        <w:t>: асиметрія та ексцес. Стандартна помилка середнього</w:t>
      </w:r>
      <w:r w:rsidR="009A53C2" w:rsidRPr="002261D7">
        <w:rPr>
          <w:rFonts w:ascii="Times New Roman" w:hAnsi="Times New Roman"/>
          <w:sz w:val="28"/>
          <w:szCs w:val="28"/>
        </w:rPr>
        <w:t xml:space="preserve">. </w:t>
      </w:r>
      <w:r w:rsidRPr="002261D7">
        <w:rPr>
          <w:rFonts w:ascii="Times New Roman" w:hAnsi="Times New Roman"/>
          <w:sz w:val="28"/>
          <w:szCs w:val="28"/>
          <w:lang w:val="uk-UA"/>
        </w:rPr>
        <w:t>Нормальний розподіл даних. Тестові норми.</w:t>
      </w:r>
    </w:p>
    <w:p w:rsidR="00E7255B" w:rsidRPr="002261D7" w:rsidRDefault="00E7255B" w:rsidP="004423E7">
      <w:pPr>
        <w:ind w:firstLine="708"/>
        <w:jc w:val="both"/>
        <w:rPr>
          <w:sz w:val="28"/>
          <w:szCs w:val="28"/>
          <w:lang w:val="uk-UA"/>
        </w:rPr>
      </w:pPr>
      <w:r w:rsidRPr="002261D7">
        <w:rPr>
          <w:sz w:val="28"/>
          <w:szCs w:val="28"/>
          <w:lang w:val="uk-UA"/>
        </w:rPr>
        <w:lastRenderedPageBreak/>
        <w:t xml:space="preserve">Поняття кореляції. Коефіцієнт кореляції. Поняття про рангову кореляцiю, визначення коефіцієнту рангової кореляції (коефіцієнт кореляції Спірмена) між двома признаками, які отримані на одній групі. Визначення коефіцієнта кореляції Пірсона. </w:t>
      </w:r>
    </w:p>
    <w:p w:rsidR="00E7255B" w:rsidRPr="002261D7" w:rsidRDefault="00E7255B" w:rsidP="004423E7">
      <w:pPr>
        <w:ind w:firstLine="708"/>
        <w:jc w:val="both"/>
        <w:rPr>
          <w:sz w:val="28"/>
          <w:szCs w:val="28"/>
          <w:lang w:val="uk-UA"/>
        </w:rPr>
      </w:pPr>
      <w:r w:rsidRPr="002261D7">
        <w:rPr>
          <w:sz w:val="28"/>
          <w:szCs w:val="28"/>
          <w:lang w:val="uk-UA"/>
        </w:rPr>
        <w:t>Виявлення відмінностей у рівні признаку, що досліджується.</w:t>
      </w:r>
      <w:r w:rsidR="00A1573F">
        <w:rPr>
          <w:sz w:val="28"/>
          <w:szCs w:val="28"/>
          <w:lang w:val="uk-UA"/>
        </w:rPr>
        <w:t xml:space="preserve"> </w:t>
      </w:r>
      <w:r w:rsidRPr="002261D7">
        <w:rPr>
          <w:sz w:val="28"/>
          <w:szCs w:val="28"/>
          <w:lang w:val="uk-UA"/>
        </w:rPr>
        <w:t xml:space="preserve">Критерій Розенбаума. Мета застосування критерію Розенбаума. </w:t>
      </w:r>
    </w:p>
    <w:p w:rsidR="00E7255B" w:rsidRPr="002261D7" w:rsidRDefault="00E7255B" w:rsidP="004423E7">
      <w:pPr>
        <w:ind w:firstLine="708"/>
        <w:jc w:val="both"/>
        <w:rPr>
          <w:sz w:val="28"/>
          <w:szCs w:val="28"/>
          <w:lang w:val="uk-UA"/>
        </w:rPr>
      </w:pPr>
      <w:r w:rsidRPr="002261D7">
        <w:rPr>
          <w:sz w:val="28"/>
          <w:szCs w:val="28"/>
          <w:lang w:val="uk-UA"/>
        </w:rPr>
        <w:sym w:font="Symbol" w:char="F063"/>
      </w:r>
      <w:r w:rsidRPr="002261D7">
        <w:rPr>
          <w:rStyle w:val="a9"/>
          <w:sz w:val="28"/>
          <w:szCs w:val="28"/>
          <w:lang w:val="uk-UA"/>
        </w:rPr>
        <w:footnoteReference w:customMarkFollows="1" w:id="2"/>
        <w:t>2</w:t>
      </w:r>
      <w:r w:rsidRPr="002261D7">
        <w:rPr>
          <w:sz w:val="28"/>
          <w:szCs w:val="28"/>
          <w:lang w:val="uk-UA"/>
        </w:rPr>
        <w:t>-критерій Пірсона. Порівняння двох емпіричних розподілів. Порівняння емпіричного розподілу даних з теоретичним.</w:t>
      </w:r>
    </w:p>
    <w:p w:rsidR="00E7255B" w:rsidRPr="002261D7" w:rsidRDefault="00E7255B" w:rsidP="004423E7">
      <w:pPr>
        <w:pStyle w:val="a3"/>
        <w:ind w:firstLine="708"/>
        <w:jc w:val="both"/>
        <w:rPr>
          <w:rFonts w:ascii="Times New Roman" w:hAnsi="Times New Roman"/>
          <w:sz w:val="28"/>
          <w:szCs w:val="28"/>
          <w:lang w:val="uk-UA"/>
        </w:rPr>
      </w:pPr>
      <w:r w:rsidRPr="002261D7">
        <w:rPr>
          <w:rFonts w:ascii="Times New Roman" w:hAnsi="Times New Roman"/>
          <w:sz w:val="28"/>
          <w:szCs w:val="28"/>
          <w:lang w:val="uk-UA"/>
        </w:rPr>
        <w:t>Багатофункціональні статистичні критерії.</w:t>
      </w:r>
      <w:r w:rsidR="00A1573F">
        <w:rPr>
          <w:rFonts w:ascii="Times New Roman" w:hAnsi="Times New Roman"/>
          <w:sz w:val="28"/>
          <w:szCs w:val="28"/>
          <w:lang w:val="uk-UA"/>
        </w:rPr>
        <w:t xml:space="preserve"> </w:t>
      </w:r>
      <w:r w:rsidRPr="002261D7">
        <w:rPr>
          <w:rFonts w:ascii="Times New Roman" w:hAnsi="Times New Roman"/>
          <w:sz w:val="28"/>
          <w:szCs w:val="28"/>
          <w:lang w:val="uk-UA"/>
        </w:rPr>
        <w:t xml:space="preserve">Багатофункціональний статистичний критерій кутового перетворення Фішера (φ*). </w:t>
      </w:r>
    </w:p>
    <w:p w:rsidR="00E7255B" w:rsidRPr="002261D7" w:rsidRDefault="00E7255B" w:rsidP="004423E7">
      <w:pPr>
        <w:jc w:val="both"/>
        <w:rPr>
          <w:b/>
          <w:bCs/>
          <w:i/>
          <w:sz w:val="28"/>
          <w:szCs w:val="28"/>
          <w:lang w:val="uk-UA"/>
        </w:rPr>
      </w:pPr>
    </w:p>
    <w:p w:rsidR="00E7255B" w:rsidRPr="002261D7" w:rsidRDefault="00E7255B" w:rsidP="004423E7">
      <w:pPr>
        <w:jc w:val="both"/>
        <w:rPr>
          <w:b/>
          <w:bCs/>
          <w:sz w:val="28"/>
          <w:szCs w:val="28"/>
          <w:lang w:val="uk-UA"/>
        </w:rPr>
      </w:pPr>
      <w:r w:rsidRPr="002261D7">
        <w:rPr>
          <w:b/>
          <w:bCs/>
          <w:sz w:val="28"/>
          <w:szCs w:val="28"/>
          <w:lang w:val="uk-UA"/>
        </w:rPr>
        <w:t>Тема 9. Патопсихологія</w:t>
      </w:r>
    </w:p>
    <w:p w:rsidR="00E7255B" w:rsidRPr="002261D7" w:rsidRDefault="00E7255B" w:rsidP="004423E7">
      <w:pPr>
        <w:ind w:firstLine="708"/>
        <w:jc w:val="both"/>
        <w:rPr>
          <w:sz w:val="28"/>
          <w:szCs w:val="28"/>
          <w:lang w:val="uk-UA"/>
        </w:rPr>
      </w:pPr>
      <w:r w:rsidRPr="002261D7">
        <w:rPr>
          <w:sz w:val="28"/>
          <w:szCs w:val="28"/>
          <w:lang w:val="uk-UA"/>
        </w:rPr>
        <w:t xml:space="preserve">Патологія свідомості і самосвідомості. Поняття про свідомість. Види порушень свідомості. Порушення самосвідомості: деперсоналізація і дереалізації. </w:t>
      </w:r>
    </w:p>
    <w:p w:rsidR="00E7255B" w:rsidRPr="002261D7" w:rsidRDefault="00E7255B" w:rsidP="004423E7">
      <w:pPr>
        <w:jc w:val="both"/>
        <w:rPr>
          <w:sz w:val="28"/>
          <w:szCs w:val="28"/>
          <w:lang w:val="uk-UA"/>
        </w:rPr>
      </w:pPr>
      <w:r w:rsidRPr="002261D7">
        <w:rPr>
          <w:sz w:val="28"/>
          <w:szCs w:val="28"/>
          <w:lang w:val="uk-UA"/>
        </w:rPr>
        <w:tab/>
        <w:t>Порушення психічних процесів. Види порушень відчуття, сприймання, уявлень.</w:t>
      </w:r>
    </w:p>
    <w:p w:rsidR="00E7255B" w:rsidRPr="002261D7" w:rsidRDefault="00E7255B" w:rsidP="004423E7">
      <w:pPr>
        <w:ind w:firstLine="708"/>
        <w:jc w:val="both"/>
        <w:rPr>
          <w:sz w:val="28"/>
          <w:szCs w:val="28"/>
          <w:lang w:val="uk-UA"/>
        </w:rPr>
      </w:pPr>
      <w:r w:rsidRPr="002261D7">
        <w:rPr>
          <w:sz w:val="28"/>
          <w:szCs w:val="28"/>
          <w:lang w:val="uk-UA"/>
        </w:rPr>
        <w:t>Порушення пам’яті. Види порушень пам’яті. Патогенез порушень пам’яті.</w:t>
      </w:r>
    </w:p>
    <w:p w:rsidR="00E7255B" w:rsidRPr="002261D7" w:rsidRDefault="00E7255B" w:rsidP="004423E7">
      <w:pPr>
        <w:ind w:firstLine="708"/>
        <w:jc w:val="both"/>
        <w:rPr>
          <w:sz w:val="28"/>
          <w:szCs w:val="28"/>
          <w:lang w:val="uk-UA"/>
        </w:rPr>
      </w:pPr>
      <w:r w:rsidRPr="002261D7">
        <w:rPr>
          <w:sz w:val="28"/>
          <w:szCs w:val="28"/>
          <w:lang w:val="uk-UA"/>
        </w:rPr>
        <w:t>Патологія мислення. Види порушень мислення (формальне порушення мислення; затримка розвитку процесу мислення; розпад мислення). Критерії патології мислення.</w:t>
      </w:r>
    </w:p>
    <w:p w:rsidR="00E7255B" w:rsidRPr="002261D7" w:rsidRDefault="00E7255B" w:rsidP="004423E7">
      <w:pPr>
        <w:ind w:firstLine="708"/>
        <w:jc w:val="both"/>
        <w:rPr>
          <w:sz w:val="28"/>
          <w:szCs w:val="28"/>
          <w:lang w:val="uk-UA"/>
        </w:rPr>
      </w:pPr>
      <w:r w:rsidRPr="002261D7">
        <w:rPr>
          <w:sz w:val="28"/>
          <w:szCs w:val="28"/>
          <w:lang w:val="uk-UA"/>
        </w:rPr>
        <w:t xml:space="preserve"> Мислення і мова. Патогенез порушень мислення. </w:t>
      </w:r>
    </w:p>
    <w:p w:rsidR="00E7255B" w:rsidRPr="002261D7" w:rsidRDefault="00E7255B" w:rsidP="004423E7">
      <w:pPr>
        <w:ind w:firstLine="708"/>
        <w:jc w:val="both"/>
        <w:rPr>
          <w:sz w:val="28"/>
          <w:szCs w:val="28"/>
          <w:lang w:val="uk-UA"/>
        </w:rPr>
      </w:pPr>
      <w:r w:rsidRPr="002261D7">
        <w:rPr>
          <w:sz w:val="28"/>
          <w:szCs w:val="28"/>
          <w:lang w:val="uk-UA"/>
        </w:rPr>
        <w:t xml:space="preserve"> Патологія емоцій та волі. Види порушень емоцій: гіперстезія, емоціональна тупість: ейфорія, д</w:t>
      </w:r>
      <w:r w:rsidR="006F34BE" w:rsidRPr="002261D7">
        <w:rPr>
          <w:sz w:val="28"/>
          <w:szCs w:val="28"/>
          <w:lang w:val="uk-UA"/>
        </w:rPr>
        <w:t>и</w:t>
      </w:r>
      <w:r w:rsidRPr="002261D7">
        <w:rPr>
          <w:sz w:val="28"/>
          <w:szCs w:val="28"/>
          <w:lang w:val="uk-UA"/>
        </w:rPr>
        <w:t xml:space="preserve">сфорія, депресія, емоціональна амбівалентність; реакція короткого замикання; апатія. </w:t>
      </w:r>
    </w:p>
    <w:p w:rsidR="00E7255B" w:rsidRPr="002261D7" w:rsidRDefault="00E7255B" w:rsidP="004423E7">
      <w:pPr>
        <w:ind w:firstLine="708"/>
        <w:jc w:val="both"/>
        <w:rPr>
          <w:sz w:val="28"/>
          <w:szCs w:val="28"/>
          <w:lang w:val="uk-UA"/>
        </w:rPr>
      </w:pPr>
      <w:r w:rsidRPr="002261D7">
        <w:rPr>
          <w:sz w:val="28"/>
          <w:szCs w:val="28"/>
          <w:lang w:val="uk-UA"/>
        </w:rPr>
        <w:t xml:space="preserve">Розумова відсталість. Визначення поняття “розумова відсталість”. Причинні фактори розумової відсталості. Ступені розумової відсталості. Види розумової відсталості  Класифікація олігофренії. Пограничні форми інтелектуальної недостатності, затримки психічного розвитку. Причини і форми інтелектуальної недостатності. </w:t>
      </w:r>
    </w:p>
    <w:p w:rsidR="00E7255B" w:rsidRPr="002261D7" w:rsidRDefault="00E7255B" w:rsidP="004423E7">
      <w:pPr>
        <w:ind w:firstLine="708"/>
        <w:jc w:val="both"/>
        <w:rPr>
          <w:sz w:val="28"/>
          <w:szCs w:val="28"/>
          <w:lang w:val="uk-UA"/>
        </w:rPr>
      </w:pPr>
      <w:r w:rsidRPr="002261D7">
        <w:rPr>
          <w:sz w:val="28"/>
          <w:szCs w:val="28"/>
          <w:lang w:val="uk-UA"/>
        </w:rPr>
        <w:t>Акцентуації характеру і психопатії. Поняття про акцентуацію характеру. Клінічні форми акцентуації характеру. Поняття про психопатії. Ознаки психопатії (за П.Б. Ган</w:t>
      </w:r>
      <w:r w:rsidR="006F34BE" w:rsidRPr="002261D7">
        <w:rPr>
          <w:sz w:val="28"/>
          <w:szCs w:val="28"/>
          <w:lang w:val="uk-UA"/>
        </w:rPr>
        <w:t>н</w:t>
      </w:r>
      <w:r w:rsidRPr="002261D7">
        <w:rPr>
          <w:sz w:val="28"/>
          <w:szCs w:val="28"/>
          <w:lang w:val="uk-UA"/>
        </w:rPr>
        <w:t xml:space="preserve">ушкіним). Клінічні форми психопатії і їх диференціація. </w:t>
      </w:r>
    </w:p>
    <w:p w:rsidR="00E7255B" w:rsidRPr="002261D7" w:rsidRDefault="00E7255B" w:rsidP="004423E7">
      <w:pPr>
        <w:ind w:firstLine="708"/>
        <w:jc w:val="both"/>
        <w:rPr>
          <w:sz w:val="28"/>
          <w:szCs w:val="28"/>
          <w:lang w:val="uk-UA"/>
        </w:rPr>
      </w:pPr>
      <w:r w:rsidRPr="002261D7">
        <w:rPr>
          <w:sz w:val="28"/>
          <w:szCs w:val="28"/>
          <w:lang w:val="uk-UA"/>
        </w:rPr>
        <w:t xml:space="preserve">Психічні порушення при шизофренії. Загальні відомості, основні клінічні ознаки. Основні форми шизофренії. Хвороба Каннера, ранній дитячий аутизм. Психічні порушення при шизофренії.  Психічні порушення при епілепсії. </w:t>
      </w:r>
    </w:p>
    <w:p w:rsidR="00E7255B" w:rsidRPr="002261D7" w:rsidRDefault="00E7255B" w:rsidP="004423E7">
      <w:pPr>
        <w:ind w:firstLine="708"/>
        <w:jc w:val="both"/>
        <w:rPr>
          <w:sz w:val="28"/>
          <w:szCs w:val="28"/>
          <w:lang w:val="uk-UA"/>
        </w:rPr>
      </w:pPr>
    </w:p>
    <w:p w:rsidR="00E7255B" w:rsidRPr="002261D7" w:rsidRDefault="00E7255B" w:rsidP="004423E7">
      <w:pPr>
        <w:pStyle w:val="2"/>
        <w:spacing w:after="0" w:line="240" w:lineRule="auto"/>
        <w:jc w:val="both"/>
        <w:rPr>
          <w:b/>
          <w:sz w:val="28"/>
          <w:szCs w:val="28"/>
          <w:lang w:val="uk-UA"/>
        </w:rPr>
      </w:pPr>
      <w:r w:rsidRPr="002261D7">
        <w:rPr>
          <w:b/>
          <w:sz w:val="28"/>
          <w:szCs w:val="28"/>
          <w:lang w:val="uk-UA"/>
        </w:rPr>
        <w:t>Тема 10. Основи психотерапії та консультування</w:t>
      </w:r>
    </w:p>
    <w:p w:rsidR="00E7255B" w:rsidRPr="002261D7" w:rsidRDefault="00E7255B" w:rsidP="004423E7">
      <w:pPr>
        <w:ind w:firstLine="708"/>
        <w:jc w:val="both"/>
        <w:rPr>
          <w:sz w:val="28"/>
          <w:szCs w:val="28"/>
          <w:lang w:val="uk-UA"/>
        </w:rPr>
      </w:pPr>
      <w:r w:rsidRPr="002261D7">
        <w:rPr>
          <w:sz w:val="28"/>
          <w:szCs w:val="28"/>
          <w:lang w:val="uk-UA"/>
        </w:rPr>
        <w:t>Класичний психоаналіз. Структура особистості у концепції З.Фрейда: Лібідо, Его, Супер-его. Психотехніки: метод вільних асоціацій, тлумачення снів, інтерпретація, аналіз опору, аналіз переносу (тра</w:t>
      </w:r>
      <w:r w:rsidR="003B3CB6" w:rsidRPr="002261D7">
        <w:rPr>
          <w:sz w:val="28"/>
          <w:szCs w:val="28"/>
          <w:lang w:val="uk-UA"/>
        </w:rPr>
        <w:t>н</w:t>
      </w:r>
      <w:r w:rsidRPr="002261D7">
        <w:rPr>
          <w:sz w:val="28"/>
          <w:szCs w:val="28"/>
          <w:lang w:val="uk-UA"/>
        </w:rPr>
        <w:t xml:space="preserve">сферу). Поняття «механізми психологічного захисту». Класифікації механізмів психологічного захисту.  </w:t>
      </w:r>
    </w:p>
    <w:p w:rsidR="00E7255B" w:rsidRPr="002261D7" w:rsidRDefault="00E7255B" w:rsidP="004423E7">
      <w:pPr>
        <w:pStyle w:val="3"/>
        <w:tabs>
          <w:tab w:val="num" w:pos="-1800"/>
        </w:tabs>
        <w:spacing w:before="0" w:after="0"/>
        <w:jc w:val="both"/>
        <w:rPr>
          <w:rFonts w:ascii="Times New Roman" w:hAnsi="Times New Roman" w:cs="Times New Roman"/>
          <w:b w:val="0"/>
          <w:sz w:val="28"/>
          <w:szCs w:val="28"/>
          <w:lang w:val="uk-UA"/>
        </w:rPr>
      </w:pPr>
      <w:r w:rsidRPr="002261D7">
        <w:rPr>
          <w:rFonts w:ascii="Times New Roman" w:hAnsi="Times New Roman" w:cs="Times New Roman"/>
          <w:b w:val="0"/>
          <w:sz w:val="28"/>
          <w:szCs w:val="28"/>
          <w:lang w:val="uk-UA"/>
        </w:rPr>
        <w:lastRenderedPageBreak/>
        <w:tab/>
        <w:t>Індивідуальна психотерапія за А. Адлером. Основні поняття концепції. Мета терапевтичного процесу. Позиція клієнта-терапевта. 4 етапи терапії: встановлення відносин; аналіз динам</w:t>
      </w:r>
      <w:r w:rsidR="009A53C2" w:rsidRPr="002261D7">
        <w:rPr>
          <w:rFonts w:ascii="Times New Roman" w:hAnsi="Times New Roman" w:cs="Times New Roman"/>
          <w:b w:val="0"/>
          <w:sz w:val="28"/>
          <w:szCs w:val="28"/>
          <w:lang w:val="uk-UA"/>
        </w:rPr>
        <w:t>і</w:t>
      </w:r>
      <w:r w:rsidRPr="002261D7">
        <w:rPr>
          <w:rFonts w:ascii="Times New Roman" w:hAnsi="Times New Roman" w:cs="Times New Roman"/>
          <w:b w:val="0"/>
          <w:sz w:val="28"/>
          <w:szCs w:val="28"/>
          <w:lang w:val="uk-UA"/>
        </w:rPr>
        <w:t xml:space="preserve">ки; само розуміння (інсайт), переорієнтація. </w:t>
      </w:r>
    </w:p>
    <w:p w:rsidR="00E7255B" w:rsidRPr="002261D7" w:rsidRDefault="00E7255B" w:rsidP="004423E7">
      <w:pPr>
        <w:tabs>
          <w:tab w:val="num" w:pos="-1800"/>
          <w:tab w:val="num" w:pos="0"/>
        </w:tabs>
        <w:ind w:right="57"/>
        <w:jc w:val="both"/>
        <w:rPr>
          <w:sz w:val="28"/>
          <w:szCs w:val="28"/>
          <w:lang w:val="uk-UA"/>
        </w:rPr>
      </w:pPr>
      <w:r w:rsidRPr="002261D7">
        <w:rPr>
          <w:sz w:val="28"/>
          <w:szCs w:val="28"/>
          <w:lang w:val="uk-UA"/>
        </w:rPr>
        <w:tab/>
        <w:t>Поведінкова психотерапія. Позитивне й негативне підкріплення. «Терапія та модифікація поведінки».</w:t>
      </w:r>
    </w:p>
    <w:p w:rsidR="00E7255B" w:rsidRPr="002261D7" w:rsidRDefault="00E7255B" w:rsidP="004423E7">
      <w:pPr>
        <w:tabs>
          <w:tab w:val="num" w:pos="-1800"/>
          <w:tab w:val="num" w:pos="0"/>
        </w:tabs>
        <w:ind w:right="57"/>
        <w:jc w:val="both"/>
        <w:rPr>
          <w:sz w:val="28"/>
          <w:szCs w:val="28"/>
          <w:lang w:val="uk-UA"/>
        </w:rPr>
      </w:pPr>
      <w:r w:rsidRPr="002261D7">
        <w:rPr>
          <w:bCs/>
          <w:iCs/>
          <w:sz w:val="28"/>
          <w:szCs w:val="28"/>
          <w:lang w:val="uk-UA"/>
        </w:rPr>
        <w:tab/>
      </w:r>
      <w:r w:rsidRPr="002261D7">
        <w:rPr>
          <w:sz w:val="28"/>
          <w:szCs w:val="28"/>
          <w:lang w:val="uk-UA"/>
        </w:rPr>
        <w:t>Когнітивна  психотерапія. Раціонально-емотивна психотерапія Елліса.</w:t>
      </w:r>
    </w:p>
    <w:p w:rsidR="00E7255B" w:rsidRPr="002261D7" w:rsidRDefault="00E7255B" w:rsidP="004423E7">
      <w:pPr>
        <w:ind w:right="57" w:firstLine="708"/>
        <w:jc w:val="both"/>
        <w:rPr>
          <w:sz w:val="28"/>
          <w:szCs w:val="28"/>
          <w:lang w:val="uk-UA"/>
        </w:rPr>
      </w:pPr>
      <w:r w:rsidRPr="002261D7">
        <w:rPr>
          <w:sz w:val="28"/>
          <w:szCs w:val="28"/>
          <w:lang w:val="uk-UA"/>
        </w:rPr>
        <w:t xml:space="preserve">Метод кататимного переживання. Основа метода – вільне фантазування. Показання та протипоказання для застосування методу. </w:t>
      </w:r>
    </w:p>
    <w:p w:rsidR="00E7255B" w:rsidRPr="002261D7" w:rsidRDefault="00E7255B" w:rsidP="004423E7">
      <w:pPr>
        <w:ind w:right="57" w:firstLine="708"/>
        <w:jc w:val="both"/>
        <w:rPr>
          <w:sz w:val="28"/>
          <w:szCs w:val="28"/>
          <w:lang w:val="uk-UA"/>
        </w:rPr>
      </w:pPr>
      <w:r w:rsidRPr="002261D7">
        <w:rPr>
          <w:sz w:val="28"/>
          <w:szCs w:val="28"/>
          <w:lang w:val="uk-UA"/>
        </w:rPr>
        <w:t xml:space="preserve">Гуманістичний психоаналіз за Е. Фроммом. Специфіка ролі терапевта– клієнта. Особистість у концепції Е. Фромма. Мета терапії. Шляхи досягнення психотерапевтичного ефекту. </w:t>
      </w:r>
    </w:p>
    <w:p w:rsidR="00E7255B" w:rsidRPr="002261D7" w:rsidRDefault="00E7255B" w:rsidP="004423E7">
      <w:pPr>
        <w:ind w:right="57" w:firstLine="708"/>
        <w:jc w:val="both"/>
        <w:rPr>
          <w:sz w:val="28"/>
          <w:szCs w:val="28"/>
          <w:lang w:val="uk-UA"/>
        </w:rPr>
      </w:pPr>
      <w:r w:rsidRPr="002261D7">
        <w:rPr>
          <w:sz w:val="28"/>
          <w:szCs w:val="28"/>
          <w:lang w:val="uk-UA"/>
        </w:rPr>
        <w:t xml:space="preserve">Психологія самореалізації за А. Маслоу та недирективна клієнт-центрована психотерапія за К. Роджерсом. </w:t>
      </w:r>
    </w:p>
    <w:p w:rsidR="00E7255B" w:rsidRPr="002261D7" w:rsidRDefault="00E7255B" w:rsidP="004423E7">
      <w:pPr>
        <w:ind w:right="57" w:firstLine="708"/>
        <w:jc w:val="both"/>
        <w:rPr>
          <w:sz w:val="28"/>
          <w:szCs w:val="28"/>
          <w:lang w:val="uk-UA"/>
        </w:rPr>
      </w:pPr>
      <w:r w:rsidRPr="002261D7">
        <w:rPr>
          <w:bCs/>
          <w:sz w:val="28"/>
          <w:szCs w:val="28"/>
          <w:lang w:val="uk-UA"/>
        </w:rPr>
        <w:t>Екзистенціальна психотерапія.</w:t>
      </w:r>
      <w:r w:rsidR="00A1573F">
        <w:rPr>
          <w:bCs/>
          <w:sz w:val="28"/>
          <w:szCs w:val="28"/>
          <w:lang w:val="uk-UA"/>
        </w:rPr>
        <w:t xml:space="preserve"> </w:t>
      </w:r>
      <w:r w:rsidRPr="002261D7">
        <w:rPr>
          <w:sz w:val="28"/>
          <w:szCs w:val="28"/>
          <w:lang w:val="uk-UA"/>
        </w:rPr>
        <w:t xml:space="preserve">Пошук смислу життя як людська потреба. Унікальність смислу життя, тоталітаризм та конформізм. </w:t>
      </w:r>
    </w:p>
    <w:p w:rsidR="00E7255B" w:rsidRPr="002261D7" w:rsidRDefault="00E7255B" w:rsidP="004423E7">
      <w:pPr>
        <w:ind w:firstLine="708"/>
        <w:jc w:val="both"/>
        <w:rPr>
          <w:sz w:val="28"/>
          <w:szCs w:val="28"/>
          <w:lang w:val="uk-UA"/>
        </w:rPr>
      </w:pPr>
      <w:r w:rsidRPr="002261D7">
        <w:rPr>
          <w:sz w:val="28"/>
          <w:szCs w:val="28"/>
          <w:lang w:val="uk-UA"/>
        </w:rPr>
        <w:t xml:space="preserve">Гештальттерапія. Принципи гештальттерапії: Я і Ти, що і як, тут і зараз. Етапи терапевтичного процесу: рівень кліше, рівень програвання ролей, антиекзистенціальний рівень (рівень фобічного уникання); «рівень страху смерті». </w:t>
      </w:r>
    </w:p>
    <w:p w:rsidR="00E7255B" w:rsidRPr="002261D7" w:rsidRDefault="00E7255B" w:rsidP="004423E7">
      <w:pPr>
        <w:shd w:val="clear" w:color="auto" w:fill="FFFFFF"/>
        <w:autoSpaceDE w:val="0"/>
        <w:autoSpaceDN w:val="0"/>
        <w:adjustRightInd w:val="0"/>
        <w:ind w:firstLine="708"/>
        <w:jc w:val="both"/>
        <w:rPr>
          <w:sz w:val="28"/>
          <w:szCs w:val="28"/>
          <w:lang w:val="uk-UA"/>
        </w:rPr>
      </w:pPr>
      <w:r w:rsidRPr="002261D7">
        <w:rPr>
          <w:bCs/>
          <w:sz w:val="28"/>
          <w:szCs w:val="28"/>
          <w:lang w:val="uk-UA"/>
        </w:rPr>
        <w:t>Ігрова психотерапія.</w:t>
      </w:r>
      <w:r w:rsidRPr="002261D7">
        <w:rPr>
          <w:sz w:val="28"/>
          <w:szCs w:val="28"/>
          <w:lang w:val="uk-UA"/>
        </w:rPr>
        <w:t xml:space="preserve"> Принципи та організація ігрової терапії. Організація психотерапевтичних ігор та вимоги до психотерапевта. </w:t>
      </w:r>
    </w:p>
    <w:p w:rsidR="00E7255B" w:rsidRPr="002261D7" w:rsidRDefault="00E7255B" w:rsidP="004423E7">
      <w:pPr>
        <w:pStyle w:val="ac"/>
        <w:ind w:firstLine="708"/>
        <w:rPr>
          <w:sz w:val="28"/>
          <w:szCs w:val="28"/>
          <w:lang w:val="uk-UA"/>
        </w:rPr>
      </w:pPr>
      <w:r w:rsidRPr="002261D7">
        <w:rPr>
          <w:bCs/>
          <w:sz w:val="28"/>
          <w:szCs w:val="28"/>
          <w:lang w:val="uk-UA"/>
        </w:rPr>
        <w:t xml:space="preserve">Тілесна психотерапія. </w:t>
      </w:r>
      <w:r w:rsidRPr="002261D7">
        <w:rPr>
          <w:sz w:val="28"/>
          <w:szCs w:val="28"/>
          <w:lang w:val="uk-UA"/>
        </w:rPr>
        <w:t xml:space="preserve">Ключові поняття психотерапії В.Райха. </w:t>
      </w:r>
    </w:p>
    <w:p w:rsidR="00E7255B" w:rsidRPr="002261D7" w:rsidRDefault="00E7255B" w:rsidP="004423E7">
      <w:pPr>
        <w:ind w:firstLine="708"/>
        <w:jc w:val="both"/>
        <w:rPr>
          <w:sz w:val="28"/>
          <w:szCs w:val="28"/>
          <w:lang w:val="uk-UA"/>
        </w:rPr>
      </w:pPr>
      <w:r w:rsidRPr="002261D7">
        <w:rPr>
          <w:sz w:val="28"/>
          <w:szCs w:val="28"/>
          <w:lang w:val="uk-UA"/>
        </w:rPr>
        <w:t xml:space="preserve">Професійні та етичні вимоги до психотерапевта. Загальні стратегії психотерапевтичного консультування. Етапи психотерапевтичного процесу. </w:t>
      </w:r>
      <w:r w:rsidRPr="002261D7">
        <w:rPr>
          <w:sz w:val="28"/>
          <w:szCs w:val="28"/>
          <w:lang w:val="uk-UA"/>
        </w:rPr>
        <w:tab/>
      </w:r>
    </w:p>
    <w:p w:rsidR="00E7255B" w:rsidRPr="002261D7" w:rsidRDefault="00E7255B" w:rsidP="004423E7">
      <w:pPr>
        <w:ind w:firstLine="708"/>
        <w:jc w:val="both"/>
        <w:rPr>
          <w:sz w:val="28"/>
          <w:szCs w:val="28"/>
          <w:lang w:val="uk-UA"/>
        </w:rPr>
      </w:pPr>
      <w:r w:rsidRPr="002261D7">
        <w:rPr>
          <w:sz w:val="28"/>
          <w:szCs w:val="28"/>
          <w:lang w:val="uk-UA"/>
        </w:rPr>
        <w:t xml:space="preserve">Схема інтерв’ю (для збору інформації про клієнта). Типи пред’явлення клієнтом своєї проблеми. Встановлення відносин довіри і співробітництва між терапевтом та клієнтом. </w:t>
      </w:r>
    </w:p>
    <w:p w:rsidR="00E7255B" w:rsidRPr="002261D7" w:rsidRDefault="00E7255B" w:rsidP="004423E7">
      <w:pPr>
        <w:jc w:val="both"/>
        <w:rPr>
          <w:sz w:val="28"/>
          <w:szCs w:val="28"/>
          <w:lang w:val="uk-UA"/>
        </w:rPr>
      </w:pPr>
      <w:r w:rsidRPr="002261D7">
        <w:rPr>
          <w:sz w:val="28"/>
          <w:szCs w:val="28"/>
          <w:lang w:val="uk-UA"/>
        </w:rPr>
        <w:tab/>
        <w:t>Вербальні і невербальні засоби психотерапевтичної роботи. Етичні принципи психотерапевта: відповідальність; конфіденційність; прийняття клієнта.</w:t>
      </w:r>
    </w:p>
    <w:p w:rsidR="00E7255B" w:rsidRPr="002261D7" w:rsidRDefault="00E7255B" w:rsidP="00B72FB1">
      <w:pPr>
        <w:pStyle w:val="a5"/>
        <w:numPr>
          <w:ilvl w:val="0"/>
          <w:numId w:val="1"/>
        </w:numPr>
        <w:tabs>
          <w:tab w:val="left" w:pos="360"/>
        </w:tabs>
        <w:spacing w:line="276" w:lineRule="auto"/>
        <w:jc w:val="center"/>
        <w:rPr>
          <w:b/>
          <w:sz w:val="28"/>
          <w:szCs w:val="28"/>
          <w:lang w:val="uk-UA"/>
        </w:rPr>
      </w:pPr>
      <w:r w:rsidRPr="002261D7">
        <w:rPr>
          <w:b/>
          <w:sz w:val="28"/>
          <w:szCs w:val="28"/>
          <w:lang w:val="uk-UA"/>
        </w:rPr>
        <w:br w:type="page"/>
      </w:r>
      <w:r w:rsidRPr="002261D7">
        <w:rPr>
          <w:b/>
          <w:sz w:val="28"/>
          <w:szCs w:val="28"/>
          <w:lang w:val="uk-UA"/>
        </w:rPr>
        <w:lastRenderedPageBreak/>
        <w:t>Список рекомендованої літератури</w:t>
      </w:r>
    </w:p>
    <w:p w:rsidR="00E7255B" w:rsidRPr="002261D7" w:rsidRDefault="00E7255B" w:rsidP="00B72FB1">
      <w:pPr>
        <w:pStyle w:val="a5"/>
        <w:tabs>
          <w:tab w:val="left" w:pos="360"/>
        </w:tabs>
        <w:spacing w:line="276" w:lineRule="auto"/>
        <w:rPr>
          <w:b/>
          <w:sz w:val="28"/>
          <w:szCs w:val="28"/>
          <w:lang w:val="uk-UA"/>
        </w:rPr>
      </w:pPr>
    </w:p>
    <w:p w:rsidR="00E7255B" w:rsidRPr="002261D7" w:rsidRDefault="00E7255B" w:rsidP="00B72FB1">
      <w:pPr>
        <w:tabs>
          <w:tab w:val="left" w:pos="357"/>
        </w:tabs>
        <w:spacing w:line="276" w:lineRule="auto"/>
        <w:ind w:firstLine="720"/>
        <w:rPr>
          <w:b/>
          <w:sz w:val="28"/>
          <w:szCs w:val="28"/>
          <w:lang w:val="uk-UA"/>
        </w:rPr>
      </w:pPr>
      <w:r w:rsidRPr="002261D7">
        <w:rPr>
          <w:b/>
          <w:sz w:val="28"/>
          <w:szCs w:val="28"/>
          <w:lang w:val="uk-UA"/>
        </w:rPr>
        <w:t>Базова (основна) література:</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lang w:val="uk-UA"/>
        </w:rPr>
      </w:pPr>
      <w:r w:rsidRPr="002261D7">
        <w:rPr>
          <w:sz w:val="28"/>
          <w:szCs w:val="28"/>
          <w:lang w:val="uk-UA"/>
        </w:rPr>
        <w:t xml:space="preserve">Бабатіна С.І. Історія психології. Конспект лекцій. Для здобувачів ступеня вищої освіти «бакалавр» напряму підготовки (спеціальності) 6.030102 </w:t>
      </w:r>
      <w:r w:rsidR="00A1573F">
        <w:rPr>
          <w:sz w:val="28"/>
          <w:szCs w:val="28"/>
          <w:lang w:val="uk-UA"/>
        </w:rPr>
        <w:t xml:space="preserve">«Психологія» / С.І. Бабатіна. </w:t>
      </w:r>
      <w:r w:rsidRPr="002261D7">
        <w:rPr>
          <w:sz w:val="28"/>
          <w:szCs w:val="28"/>
          <w:lang w:val="uk-UA"/>
        </w:rPr>
        <w:t>Херсон</w:t>
      </w:r>
      <w:r w:rsidR="00A1573F">
        <w:rPr>
          <w:sz w:val="28"/>
          <w:szCs w:val="28"/>
          <w:lang w:val="uk-UA"/>
        </w:rPr>
        <w:t xml:space="preserve">: ПП Вишемирський В.С., 2015. </w:t>
      </w:r>
      <w:r w:rsidRPr="002261D7">
        <w:rPr>
          <w:sz w:val="28"/>
          <w:szCs w:val="28"/>
          <w:lang w:val="uk-UA"/>
        </w:rPr>
        <w:t>244 с.</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lang w:val="uk-UA"/>
        </w:rPr>
      </w:pPr>
      <w:r w:rsidRPr="002261D7">
        <w:rPr>
          <w:sz w:val="28"/>
          <w:szCs w:val="28"/>
          <w:lang w:val="uk-UA"/>
        </w:rPr>
        <w:t>Бичко А.К. Історія філософії: Підручник / А.К. Бичко, І</w:t>
      </w:r>
      <w:r w:rsidR="00A1573F">
        <w:rPr>
          <w:sz w:val="28"/>
          <w:szCs w:val="28"/>
          <w:lang w:val="uk-UA"/>
        </w:rPr>
        <w:t xml:space="preserve">.В. Бичко, В.Г. Табачковський. К. : Либідь, 2001. </w:t>
      </w:r>
      <w:r w:rsidRPr="002261D7">
        <w:rPr>
          <w:sz w:val="28"/>
          <w:szCs w:val="28"/>
          <w:lang w:val="uk-UA"/>
        </w:rPr>
        <w:t xml:space="preserve">406 с. </w:t>
      </w:r>
    </w:p>
    <w:p w:rsidR="00E7255B" w:rsidRPr="002261D7" w:rsidRDefault="00E7255B" w:rsidP="00B72FB1">
      <w:pPr>
        <w:pStyle w:val="af0"/>
        <w:numPr>
          <w:ilvl w:val="0"/>
          <w:numId w:val="6"/>
        </w:numPr>
        <w:tabs>
          <w:tab w:val="left" w:pos="851"/>
          <w:tab w:val="left" w:pos="1260"/>
        </w:tabs>
        <w:spacing w:before="0" w:beforeAutospacing="0" w:after="0" w:afterAutospacing="0" w:line="276" w:lineRule="auto"/>
        <w:ind w:left="142" w:firstLine="710"/>
        <w:jc w:val="both"/>
        <w:rPr>
          <w:sz w:val="28"/>
          <w:szCs w:val="28"/>
          <w:lang w:val="uk-UA"/>
        </w:rPr>
      </w:pPr>
      <w:r w:rsidRPr="002261D7">
        <w:rPr>
          <w:sz w:val="28"/>
          <w:szCs w:val="28"/>
          <w:lang w:val="uk-UA"/>
        </w:rPr>
        <w:t>Гриньова Н.В. Історія психології : курс лекцій : Навчальний пос</w:t>
      </w:r>
      <w:r w:rsidR="00A1573F">
        <w:rPr>
          <w:sz w:val="28"/>
          <w:szCs w:val="28"/>
          <w:lang w:val="uk-UA"/>
        </w:rPr>
        <w:t xml:space="preserve">ібник / уклад. Н. В. Гриньова. Умань : Візаві, 2012. </w:t>
      </w:r>
      <w:r w:rsidRPr="002261D7">
        <w:rPr>
          <w:sz w:val="28"/>
          <w:szCs w:val="28"/>
          <w:lang w:val="uk-UA"/>
        </w:rPr>
        <w:t xml:space="preserve">209 с. </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rPr>
      </w:pPr>
      <w:r w:rsidRPr="002261D7">
        <w:rPr>
          <w:sz w:val="28"/>
          <w:szCs w:val="28"/>
        </w:rPr>
        <w:t>Загальна псих</w:t>
      </w:r>
      <w:r w:rsidRPr="002261D7">
        <w:rPr>
          <w:sz w:val="28"/>
          <w:szCs w:val="28"/>
          <w:lang w:val="uk-UA"/>
        </w:rPr>
        <w:t>ологія : Навч. посібник / За ред. Л. Долинської, О. Скрипченко.</w:t>
      </w:r>
      <w:r w:rsidR="00A1573F">
        <w:rPr>
          <w:sz w:val="28"/>
          <w:szCs w:val="28"/>
          <w:lang w:val="uk-UA"/>
        </w:rPr>
        <w:t xml:space="preserve">  К. : Либідь, 2005. </w:t>
      </w:r>
      <w:r w:rsidRPr="002261D7">
        <w:rPr>
          <w:sz w:val="28"/>
          <w:szCs w:val="28"/>
          <w:lang w:val="uk-UA"/>
        </w:rPr>
        <w:t xml:space="preserve"> 464 с.</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rPr>
      </w:pPr>
      <w:r w:rsidRPr="002261D7">
        <w:rPr>
          <w:sz w:val="28"/>
          <w:szCs w:val="28"/>
          <w:lang w:val="uk-UA"/>
        </w:rPr>
        <w:t xml:space="preserve">Загальна психологія : Підручник  для студент вищих навч. закладів / За заг. ред. С. Д. Максименка. </w:t>
      </w:r>
      <w:r w:rsidR="00A1573F">
        <w:rPr>
          <w:sz w:val="28"/>
          <w:szCs w:val="28"/>
          <w:lang w:val="uk-UA"/>
        </w:rPr>
        <w:t xml:space="preserve"> К. : Форум, 2000. </w:t>
      </w:r>
      <w:r w:rsidRPr="002261D7">
        <w:rPr>
          <w:sz w:val="28"/>
          <w:szCs w:val="28"/>
          <w:lang w:val="uk-UA"/>
        </w:rPr>
        <w:t>543 с.</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lang w:val="uk-UA"/>
        </w:rPr>
      </w:pPr>
      <w:r w:rsidRPr="002261D7">
        <w:rPr>
          <w:sz w:val="28"/>
          <w:szCs w:val="28"/>
          <w:lang w:val="uk-UA"/>
        </w:rPr>
        <w:t>Загальна психологія: Хрестоматія : Навч. посіб. / О. В. Скрипченко, Л. В. Долинська, З. В. Огород</w:t>
      </w:r>
      <w:r w:rsidR="00A1573F">
        <w:rPr>
          <w:sz w:val="28"/>
          <w:szCs w:val="28"/>
          <w:lang w:val="uk-UA"/>
        </w:rPr>
        <w:t xml:space="preserve">нійчук та ін.  К. : Каравела, 2007. </w:t>
      </w:r>
      <w:r w:rsidRPr="002261D7">
        <w:rPr>
          <w:sz w:val="28"/>
          <w:szCs w:val="28"/>
          <w:lang w:val="uk-UA"/>
        </w:rPr>
        <w:t>640 с.</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lang w:val="uk-UA"/>
        </w:rPr>
      </w:pPr>
      <w:r w:rsidRPr="002261D7">
        <w:rPr>
          <w:sz w:val="28"/>
          <w:szCs w:val="28"/>
          <w:lang w:val="uk-UA"/>
        </w:rPr>
        <w:t>Кондзьолка В.В. Історія середньовічної філософії: На</w:t>
      </w:r>
      <w:r w:rsidR="00A1573F">
        <w:rPr>
          <w:sz w:val="28"/>
          <w:szCs w:val="28"/>
          <w:lang w:val="uk-UA"/>
        </w:rPr>
        <w:t xml:space="preserve">вч. посіб. / В.В. Кондзьолка. Л. : Світ, 2001. </w:t>
      </w:r>
      <w:r w:rsidRPr="002261D7">
        <w:rPr>
          <w:sz w:val="28"/>
          <w:szCs w:val="28"/>
          <w:lang w:val="uk-UA"/>
        </w:rPr>
        <w:t xml:space="preserve">318 с. </w:t>
      </w:r>
    </w:p>
    <w:p w:rsidR="00E7255B" w:rsidRPr="002261D7" w:rsidRDefault="00E7255B" w:rsidP="00B72FB1">
      <w:pPr>
        <w:pStyle w:val="af0"/>
        <w:numPr>
          <w:ilvl w:val="0"/>
          <w:numId w:val="6"/>
        </w:numPr>
        <w:tabs>
          <w:tab w:val="left" w:pos="851"/>
          <w:tab w:val="left" w:pos="1260"/>
        </w:tabs>
        <w:spacing w:before="0" w:beforeAutospacing="0" w:after="0" w:afterAutospacing="0" w:line="276" w:lineRule="auto"/>
        <w:ind w:left="142" w:firstLine="710"/>
        <w:jc w:val="both"/>
        <w:rPr>
          <w:sz w:val="28"/>
          <w:szCs w:val="28"/>
          <w:lang w:val="uk-UA"/>
        </w:rPr>
      </w:pPr>
      <w:r w:rsidRPr="002261D7">
        <w:rPr>
          <w:iCs/>
          <w:sz w:val="28"/>
          <w:szCs w:val="28"/>
          <w:lang w:val="uk-UA"/>
        </w:rPr>
        <w:t>Корольчук М. С.</w:t>
      </w:r>
      <w:r w:rsidRPr="002261D7">
        <w:rPr>
          <w:sz w:val="28"/>
          <w:szCs w:val="28"/>
          <w:lang w:val="uk-UA"/>
        </w:rPr>
        <w:t xml:space="preserve"> Історія психології: Навч. посіб.для студ. вищ. навч. закл. / </w:t>
      </w:r>
      <w:r w:rsidRPr="002261D7">
        <w:rPr>
          <w:iCs/>
          <w:sz w:val="28"/>
          <w:szCs w:val="28"/>
          <w:lang w:val="uk-UA"/>
        </w:rPr>
        <w:t xml:space="preserve">М. С. Корольчук, П. П. Криворучко. </w:t>
      </w:r>
      <w:r w:rsidR="00A1573F">
        <w:rPr>
          <w:sz w:val="28"/>
          <w:szCs w:val="28"/>
          <w:lang w:val="uk-UA"/>
        </w:rPr>
        <w:t xml:space="preserve">К.: Ельга, Ніка-центр, 2010. </w:t>
      </w:r>
      <w:r w:rsidRPr="002261D7">
        <w:rPr>
          <w:sz w:val="28"/>
          <w:szCs w:val="28"/>
          <w:lang w:val="uk-UA"/>
        </w:rPr>
        <w:t>248 с.</w:t>
      </w:r>
    </w:p>
    <w:p w:rsidR="00E7255B" w:rsidRPr="002261D7" w:rsidRDefault="00E7255B" w:rsidP="00B72FB1">
      <w:pPr>
        <w:numPr>
          <w:ilvl w:val="0"/>
          <w:numId w:val="6"/>
        </w:numPr>
        <w:spacing w:line="276" w:lineRule="auto"/>
        <w:ind w:left="142" w:firstLine="709"/>
        <w:jc w:val="both"/>
        <w:rPr>
          <w:sz w:val="28"/>
          <w:szCs w:val="28"/>
        </w:rPr>
      </w:pPr>
      <w:r w:rsidRPr="002261D7">
        <w:rPr>
          <w:sz w:val="28"/>
          <w:szCs w:val="28"/>
        </w:rPr>
        <w:t xml:space="preserve">Корольчук М.С., Осьодло В.І. </w:t>
      </w:r>
      <w:r w:rsidRPr="002261D7">
        <w:rPr>
          <w:sz w:val="28"/>
          <w:szCs w:val="28"/>
          <w:lang w:val="uk-UA"/>
        </w:rPr>
        <w:t>Психодіагностика: Навчальний посібник для студентів вищих навчальних закладів / За</w:t>
      </w:r>
      <w:r w:rsidR="00A1573F">
        <w:rPr>
          <w:sz w:val="28"/>
          <w:szCs w:val="28"/>
        </w:rPr>
        <w:t xml:space="preserve"> заг. ред. М.С. Корольчука. К.: Ніка-Центр, 2004.</w:t>
      </w:r>
      <w:r w:rsidRPr="002261D7">
        <w:rPr>
          <w:sz w:val="28"/>
          <w:szCs w:val="28"/>
        </w:rPr>
        <w:t xml:space="preserve"> 400 с.</w:t>
      </w:r>
    </w:p>
    <w:p w:rsidR="00E7255B" w:rsidRPr="002261D7" w:rsidRDefault="00E7255B" w:rsidP="00B72FB1">
      <w:pPr>
        <w:pStyle w:val="af0"/>
        <w:numPr>
          <w:ilvl w:val="0"/>
          <w:numId w:val="6"/>
        </w:numPr>
        <w:tabs>
          <w:tab w:val="left" w:pos="851"/>
          <w:tab w:val="left" w:pos="1260"/>
        </w:tabs>
        <w:spacing w:before="0" w:beforeAutospacing="0" w:after="0" w:afterAutospacing="0" w:line="276" w:lineRule="auto"/>
        <w:ind w:left="142" w:firstLine="710"/>
        <w:jc w:val="both"/>
        <w:rPr>
          <w:sz w:val="28"/>
          <w:szCs w:val="28"/>
          <w:lang w:val="uk-UA"/>
        </w:rPr>
      </w:pPr>
      <w:r w:rsidRPr="002261D7">
        <w:rPr>
          <w:iCs/>
          <w:sz w:val="28"/>
          <w:szCs w:val="28"/>
          <w:lang w:val="uk-UA"/>
        </w:rPr>
        <w:t xml:space="preserve">Криворучко П. П. </w:t>
      </w:r>
      <w:r w:rsidRPr="002261D7">
        <w:rPr>
          <w:sz w:val="28"/>
          <w:szCs w:val="28"/>
          <w:lang w:val="uk-UA"/>
        </w:rPr>
        <w:t xml:space="preserve">Історія психології: Курс лекцій / </w:t>
      </w:r>
      <w:r w:rsidR="00A1573F">
        <w:rPr>
          <w:sz w:val="28"/>
          <w:szCs w:val="28"/>
          <w:lang w:val="uk-UA"/>
        </w:rPr>
        <w:t xml:space="preserve">За заг. ред. М.С. Корольчука. К.: КиМУ, 2003. </w:t>
      </w:r>
      <w:r w:rsidRPr="002261D7">
        <w:rPr>
          <w:sz w:val="28"/>
          <w:szCs w:val="28"/>
          <w:lang w:val="uk-UA"/>
        </w:rPr>
        <w:t>220 с.</w:t>
      </w:r>
    </w:p>
    <w:p w:rsidR="00E7255B" w:rsidRPr="002261D7" w:rsidRDefault="00E7255B" w:rsidP="00B72FB1">
      <w:pPr>
        <w:widowControl w:val="0"/>
        <w:numPr>
          <w:ilvl w:val="0"/>
          <w:numId w:val="6"/>
        </w:numPr>
        <w:tabs>
          <w:tab w:val="left" w:pos="851"/>
          <w:tab w:val="left" w:pos="1260"/>
        </w:tabs>
        <w:spacing w:line="276" w:lineRule="auto"/>
        <w:ind w:left="142" w:firstLine="710"/>
        <w:jc w:val="both"/>
        <w:rPr>
          <w:sz w:val="28"/>
          <w:szCs w:val="28"/>
        </w:rPr>
      </w:pPr>
      <w:r w:rsidRPr="002261D7">
        <w:rPr>
          <w:sz w:val="28"/>
          <w:szCs w:val="28"/>
        </w:rPr>
        <w:t>Максименко С. Д. Генеза здійснення особистості : [</w:t>
      </w:r>
      <w:r w:rsidRPr="002261D7">
        <w:rPr>
          <w:sz w:val="28"/>
          <w:szCs w:val="28"/>
          <w:lang w:val="uk-UA"/>
        </w:rPr>
        <w:t>н</w:t>
      </w:r>
      <w:r w:rsidRPr="002261D7">
        <w:rPr>
          <w:sz w:val="28"/>
          <w:szCs w:val="28"/>
        </w:rPr>
        <w:t>аукова монографія] /</w:t>
      </w:r>
      <w:r w:rsidR="00A1573F">
        <w:rPr>
          <w:sz w:val="28"/>
          <w:szCs w:val="28"/>
        </w:rPr>
        <w:t xml:space="preserve"> Сергій Дмитрович Максименко. К. : Вид-во ТОВ «КММ», 2006. </w:t>
      </w:r>
      <w:r w:rsidRPr="002261D7">
        <w:rPr>
          <w:sz w:val="28"/>
          <w:szCs w:val="28"/>
        </w:rPr>
        <w:t>240 с.</w:t>
      </w:r>
    </w:p>
    <w:p w:rsidR="00E7255B" w:rsidRPr="002261D7" w:rsidRDefault="00E7255B" w:rsidP="00B72FB1">
      <w:pPr>
        <w:pStyle w:val="af0"/>
        <w:numPr>
          <w:ilvl w:val="0"/>
          <w:numId w:val="6"/>
        </w:numPr>
        <w:tabs>
          <w:tab w:val="left" w:pos="851"/>
          <w:tab w:val="left" w:pos="1260"/>
        </w:tabs>
        <w:spacing w:before="0" w:beforeAutospacing="0" w:after="0" w:afterAutospacing="0" w:line="276" w:lineRule="auto"/>
        <w:ind w:left="142" w:firstLine="710"/>
        <w:jc w:val="both"/>
        <w:rPr>
          <w:sz w:val="28"/>
          <w:szCs w:val="28"/>
          <w:lang w:val="uk-UA"/>
        </w:rPr>
      </w:pPr>
      <w:r w:rsidRPr="002261D7">
        <w:rPr>
          <w:sz w:val="28"/>
          <w:szCs w:val="28"/>
          <w:lang w:val="uk-UA"/>
        </w:rPr>
        <w:t xml:space="preserve">Маноха І.П. Історія психології ХХ століття: Навчальний посібник для ВНЗ. </w:t>
      </w:r>
      <w:r w:rsidR="00A1573F">
        <w:rPr>
          <w:sz w:val="28"/>
          <w:szCs w:val="28"/>
          <w:lang w:val="uk-UA"/>
        </w:rPr>
        <w:t>/ І.П. Маноха, В.А. Роменець. К.: Либідь, 2007</w:t>
      </w:r>
      <w:r w:rsidRPr="002261D7">
        <w:rPr>
          <w:sz w:val="28"/>
          <w:szCs w:val="28"/>
          <w:lang w:val="uk-UA"/>
        </w:rPr>
        <w:t xml:space="preserve"> 832 с.</w:t>
      </w:r>
    </w:p>
    <w:p w:rsidR="00E7255B" w:rsidRPr="002261D7" w:rsidRDefault="00E7255B" w:rsidP="00B72FB1">
      <w:pPr>
        <w:pStyle w:val="af0"/>
        <w:numPr>
          <w:ilvl w:val="0"/>
          <w:numId w:val="6"/>
        </w:numPr>
        <w:tabs>
          <w:tab w:val="left" w:pos="851"/>
          <w:tab w:val="left" w:pos="1260"/>
        </w:tabs>
        <w:spacing w:before="0" w:beforeAutospacing="0" w:after="0" w:afterAutospacing="0" w:line="276" w:lineRule="auto"/>
        <w:ind w:left="142" w:firstLine="710"/>
        <w:jc w:val="both"/>
        <w:rPr>
          <w:sz w:val="28"/>
          <w:szCs w:val="28"/>
          <w:lang w:val="uk-UA"/>
        </w:rPr>
      </w:pPr>
      <w:r w:rsidRPr="002261D7">
        <w:rPr>
          <w:sz w:val="28"/>
          <w:szCs w:val="28"/>
          <w:lang w:val="uk-UA"/>
        </w:rPr>
        <w:t xml:space="preserve">Махній М. М. Історія психології: Психологічна медієвістика та ранні теорії Нового часу: Навч. посібник /М. М. Махній, </w:t>
      </w:r>
      <w:r w:rsidR="00A1573F">
        <w:rPr>
          <w:sz w:val="28"/>
          <w:szCs w:val="28"/>
          <w:lang w:val="uk-UA"/>
        </w:rPr>
        <w:t xml:space="preserve">М. А. Скок. Чернігів: ЧДПУ, 2005. </w:t>
      </w:r>
      <w:r w:rsidRPr="002261D7">
        <w:rPr>
          <w:sz w:val="28"/>
          <w:szCs w:val="28"/>
          <w:lang w:val="uk-UA"/>
        </w:rPr>
        <w:t>164 с.</w:t>
      </w:r>
    </w:p>
    <w:p w:rsidR="00E7255B" w:rsidRPr="002261D7" w:rsidRDefault="00E7255B" w:rsidP="00B72FB1">
      <w:pPr>
        <w:numPr>
          <w:ilvl w:val="0"/>
          <w:numId w:val="6"/>
        </w:numPr>
        <w:tabs>
          <w:tab w:val="left" w:pos="851"/>
          <w:tab w:val="num" w:pos="993"/>
          <w:tab w:val="num" w:pos="1428"/>
        </w:tabs>
        <w:spacing w:line="276" w:lineRule="auto"/>
        <w:ind w:left="142" w:firstLine="710"/>
        <w:jc w:val="both"/>
        <w:rPr>
          <w:sz w:val="28"/>
          <w:szCs w:val="28"/>
          <w:lang w:val="uk-UA"/>
        </w:rPr>
      </w:pPr>
      <w:r w:rsidRPr="002261D7">
        <w:rPr>
          <w:sz w:val="28"/>
          <w:szCs w:val="28"/>
          <w:lang w:val="uk-UA"/>
        </w:rPr>
        <w:t xml:space="preserve"> Москаленко В. В. Психологія соціального впливу : Навч. посібник для студентів вищих навч.</w:t>
      </w:r>
      <w:r w:rsidR="00A1573F">
        <w:rPr>
          <w:sz w:val="28"/>
          <w:szCs w:val="28"/>
          <w:lang w:val="uk-UA"/>
        </w:rPr>
        <w:t xml:space="preserve"> закладів / В. В. Москаленко. </w:t>
      </w:r>
      <w:r w:rsidRPr="002261D7">
        <w:rPr>
          <w:sz w:val="28"/>
          <w:szCs w:val="28"/>
          <w:lang w:val="uk-UA"/>
        </w:rPr>
        <w:t>К.: Це</w:t>
      </w:r>
      <w:r w:rsidR="00A1573F">
        <w:rPr>
          <w:sz w:val="28"/>
          <w:szCs w:val="28"/>
          <w:lang w:val="uk-UA"/>
        </w:rPr>
        <w:t xml:space="preserve">нтр учбової літератури, 2007. </w:t>
      </w:r>
      <w:r w:rsidRPr="002261D7">
        <w:rPr>
          <w:sz w:val="28"/>
          <w:szCs w:val="28"/>
          <w:lang w:val="uk-UA"/>
        </w:rPr>
        <w:t>448 с.</w:t>
      </w:r>
    </w:p>
    <w:p w:rsidR="00E7255B" w:rsidRPr="002261D7" w:rsidRDefault="00E7255B" w:rsidP="00B72FB1">
      <w:pPr>
        <w:numPr>
          <w:ilvl w:val="0"/>
          <w:numId w:val="6"/>
        </w:numPr>
        <w:tabs>
          <w:tab w:val="left" w:pos="851"/>
          <w:tab w:val="num" w:pos="993"/>
          <w:tab w:val="num" w:pos="1428"/>
        </w:tabs>
        <w:spacing w:line="276" w:lineRule="auto"/>
        <w:ind w:left="142" w:firstLine="710"/>
        <w:jc w:val="both"/>
        <w:rPr>
          <w:sz w:val="28"/>
          <w:szCs w:val="28"/>
          <w:lang w:val="uk-UA"/>
        </w:rPr>
      </w:pPr>
      <w:r w:rsidRPr="002261D7">
        <w:rPr>
          <w:sz w:val="28"/>
          <w:szCs w:val="28"/>
          <w:lang w:val="uk-UA"/>
        </w:rPr>
        <w:t>Москаленко В.В. Соціальна психологія : підру</w:t>
      </w:r>
      <w:r w:rsidR="00A1573F">
        <w:rPr>
          <w:sz w:val="28"/>
          <w:szCs w:val="28"/>
          <w:lang w:val="uk-UA"/>
        </w:rPr>
        <w:t xml:space="preserve">чник / В.В. Москаленко. </w:t>
      </w:r>
      <w:r w:rsidRPr="002261D7">
        <w:rPr>
          <w:sz w:val="28"/>
          <w:szCs w:val="28"/>
          <w:lang w:val="uk-UA"/>
        </w:rPr>
        <w:t>К. : Центр</w:t>
      </w:r>
      <w:r w:rsidR="00A1573F">
        <w:rPr>
          <w:sz w:val="28"/>
          <w:szCs w:val="28"/>
          <w:lang w:val="uk-UA"/>
        </w:rPr>
        <w:t xml:space="preserve"> навчальної літератури, 2005. </w:t>
      </w:r>
      <w:r w:rsidRPr="002261D7">
        <w:rPr>
          <w:sz w:val="28"/>
          <w:szCs w:val="28"/>
          <w:lang w:val="uk-UA"/>
        </w:rPr>
        <w:t>624 с.</w:t>
      </w:r>
    </w:p>
    <w:p w:rsidR="00E7255B" w:rsidRPr="002261D7" w:rsidRDefault="00E7255B" w:rsidP="00B72FB1">
      <w:pPr>
        <w:numPr>
          <w:ilvl w:val="0"/>
          <w:numId w:val="6"/>
        </w:numPr>
        <w:tabs>
          <w:tab w:val="left" w:pos="851"/>
          <w:tab w:val="num" w:pos="993"/>
          <w:tab w:val="num" w:pos="1428"/>
        </w:tabs>
        <w:spacing w:line="276" w:lineRule="auto"/>
        <w:ind w:left="142" w:firstLine="710"/>
        <w:jc w:val="both"/>
        <w:rPr>
          <w:sz w:val="28"/>
          <w:szCs w:val="28"/>
          <w:lang w:val="uk-UA"/>
        </w:rPr>
      </w:pPr>
      <w:r w:rsidRPr="002261D7">
        <w:rPr>
          <w:sz w:val="28"/>
          <w:szCs w:val="28"/>
          <w:lang w:val="uk-UA"/>
        </w:rPr>
        <w:lastRenderedPageBreak/>
        <w:t>Орбан-Лембрик Л.Е. Соціальна психологія : на</w:t>
      </w:r>
      <w:r w:rsidR="00A1573F">
        <w:rPr>
          <w:sz w:val="28"/>
          <w:szCs w:val="28"/>
          <w:lang w:val="uk-UA"/>
        </w:rPr>
        <w:t xml:space="preserve">вч. посіб. / Л.Е. Орбан-Лембрик. К. : Академвидав, 2005. </w:t>
      </w:r>
      <w:r w:rsidRPr="002261D7">
        <w:rPr>
          <w:sz w:val="28"/>
          <w:szCs w:val="28"/>
          <w:lang w:val="uk-UA"/>
        </w:rPr>
        <w:t>448 с.</w:t>
      </w:r>
    </w:p>
    <w:p w:rsidR="00E7255B" w:rsidRPr="002261D7" w:rsidRDefault="00E7255B" w:rsidP="00B72FB1">
      <w:pPr>
        <w:numPr>
          <w:ilvl w:val="0"/>
          <w:numId w:val="6"/>
        </w:numPr>
        <w:tabs>
          <w:tab w:val="left" w:pos="851"/>
          <w:tab w:val="num" w:pos="993"/>
          <w:tab w:val="num" w:pos="1428"/>
        </w:tabs>
        <w:spacing w:line="276" w:lineRule="auto"/>
        <w:ind w:left="142" w:firstLine="710"/>
        <w:jc w:val="both"/>
        <w:rPr>
          <w:sz w:val="28"/>
          <w:szCs w:val="28"/>
          <w:lang w:val="uk-UA"/>
        </w:rPr>
      </w:pPr>
      <w:r w:rsidRPr="002261D7">
        <w:rPr>
          <w:sz w:val="28"/>
          <w:szCs w:val="28"/>
          <w:lang w:val="uk-UA"/>
        </w:rPr>
        <w:t>Орбан-Лембрик Л.Е. Соціальна психологі</w:t>
      </w:r>
      <w:r w:rsidR="00A1573F">
        <w:rPr>
          <w:sz w:val="28"/>
          <w:szCs w:val="28"/>
          <w:lang w:val="uk-UA"/>
        </w:rPr>
        <w:t xml:space="preserve">я : підручник: У 2 кн. Кн. 1. </w:t>
      </w:r>
      <w:r w:rsidRPr="002261D7">
        <w:rPr>
          <w:sz w:val="28"/>
          <w:szCs w:val="28"/>
          <w:lang w:val="uk-UA"/>
        </w:rPr>
        <w:t>Соціальна психологія особистості і спі</w:t>
      </w:r>
      <w:r w:rsidR="00A1573F">
        <w:rPr>
          <w:sz w:val="28"/>
          <w:szCs w:val="28"/>
          <w:lang w:val="uk-UA"/>
        </w:rPr>
        <w:t xml:space="preserve">лкування / Л.Е. Орбан-Лембрик. К. : Либідь, 2004. </w:t>
      </w:r>
      <w:r w:rsidRPr="002261D7">
        <w:rPr>
          <w:sz w:val="28"/>
          <w:szCs w:val="28"/>
          <w:lang w:val="uk-UA"/>
        </w:rPr>
        <w:t>576 с.</w:t>
      </w:r>
    </w:p>
    <w:p w:rsidR="00E7255B" w:rsidRPr="002261D7" w:rsidRDefault="00E7255B" w:rsidP="00B72FB1">
      <w:pPr>
        <w:numPr>
          <w:ilvl w:val="0"/>
          <w:numId w:val="6"/>
        </w:numPr>
        <w:tabs>
          <w:tab w:val="left" w:pos="851"/>
          <w:tab w:val="num" w:pos="993"/>
          <w:tab w:val="num" w:pos="1428"/>
        </w:tabs>
        <w:spacing w:line="276" w:lineRule="auto"/>
        <w:ind w:left="142" w:firstLine="710"/>
        <w:jc w:val="both"/>
        <w:rPr>
          <w:sz w:val="28"/>
          <w:szCs w:val="28"/>
          <w:lang w:val="uk-UA"/>
        </w:rPr>
      </w:pPr>
      <w:r w:rsidRPr="002261D7">
        <w:rPr>
          <w:sz w:val="28"/>
          <w:szCs w:val="28"/>
          <w:lang w:val="uk-UA"/>
        </w:rPr>
        <w:t>Орбан-Лембрик Л.Е. Соціальна психологі</w:t>
      </w:r>
      <w:r w:rsidR="00A1573F">
        <w:rPr>
          <w:sz w:val="28"/>
          <w:szCs w:val="28"/>
          <w:lang w:val="uk-UA"/>
        </w:rPr>
        <w:t xml:space="preserve">я : підручник: У 2 кн. Кн. 2. </w:t>
      </w:r>
      <w:r w:rsidRPr="002261D7">
        <w:rPr>
          <w:sz w:val="28"/>
          <w:szCs w:val="28"/>
          <w:lang w:val="uk-UA"/>
        </w:rPr>
        <w:t>Соціальна психологія груп. Прикладна соціальна пси</w:t>
      </w:r>
      <w:r w:rsidR="00A1573F">
        <w:rPr>
          <w:sz w:val="28"/>
          <w:szCs w:val="28"/>
          <w:lang w:val="uk-UA"/>
        </w:rPr>
        <w:t xml:space="preserve">хологія / Л.Е. Орбан-Лембрик. К. : Либідь, 2006. </w:t>
      </w:r>
      <w:r w:rsidRPr="002261D7">
        <w:rPr>
          <w:sz w:val="28"/>
          <w:szCs w:val="28"/>
          <w:lang w:val="uk-UA"/>
        </w:rPr>
        <w:t>560 с.</w:t>
      </w:r>
    </w:p>
    <w:p w:rsidR="00E7255B" w:rsidRPr="002261D7" w:rsidRDefault="00E7255B" w:rsidP="00B72FB1">
      <w:pPr>
        <w:widowControl w:val="0"/>
        <w:numPr>
          <w:ilvl w:val="0"/>
          <w:numId w:val="6"/>
        </w:numPr>
        <w:shd w:val="clear" w:color="auto" w:fill="FFFFFF"/>
        <w:tabs>
          <w:tab w:val="left" w:pos="187"/>
          <w:tab w:val="left" w:pos="851"/>
          <w:tab w:val="left" w:pos="1260"/>
        </w:tabs>
        <w:autoSpaceDE w:val="0"/>
        <w:autoSpaceDN w:val="0"/>
        <w:adjustRightInd w:val="0"/>
        <w:spacing w:line="276" w:lineRule="auto"/>
        <w:ind w:left="142" w:right="-5" w:firstLine="710"/>
        <w:jc w:val="both"/>
        <w:rPr>
          <w:sz w:val="28"/>
          <w:szCs w:val="28"/>
          <w:lang w:val="uk-UA"/>
        </w:rPr>
      </w:pPr>
      <w:r w:rsidRPr="002261D7">
        <w:rPr>
          <w:sz w:val="28"/>
          <w:szCs w:val="28"/>
        </w:rPr>
        <w:t xml:space="preserve">Основи </w:t>
      </w:r>
      <w:r w:rsidRPr="002261D7">
        <w:rPr>
          <w:sz w:val="28"/>
          <w:szCs w:val="28"/>
          <w:lang w:val="uk-UA"/>
        </w:rPr>
        <w:t xml:space="preserve">психології </w:t>
      </w:r>
      <w:r w:rsidRPr="002261D7">
        <w:rPr>
          <w:sz w:val="28"/>
          <w:szCs w:val="28"/>
        </w:rPr>
        <w:t>/</w:t>
      </w:r>
      <w:r w:rsidRPr="002261D7">
        <w:rPr>
          <w:sz w:val="28"/>
          <w:szCs w:val="28"/>
          <w:lang w:val="uk-UA"/>
        </w:rPr>
        <w:t xml:space="preserve"> За заг.</w:t>
      </w:r>
      <w:r w:rsidRPr="002261D7">
        <w:rPr>
          <w:sz w:val="28"/>
          <w:szCs w:val="28"/>
        </w:rPr>
        <w:t xml:space="preserve"> ред.</w:t>
      </w:r>
      <w:r w:rsidR="00A1573F">
        <w:rPr>
          <w:sz w:val="28"/>
          <w:szCs w:val="28"/>
        </w:rPr>
        <w:t xml:space="preserve"> О. В. Киричука, В. А. Роменця.</w:t>
      </w:r>
      <w:r w:rsidRPr="002261D7">
        <w:rPr>
          <w:sz w:val="28"/>
          <w:szCs w:val="28"/>
        </w:rPr>
        <w:t xml:space="preserve"> К. </w:t>
      </w:r>
      <w:r w:rsidRPr="002261D7">
        <w:rPr>
          <w:sz w:val="28"/>
          <w:szCs w:val="28"/>
          <w:lang w:val="uk-UA"/>
        </w:rPr>
        <w:t>: Либідь</w:t>
      </w:r>
      <w:r w:rsidRPr="002261D7">
        <w:rPr>
          <w:sz w:val="28"/>
          <w:szCs w:val="28"/>
        </w:rPr>
        <w:t xml:space="preserve">, </w:t>
      </w:r>
      <w:r w:rsidRPr="002261D7">
        <w:rPr>
          <w:sz w:val="28"/>
          <w:szCs w:val="28"/>
          <w:lang w:val="uk-UA"/>
        </w:rPr>
        <w:t>2002.</w:t>
      </w:r>
      <w:r w:rsidR="00A1573F">
        <w:rPr>
          <w:sz w:val="28"/>
          <w:szCs w:val="28"/>
        </w:rPr>
        <w:t xml:space="preserve"> </w:t>
      </w:r>
      <w:r w:rsidRPr="002261D7">
        <w:rPr>
          <w:sz w:val="28"/>
          <w:szCs w:val="28"/>
        </w:rPr>
        <w:t>632 с.</w:t>
      </w:r>
    </w:p>
    <w:p w:rsidR="00E7255B" w:rsidRPr="002261D7" w:rsidRDefault="00E7255B" w:rsidP="00B72FB1">
      <w:pPr>
        <w:pStyle w:val="10"/>
        <w:numPr>
          <w:ilvl w:val="0"/>
          <w:numId w:val="6"/>
        </w:numPr>
        <w:tabs>
          <w:tab w:val="left" w:pos="851"/>
          <w:tab w:val="num" w:pos="993"/>
          <w:tab w:val="left" w:pos="1080"/>
        </w:tabs>
        <w:spacing w:line="276" w:lineRule="auto"/>
        <w:ind w:left="142" w:firstLine="710"/>
        <w:contextualSpacing w:val="0"/>
        <w:jc w:val="both"/>
        <w:rPr>
          <w:sz w:val="28"/>
          <w:szCs w:val="28"/>
          <w:lang w:val="uk-UA"/>
        </w:rPr>
      </w:pPr>
      <w:r w:rsidRPr="002261D7">
        <w:rPr>
          <w:sz w:val="28"/>
          <w:szCs w:val="28"/>
          <w:lang w:val="uk-UA"/>
        </w:rPr>
        <w:t>Основи соціальної психології. Навчальний посібник / О.А. Донченко, М.М. Слюсаревський, В.О. Татенко, Т.М. Титаренко, Н.В. Хазратова та ін. : [За ред. М. М. Слюсаревського]. К. : Міленіум, 2008. 496 с.</w:t>
      </w:r>
    </w:p>
    <w:p w:rsidR="00E7255B" w:rsidRPr="002261D7" w:rsidRDefault="00E7255B" w:rsidP="00B72FB1">
      <w:pPr>
        <w:pStyle w:val="af"/>
        <w:numPr>
          <w:ilvl w:val="0"/>
          <w:numId w:val="6"/>
        </w:numPr>
        <w:tabs>
          <w:tab w:val="left" w:pos="720"/>
          <w:tab w:val="left" w:pos="851"/>
          <w:tab w:val="left" w:pos="1260"/>
        </w:tabs>
        <w:spacing w:line="276" w:lineRule="auto"/>
        <w:ind w:left="142" w:firstLine="710"/>
        <w:jc w:val="both"/>
        <w:rPr>
          <w:sz w:val="28"/>
          <w:szCs w:val="28"/>
        </w:rPr>
      </w:pPr>
      <w:r w:rsidRPr="002261D7">
        <w:rPr>
          <w:sz w:val="28"/>
          <w:szCs w:val="28"/>
        </w:rPr>
        <w:t>Павелків Р. В. Загальна психологія : підруч. для студ. вищ.</w:t>
      </w:r>
      <w:r w:rsidR="00A1573F">
        <w:rPr>
          <w:sz w:val="28"/>
          <w:szCs w:val="28"/>
        </w:rPr>
        <w:t xml:space="preserve"> навч. закл. / Р. В. Павелків. К. : Кондор, 2013. </w:t>
      </w:r>
      <w:r w:rsidRPr="002261D7">
        <w:rPr>
          <w:sz w:val="28"/>
          <w:szCs w:val="28"/>
        </w:rPr>
        <w:t xml:space="preserve"> 570 с. </w:t>
      </w:r>
    </w:p>
    <w:p w:rsidR="00E7255B" w:rsidRPr="002261D7" w:rsidRDefault="00E7255B" w:rsidP="00B72FB1">
      <w:pPr>
        <w:widowControl w:val="0"/>
        <w:numPr>
          <w:ilvl w:val="0"/>
          <w:numId w:val="6"/>
        </w:numPr>
        <w:shd w:val="clear" w:color="auto" w:fill="FFFFFF"/>
        <w:tabs>
          <w:tab w:val="left" w:pos="360"/>
          <w:tab w:val="left" w:pos="851"/>
          <w:tab w:val="left" w:pos="1260"/>
        </w:tabs>
        <w:autoSpaceDE w:val="0"/>
        <w:autoSpaceDN w:val="0"/>
        <w:adjustRightInd w:val="0"/>
        <w:spacing w:line="276" w:lineRule="auto"/>
        <w:ind w:left="142" w:firstLine="710"/>
        <w:jc w:val="both"/>
        <w:rPr>
          <w:sz w:val="28"/>
          <w:szCs w:val="28"/>
          <w:lang w:val="uk-UA"/>
        </w:rPr>
      </w:pPr>
      <w:r w:rsidRPr="002261D7">
        <w:rPr>
          <w:sz w:val="28"/>
          <w:szCs w:val="28"/>
          <w:lang w:val="uk-UA"/>
        </w:rPr>
        <w:t>Психологія : Підручн</w:t>
      </w:r>
      <w:r w:rsidR="00A1573F">
        <w:rPr>
          <w:sz w:val="28"/>
          <w:szCs w:val="28"/>
          <w:lang w:val="uk-UA"/>
        </w:rPr>
        <w:t xml:space="preserve">ик  / За ред. Ю. Л. Трофімова. К. : Либідь, 1999. </w:t>
      </w:r>
      <w:r w:rsidRPr="002261D7">
        <w:rPr>
          <w:sz w:val="28"/>
          <w:szCs w:val="28"/>
          <w:lang w:val="uk-UA"/>
        </w:rPr>
        <w:t>558 с.</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lang w:val="uk-UA"/>
        </w:rPr>
      </w:pPr>
      <w:r w:rsidRPr="002261D7">
        <w:rPr>
          <w:sz w:val="28"/>
          <w:szCs w:val="28"/>
          <w:lang w:val="uk-UA"/>
        </w:rPr>
        <w:t>Роменець В.А. Історія психології ХІХ початок ХХ століття:</w:t>
      </w:r>
      <w:r w:rsidR="00A1573F">
        <w:rPr>
          <w:sz w:val="28"/>
          <w:szCs w:val="28"/>
          <w:lang w:val="uk-UA"/>
        </w:rPr>
        <w:t xml:space="preserve"> Навч. посібник / В.А.Роменець. К. : Либідь, 2007. </w:t>
      </w:r>
      <w:r w:rsidRPr="002261D7">
        <w:rPr>
          <w:sz w:val="28"/>
          <w:szCs w:val="28"/>
          <w:lang w:val="uk-UA"/>
        </w:rPr>
        <w:t xml:space="preserve"> 832 c. </w:t>
      </w:r>
    </w:p>
    <w:p w:rsidR="00E7255B" w:rsidRPr="002261D7" w:rsidRDefault="00E7255B" w:rsidP="00B72FB1">
      <w:pPr>
        <w:numPr>
          <w:ilvl w:val="0"/>
          <w:numId w:val="6"/>
        </w:numPr>
        <w:tabs>
          <w:tab w:val="left" w:pos="851"/>
          <w:tab w:val="left" w:pos="1260"/>
        </w:tabs>
        <w:spacing w:line="276" w:lineRule="auto"/>
        <w:ind w:left="142" w:firstLine="710"/>
        <w:jc w:val="both"/>
        <w:rPr>
          <w:sz w:val="28"/>
          <w:szCs w:val="28"/>
          <w:lang w:val="uk-UA"/>
        </w:rPr>
      </w:pPr>
      <w:r w:rsidRPr="002261D7">
        <w:rPr>
          <w:sz w:val="28"/>
          <w:szCs w:val="28"/>
          <w:lang w:val="uk-UA"/>
        </w:rPr>
        <w:t>Савчин М. В. Загальна психологія : Навчал</w:t>
      </w:r>
      <w:r w:rsidR="0080653B">
        <w:rPr>
          <w:sz w:val="28"/>
          <w:szCs w:val="28"/>
          <w:lang w:val="uk-UA"/>
        </w:rPr>
        <w:t xml:space="preserve">ьний посібник / М. В. Савчин. К. : Академвидав, 2012. </w:t>
      </w:r>
      <w:r w:rsidRPr="002261D7">
        <w:rPr>
          <w:sz w:val="28"/>
          <w:szCs w:val="28"/>
          <w:lang w:val="uk-UA"/>
        </w:rPr>
        <w:t>461 с</w:t>
      </w:r>
      <w:r w:rsidR="0080653B">
        <w:rPr>
          <w:sz w:val="28"/>
          <w:szCs w:val="28"/>
          <w:lang w:val="uk-UA"/>
        </w:rPr>
        <w:t>.</w:t>
      </w:r>
      <w:r w:rsidRPr="002261D7">
        <w:rPr>
          <w:sz w:val="28"/>
          <w:szCs w:val="28"/>
          <w:lang w:val="uk-UA"/>
        </w:rPr>
        <w:t xml:space="preserve"> (Серія «Альма-матер»).</w:t>
      </w:r>
    </w:p>
    <w:p w:rsidR="00E7255B" w:rsidRPr="002261D7" w:rsidRDefault="00E7255B" w:rsidP="00B72FB1">
      <w:pPr>
        <w:pStyle w:val="a5"/>
        <w:numPr>
          <w:ilvl w:val="0"/>
          <w:numId w:val="6"/>
        </w:numPr>
        <w:tabs>
          <w:tab w:val="left" w:pos="851"/>
          <w:tab w:val="left" w:pos="1080"/>
        </w:tabs>
        <w:spacing w:line="276" w:lineRule="auto"/>
        <w:ind w:left="142" w:firstLine="710"/>
        <w:jc w:val="both"/>
        <w:rPr>
          <w:sz w:val="28"/>
          <w:szCs w:val="28"/>
          <w:lang w:val="uk-UA"/>
        </w:rPr>
      </w:pPr>
      <w:r w:rsidRPr="002261D7">
        <w:rPr>
          <w:sz w:val="28"/>
          <w:szCs w:val="28"/>
          <w:lang w:val="uk-UA"/>
        </w:rPr>
        <w:t>Савчин М. Вікова психологія: навч. посіб. / Ми</w:t>
      </w:r>
      <w:r w:rsidR="0080653B">
        <w:rPr>
          <w:sz w:val="28"/>
          <w:szCs w:val="28"/>
          <w:lang w:val="uk-UA"/>
        </w:rPr>
        <w:t>рослав Савчин, Леся Василенко.</w:t>
      </w:r>
      <w:r w:rsidRPr="002261D7">
        <w:rPr>
          <w:sz w:val="28"/>
          <w:szCs w:val="28"/>
          <w:lang w:val="uk-UA"/>
        </w:rPr>
        <w:t xml:space="preserve"> 3-тє вид. перероб., доповн. </w:t>
      </w:r>
      <w:r w:rsidR="0080653B">
        <w:rPr>
          <w:sz w:val="28"/>
          <w:szCs w:val="28"/>
          <w:lang w:val="uk-UA"/>
        </w:rPr>
        <w:t xml:space="preserve"> К. : ВЦ «Академія», 2016. </w:t>
      </w:r>
      <w:r w:rsidRPr="002261D7">
        <w:rPr>
          <w:sz w:val="28"/>
          <w:szCs w:val="28"/>
          <w:lang w:val="uk-UA"/>
        </w:rPr>
        <w:t xml:space="preserve"> 368 с.</w:t>
      </w:r>
    </w:p>
    <w:p w:rsidR="00E7255B" w:rsidRPr="002261D7" w:rsidRDefault="00E7255B" w:rsidP="00B72FB1">
      <w:pPr>
        <w:pStyle w:val="a5"/>
        <w:numPr>
          <w:ilvl w:val="0"/>
          <w:numId w:val="6"/>
        </w:numPr>
        <w:tabs>
          <w:tab w:val="left" w:pos="851"/>
          <w:tab w:val="left" w:pos="1080"/>
        </w:tabs>
        <w:spacing w:line="276" w:lineRule="auto"/>
        <w:ind w:left="142" w:firstLine="710"/>
        <w:jc w:val="both"/>
        <w:rPr>
          <w:sz w:val="28"/>
          <w:szCs w:val="28"/>
          <w:lang w:val="uk-UA"/>
        </w:rPr>
      </w:pPr>
      <w:r w:rsidRPr="002261D7">
        <w:rPr>
          <w:sz w:val="28"/>
          <w:szCs w:val="28"/>
          <w:lang w:val="uk-UA"/>
        </w:rPr>
        <w:t>Самошкіна Л. М. Вікова психологія: Навчальний наочний посібник з мультемидійним курсом / Під ред.. чл.-кор. АПН Укр</w:t>
      </w:r>
      <w:r w:rsidR="0080653B">
        <w:rPr>
          <w:sz w:val="28"/>
          <w:szCs w:val="28"/>
          <w:lang w:val="uk-UA"/>
        </w:rPr>
        <w:t xml:space="preserve">аїни, професора Е. Л. Носенко.  Д. : Вид-во ДНУ, 2006. </w:t>
      </w:r>
      <w:r w:rsidRPr="002261D7">
        <w:rPr>
          <w:sz w:val="28"/>
          <w:szCs w:val="28"/>
          <w:lang w:val="uk-UA"/>
        </w:rPr>
        <w:t xml:space="preserve"> 248 с.</w:t>
      </w:r>
    </w:p>
    <w:p w:rsidR="00E7255B" w:rsidRPr="002261D7" w:rsidRDefault="00E7255B" w:rsidP="00B72FB1">
      <w:pPr>
        <w:pStyle w:val="a5"/>
        <w:numPr>
          <w:ilvl w:val="0"/>
          <w:numId w:val="6"/>
        </w:numPr>
        <w:tabs>
          <w:tab w:val="left" w:pos="851"/>
          <w:tab w:val="left" w:pos="1080"/>
        </w:tabs>
        <w:autoSpaceDE w:val="0"/>
        <w:autoSpaceDN w:val="0"/>
        <w:adjustRightInd w:val="0"/>
        <w:spacing w:line="276" w:lineRule="auto"/>
        <w:ind w:left="142" w:firstLine="710"/>
        <w:jc w:val="both"/>
        <w:rPr>
          <w:sz w:val="28"/>
          <w:szCs w:val="28"/>
          <w:lang w:val="uk-UA"/>
        </w:rPr>
      </w:pPr>
      <w:r w:rsidRPr="002261D7">
        <w:rPr>
          <w:sz w:val="28"/>
          <w:szCs w:val="28"/>
          <w:lang w:val="uk-UA"/>
        </w:rPr>
        <w:t xml:space="preserve">Сергєєнкова О. П. Вікова психологія. Навч. посібник / О. П. Сергєєнкова, О.А. Столярук, </w:t>
      </w:r>
      <w:r w:rsidR="0080653B">
        <w:rPr>
          <w:sz w:val="28"/>
          <w:szCs w:val="28"/>
          <w:lang w:val="uk-UA"/>
        </w:rPr>
        <w:t xml:space="preserve">О. П. Коханова, О. В. Пасєка. </w:t>
      </w:r>
      <w:r w:rsidRPr="002261D7">
        <w:rPr>
          <w:sz w:val="28"/>
          <w:szCs w:val="28"/>
          <w:lang w:val="uk-UA"/>
        </w:rPr>
        <w:t>К. : Це</w:t>
      </w:r>
      <w:r w:rsidR="0080653B">
        <w:rPr>
          <w:sz w:val="28"/>
          <w:szCs w:val="28"/>
          <w:lang w:val="uk-UA"/>
        </w:rPr>
        <w:t xml:space="preserve">нтр учбової літератури, 2012. </w:t>
      </w:r>
      <w:r w:rsidRPr="002261D7">
        <w:rPr>
          <w:sz w:val="28"/>
          <w:szCs w:val="28"/>
          <w:lang w:val="uk-UA"/>
        </w:rPr>
        <w:t>376 с.</w:t>
      </w:r>
    </w:p>
    <w:p w:rsidR="00E7255B" w:rsidRPr="002261D7" w:rsidRDefault="00E7255B" w:rsidP="00B72FB1">
      <w:pPr>
        <w:pStyle w:val="af0"/>
        <w:numPr>
          <w:ilvl w:val="0"/>
          <w:numId w:val="6"/>
        </w:numPr>
        <w:tabs>
          <w:tab w:val="left" w:pos="851"/>
          <w:tab w:val="left" w:pos="1260"/>
        </w:tabs>
        <w:spacing w:before="0" w:beforeAutospacing="0" w:after="0" w:afterAutospacing="0" w:line="276" w:lineRule="auto"/>
        <w:ind w:left="142" w:firstLine="710"/>
        <w:jc w:val="both"/>
        <w:rPr>
          <w:sz w:val="28"/>
          <w:szCs w:val="28"/>
          <w:lang w:val="uk-UA"/>
        </w:rPr>
      </w:pPr>
      <w:r w:rsidRPr="002261D7">
        <w:rPr>
          <w:sz w:val="28"/>
          <w:szCs w:val="28"/>
          <w:lang w:val="uk-UA"/>
        </w:rPr>
        <w:t>Скок М. А. Історія психології від анімістичного світобачення до наукової рефлексії</w:t>
      </w:r>
      <w:r w:rsidR="0080653B">
        <w:rPr>
          <w:sz w:val="28"/>
          <w:szCs w:val="28"/>
          <w:lang w:val="uk-UA"/>
        </w:rPr>
        <w:t xml:space="preserve">: Навч. посібник/ М. А. Скок. </w:t>
      </w:r>
      <w:r w:rsidRPr="002261D7">
        <w:rPr>
          <w:sz w:val="28"/>
          <w:szCs w:val="28"/>
          <w:lang w:val="uk-UA"/>
        </w:rPr>
        <w:t>Чернігів:</w:t>
      </w:r>
      <w:r w:rsidR="0080653B">
        <w:rPr>
          <w:sz w:val="28"/>
          <w:szCs w:val="28"/>
          <w:lang w:val="uk-UA"/>
        </w:rPr>
        <w:t xml:space="preserve"> Видавець Лозовий В.М., 2010. </w:t>
      </w:r>
      <w:r w:rsidRPr="002261D7">
        <w:rPr>
          <w:sz w:val="28"/>
          <w:szCs w:val="28"/>
          <w:lang w:val="uk-UA"/>
        </w:rPr>
        <w:t>256 с.</w:t>
      </w:r>
    </w:p>
    <w:p w:rsidR="00E7255B" w:rsidRPr="002261D7" w:rsidRDefault="00E7255B" w:rsidP="00B72FB1">
      <w:pPr>
        <w:spacing w:line="276" w:lineRule="auto"/>
        <w:ind w:firstLine="720"/>
        <w:jc w:val="center"/>
        <w:rPr>
          <w:b/>
          <w:sz w:val="28"/>
          <w:szCs w:val="28"/>
        </w:rPr>
      </w:pPr>
    </w:p>
    <w:p w:rsidR="00E7255B" w:rsidRPr="002261D7" w:rsidRDefault="00E7255B" w:rsidP="00B72FB1">
      <w:pPr>
        <w:spacing w:line="276" w:lineRule="auto"/>
        <w:ind w:firstLine="720"/>
        <w:rPr>
          <w:b/>
          <w:sz w:val="28"/>
          <w:szCs w:val="28"/>
          <w:lang w:val="uk-UA"/>
        </w:rPr>
      </w:pPr>
      <w:r w:rsidRPr="002261D7">
        <w:rPr>
          <w:b/>
          <w:sz w:val="28"/>
          <w:szCs w:val="28"/>
          <w:lang w:val="uk-UA"/>
        </w:rPr>
        <w:t>Додаткова література:</w:t>
      </w:r>
    </w:p>
    <w:p w:rsidR="00E7255B" w:rsidRPr="002261D7" w:rsidRDefault="00E7255B" w:rsidP="00B72FB1">
      <w:pPr>
        <w:pStyle w:val="ae"/>
        <w:widowControl/>
        <w:tabs>
          <w:tab w:val="left" w:pos="993"/>
        </w:tabs>
        <w:spacing w:line="276" w:lineRule="auto"/>
        <w:ind w:firstLine="360"/>
        <w:rPr>
          <w:rFonts w:ascii="Times New Roman" w:hAnsi="Times New Roman"/>
          <w:b/>
          <w:szCs w:val="28"/>
          <w:lang w:val="uk-UA"/>
        </w:rPr>
      </w:pPr>
    </w:p>
    <w:p w:rsidR="00E7255B" w:rsidRPr="002261D7" w:rsidRDefault="00E7255B" w:rsidP="008B14D0">
      <w:pPr>
        <w:widowControl w:val="0"/>
        <w:numPr>
          <w:ilvl w:val="0"/>
          <w:numId w:val="9"/>
        </w:numPr>
        <w:tabs>
          <w:tab w:val="left" w:pos="1260"/>
        </w:tabs>
        <w:spacing w:line="276" w:lineRule="auto"/>
        <w:ind w:left="0" w:firstLine="709"/>
        <w:jc w:val="both"/>
        <w:rPr>
          <w:sz w:val="28"/>
          <w:szCs w:val="28"/>
          <w:lang w:val="uk-UA"/>
        </w:rPr>
      </w:pPr>
      <w:r w:rsidRPr="002261D7">
        <w:rPr>
          <w:sz w:val="28"/>
          <w:szCs w:val="28"/>
          <w:lang w:val="uk-UA"/>
        </w:rPr>
        <w:t xml:space="preserve">Засєкіна Л. В. Структурно-функціональна організація інтелекту: </w:t>
      </w:r>
      <w:r w:rsidRPr="002261D7">
        <w:rPr>
          <w:sz w:val="28"/>
          <w:szCs w:val="28"/>
        </w:rPr>
        <w:t>М</w:t>
      </w:r>
      <w:r w:rsidR="0080653B">
        <w:rPr>
          <w:sz w:val="28"/>
          <w:szCs w:val="28"/>
          <w:lang w:val="uk-UA"/>
        </w:rPr>
        <w:t xml:space="preserve">онографія / Л. В. Засєкіна. </w:t>
      </w:r>
      <w:r w:rsidRPr="002261D7">
        <w:rPr>
          <w:sz w:val="28"/>
          <w:szCs w:val="28"/>
          <w:lang w:val="uk-UA"/>
        </w:rPr>
        <w:t>Острог : Вид-во Національного університе</w:t>
      </w:r>
      <w:r w:rsidR="0080653B">
        <w:rPr>
          <w:sz w:val="28"/>
          <w:szCs w:val="28"/>
          <w:lang w:val="uk-UA"/>
        </w:rPr>
        <w:t>ту «Острозька академія», 2005.</w:t>
      </w:r>
      <w:r w:rsidRPr="002261D7">
        <w:rPr>
          <w:sz w:val="28"/>
          <w:szCs w:val="28"/>
          <w:lang w:val="uk-UA"/>
        </w:rPr>
        <w:t xml:space="preserve"> 370 с.</w:t>
      </w:r>
    </w:p>
    <w:p w:rsidR="00E7255B" w:rsidRPr="002261D7" w:rsidRDefault="00E7255B" w:rsidP="008B14D0">
      <w:pPr>
        <w:widowControl w:val="0"/>
        <w:numPr>
          <w:ilvl w:val="0"/>
          <w:numId w:val="9"/>
        </w:numPr>
        <w:tabs>
          <w:tab w:val="left" w:pos="1260"/>
        </w:tabs>
        <w:spacing w:line="276" w:lineRule="auto"/>
        <w:ind w:left="0" w:firstLine="709"/>
        <w:jc w:val="both"/>
        <w:rPr>
          <w:sz w:val="28"/>
          <w:szCs w:val="28"/>
        </w:rPr>
      </w:pPr>
      <w:r w:rsidRPr="002261D7">
        <w:rPr>
          <w:sz w:val="28"/>
          <w:szCs w:val="28"/>
        </w:rPr>
        <w:t xml:space="preserve">Носенко Е. Л. Сучасні напрями зарубіжної психології: психологія </w:t>
      </w:r>
      <w:r w:rsidRPr="002261D7">
        <w:rPr>
          <w:sz w:val="28"/>
          <w:szCs w:val="28"/>
        </w:rPr>
        <w:lastRenderedPageBreak/>
        <w:t>особистості : Підручник /</w:t>
      </w:r>
      <w:r w:rsidR="0080653B">
        <w:rPr>
          <w:sz w:val="28"/>
          <w:szCs w:val="28"/>
        </w:rPr>
        <w:t xml:space="preserve"> Е. Л. Носенко, І. Ф. Аршава. Д. : Вид-во ДНУ, 2010. </w:t>
      </w:r>
      <w:r w:rsidRPr="002261D7">
        <w:rPr>
          <w:sz w:val="28"/>
          <w:szCs w:val="28"/>
        </w:rPr>
        <w:t xml:space="preserve"> 327 с.</w:t>
      </w:r>
    </w:p>
    <w:p w:rsidR="00E7255B" w:rsidRPr="002261D7" w:rsidRDefault="00E7255B" w:rsidP="008B14D0">
      <w:pPr>
        <w:pStyle w:val="10"/>
        <w:widowControl w:val="0"/>
        <w:numPr>
          <w:ilvl w:val="0"/>
          <w:numId w:val="9"/>
        </w:numPr>
        <w:tabs>
          <w:tab w:val="left" w:pos="1134"/>
          <w:tab w:val="left" w:pos="1260"/>
        </w:tabs>
        <w:autoSpaceDE w:val="0"/>
        <w:autoSpaceDN w:val="0"/>
        <w:adjustRightInd w:val="0"/>
        <w:spacing w:line="276" w:lineRule="auto"/>
        <w:ind w:left="0" w:firstLine="709"/>
        <w:jc w:val="both"/>
        <w:textAlignment w:val="baseline"/>
        <w:rPr>
          <w:bCs/>
          <w:sz w:val="28"/>
          <w:szCs w:val="28"/>
        </w:rPr>
      </w:pPr>
      <w:r w:rsidRPr="002261D7">
        <w:rPr>
          <w:bCs/>
          <w:sz w:val="28"/>
          <w:szCs w:val="28"/>
        </w:rPr>
        <w:t>Роменець В. А. Історія психології ХVІІІ століття. Епоха Просвітництва: Н</w:t>
      </w:r>
      <w:r w:rsidR="0080653B">
        <w:rPr>
          <w:bCs/>
          <w:sz w:val="28"/>
          <w:szCs w:val="28"/>
        </w:rPr>
        <w:t xml:space="preserve">авч. посібн. / В.А. Роменець. К.: Либідь, 2006. </w:t>
      </w:r>
      <w:r w:rsidRPr="002261D7">
        <w:rPr>
          <w:bCs/>
          <w:sz w:val="28"/>
          <w:szCs w:val="28"/>
        </w:rPr>
        <w:t>1000 с.</w:t>
      </w:r>
    </w:p>
    <w:p w:rsidR="00E7255B" w:rsidRPr="002261D7" w:rsidRDefault="00E7255B" w:rsidP="008B14D0">
      <w:pPr>
        <w:pStyle w:val="10"/>
        <w:widowControl w:val="0"/>
        <w:numPr>
          <w:ilvl w:val="0"/>
          <w:numId w:val="9"/>
        </w:numPr>
        <w:tabs>
          <w:tab w:val="left" w:pos="1134"/>
          <w:tab w:val="left" w:pos="1260"/>
        </w:tabs>
        <w:autoSpaceDE w:val="0"/>
        <w:autoSpaceDN w:val="0"/>
        <w:adjustRightInd w:val="0"/>
        <w:spacing w:line="276" w:lineRule="auto"/>
        <w:ind w:left="0" w:firstLine="709"/>
        <w:jc w:val="both"/>
        <w:textAlignment w:val="baseline"/>
        <w:rPr>
          <w:sz w:val="28"/>
          <w:szCs w:val="28"/>
          <w:lang w:val="uk-UA"/>
        </w:rPr>
      </w:pPr>
      <w:r w:rsidRPr="002261D7">
        <w:rPr>
          <w:bCs/>
          <w:sz w:val="28"/>
          <w:szCs w:val="28"/>
        </w:rPr>
        <w:t>Савчин М. Методологеми психології :</w:t>
      </w:r>
      <w:r w:rsidR="0080653B">
        <w:rPr>
          <w:bCs/>
          <w:sz w:val="28"/>
          <w:szCs w:val="28"/>
        </w:rPr>
        <w:t xml:space="preserve"> Монографія / Мирослав Савчин. </w:t>
      </w:r>
      <w:r w:rsidRPr="002261D7">
        <w:rPr>
          <w:bCs/>
          <w:sz w:val="28"/>
          <w:szCs w:val="28"/>
        </w:rPr>
        <w:t xml:space="preserve"> К. : Академвидав, 2013.</w:t>
      </w:r>
      <w:r w:rsidR="0080653B">
        <w:rPr>
          <w:sz w:val="28"/>
          <w:szCs w:val="28"/>
          <w:lang w:val="uk-UA"/>
        </w:rPr>
        <w:t xml:space="preserve">  224 с. </w:t>
      </w:r>
      <w:r w:rsidRPr="002261D7">
        <w:rPr>
          <w:sz w:val="28"/>
          <w:szCs w:val="28"/>
          <w:lang w:val="uk-UA"/>
        </w:rPr>
        <w:t xml:space="preserve"> (Серія «Монографія»).</w:t>
      </w:r>
    </w:p>
    <w:p w:rsidR="00E7255B" w:rsidRPr="002261D7" w:rsidRDefault="00E7255B" w:rsidP="008B14D0">
      <w:pPr>
        <w:widowControl w:val="0"/>
        <w:numPr>
          <w:ilvl w:val="0"/>
          <w:numId w:val="9"/>
        </w:numPr>
        <w:tabs>
          <w:tab w:val="left" w:pos="1260"/>
        </w:tabs>
        <w:spacing w:line="276" w:lineRule="auto"/>
        <w:ind w:left="0" w:firstLine="709"/>
        <w:jc w:val="both"/>
        <w:rPr>
          <w:sz w:val="28"/>
          <w:szCs w:val="28"/>
        </w:rPr>
      </w:pPr>
      <w:r w:rsidRPr="002261D7">
        <w:rPr>
          <w:sz w:val="28"/>
          <w:szCs w:val="28"/>
        </w:rPr>
        <w:t xml:space="preserve">Смульсон М. Л. Психологія розвитку інтелекту : </w:t>
      </w:r>
      <w:r w:rsidRPr="002261D7">
        <w:rPr>
          <w:sz w:val="28"/>
          <w:szCs w:val="28"/>
          <w:lang w:val="uk-UA"/>
        </w:rPr>
        <w:t>М</w:t>
      </w:r>
      <w:r w:rsidRPr="002261D7">
        <w:rPr>
          <w:sz w:val="28"/>
          <w:szCs w:val="28"/>
        </w:rPr>
        <w:t>онографія / Марина Лазарівна С</w:t>
      </w:r>
      <w:r w:rsidR="00DB0F1C">
        <w:rPr>
          <w:sz w:val="28"/>
          <w:szCs w:val="28"/>
        </w:rPr>
        <w:t xml:space="preserve">мульсон. К. : Нора-Друк, 2003. </w:t>
      </w:r>
      <w:r w:rsidRPr="002261D7">
        <w:rPr>
          <w:sz w:val="28"/>
          <w:szCs w:val="28"/>
        </w:rPr>
        <w:t xml:space="preserve"> 298 с.</w:t>
      </w:r>
    </w:p>
    <w:p w:rsidR="00E7255B" w:rsidRPr="002261D7" w:rsidRDefault="00E7255B" w:rsidP="00B72FB1">
      <w:pPr>
        <w:spacing w:line="276" w:lineRule="auto"/>
        <w:rPr>
          <w:sz w:val="28"/>
          <w:szCs w:val="28"/>
          <w:lang w:val="uk-UA"/>
        </w:rPr>
      </w:pPr>
    </w:p>
    <w:p w:rsidR="00E7255B" w:rsidRPr="002261D7" w:rsidRDefault="00E7255B" w:rsidP="00B72FB1">
      <w:pPr>
        <w:pStyle w:val="ae"/>
        <w:widowControl/>
        <w:tabs>
          <w:tab w:val="left" w:pos="993"/>
        </w:tabs>
        <w:spacing w:line="276" w:lineRule="auto"/>
        <w:jc w:val="left"/>
        <w:rPr>
          <w:rFonts w:ascii="Times New Roman" w:hAnsi="Times New Roman"/>
          <w:b/>
          <w:szCs w:val="28"/>
          <w:lang w:val="uk-UA"/>
        </w:rPr>
      </w:pPr>
      <w:r w:rsidRPr="002261D7">
        <w:rPr>
          <w:rFonts w:ascii="Times New Roman" w:hAnsi="Times New Roman"/>
          <w:b/>
          <w:szCs w:val="28"/>
          <w:lang w:val="uk-UA"/>
        </w:rPr>
        <w:t>Інформаційні ресурси:</w:t>
      </w:r>
    </w:p>
    <w:p w:rsidR="00E7255B" w:rsidRPr="002261D7" w:rsidRDefault="00E7255B" w:rsidP="008B14D0">
      <w:pPr>
        <w:widowControl w:val="0"/>
        <w:numPr>
          <w:ilvl w:val="0"/>
          <w:numId w:val="8"/>
        </w:numPr>
        <w:tabs>
          <w:tab w:val="left" w:pos="1260"/>
        </w:tabs>
        <w:spacing w:line="276" w:lineRule="auto"/>
        <w:ind w:left="0" w:firstLine="709"/>
        <w:jc w:val="both"/>
        <w:rPr>
          <w:sz w:val="28"/>
          <w:szCs w:val="28"/>
        </w:rPr>
      </w:pPr>
      <w:r w:rsidRPr="002261D7">
        <w:rPr>
          <w:sz w:val="28"/>
          <w:szCs w:val="28"/>
        </w:rPr>
        <w:t>Загальна психолог</w:t>
      </w:r>
      <w:r w:rsidRPr="002261D7">
        <w:rPr>
          <w:sz w:val="28"/>
          <w:szCs w:val="28"/>
          <w:lang w:val="uk-UA"/>
        </w:rPr>
        <w:t xml:space="preserve">ія : Навчальний посібник </w:t>
      </w:r>
      <w:r w:rsidRPr="002261D7">
        <w:rPr>
          <w:sz w:val="28"/>
          <w:szCs w:val="28"/>
        </w:rPr>
        <w:t>[</w:t>
      </w:r>
      <w:r w:rsidRPr="002261D7">
        <w:rPr>
          <w:sz w:val="28"/>
          <w:szCs w:val="28"/>
          <w:lang w:val="uk-UA"/>
        </w:rPr>
        <w:t>Електронний ресурс</w:t>
      </w:r>
      <w:r w:rsidRPr="002261D7">
        <w:rPr>
          <w:sz w:val="28"/>
          <w:szCs w:val="28"/>
        </w:rPr>
        <w:t>]</w:t>
      </w:r>
      <w:r w:rsidRPr="002261D7">
        <w:rPr>
          <w:sz w:val="28"/>
          <w:szCs w:val="28"/>
          <w:lang w:val="uk-UA"/>
        </w:rPr>
        <w:t xml:space="preserve"> / О. П. Сергєєнкова, О. А. Столярчук, О. </w:t>
      </w:r>
      <w:r w:rsidR="00DB0F1C">
        <w:rPr>
          <w:sz w:val="28"/>
          <w:szCs w:val="28"/>
          <w:lang w:val="uk-UA"/>
        </w:rPr>
        <w:t xml:space="preserve">П. Коханова, О. В. Пасєка. </w:t>
      </w:r>
      <w:r w:rsidRPr="002261D7">
        <w:rPr>
          <w:sz w:val="28"/>
          <w:szCs w:val="28"/>
          <w:lang w:val="uk-UA"/>
        </w:rPr>
        <w:t>К. : Це</w:t>
      </w:r>
      <w:r w:rsidR="00DB0F1C">
        <w:rPr>
          <w:sz w:val="28"/>
          <w:szCs w:val="28"/>
          <w:lang w:val="uk-UA"/>
        </w:rPr>
        <w:t xml:space="preserve">нтр учбової літератури, 2012. </w:t>
      </w:r>
      <w:r w:rsidRPr="002261D7">
        <w:rPr>
          <w:sz w:val="28"/>
          <w:szCs w:val="28"/>
          <w:lang w:val="uk-UA"/>
        </w:rPr>
        <w:t>Режим доступу: http://www.college-chnu.cv.ua/images/Books/Nastja/sergeenkova_o_p_zagalna_psihologiya.pdf</w:t>
      </w:r>
    </w:p>
    <w:p w:rsidR="00E7255B" w:rsidRPr="002261D7" w:rsidRDefault="00E7255B" w:rsidP="008B14D0">
      <w:pPr>
        <w:widowControl w:val="0"/>
        <w:numPr>
          <w:ilvl w:val="0"/>
          <w:numId w:val="8"/>
        </w:numPr>
        <w:tabs>
          <w:tab w:val="left" w:pos="1260"/>
        </w:tabs>
        <w:spacing w:line="276" w:lineRule="auto"/>
        <w:ind w:left="0" w:firstLine="709"/>
        <w:jc w:val="both"/>
        <w:rPr>
          <w:sz w:val="28"/>
          <w:szCs w:val="28"/>
        </w:rPr>
      </w:pPr>
      <w:r w:rsidRPr="002261D7">
        <w:rPr>
          <w:sz w:val="28"/>
          <w:szCs w:val="28"/>
        </w:rPr>
        <w:t>Загальна психолог</w:t>
      </w:r>
      <w:r w:rsidRPr="002261D7">
        <w:rPr>
          <w:sz w:val="28"/>
          <w:szCs w:val="28"/>
          <w:lang w:val="uk-UA"/>
        </w:rPr>
        <w:t xml:space="preserve">ія : Підручник </w:t>
      </w:r>
      <w:r w:rsidRPr="002261D7">
        <w:rPr>
          <w:sz w:val="28"/>
          <w:szCs w:val="28"/>
        </w:rPr>
        <w:t>[</w:t>
      </w:r>
      <w:r w:rsidRPr="002261D7">
        <w:rPr>
          <w:sz w:val="28"/>
          <w:szCs w:val="28"/>
          <w:lang w:val="uk-UA"/>
        </w:rPr>
        <w:t>Електронний ресурс</w:t>
      </w:r>
      <w:r w:rsidRPr="002261D7">
        <w:rPr>
          <w:sz w:val="28"/>
          <w:szCs w:val="28"/>
        </w:rPr>
        <w:t>]</w:t>
      </w:r>
      <w:r w:rsidRPr="002261D7">
        <w:rPr>
          <w:sz w:val="28"/>
          <w:szCs w:val="28"/>
          <w:lang w:val="uk-UA"/>
        </w:rPr>
        <w:t xml:space="preserve"> / За ред. О. В. Скрипниченко. Режим доступу: http://westudents.com.ua/knigi/505-zagalna-psihologya-skripchenko-ov-.html</w:t>
      </w:r>
    </w:p>
    <w:p w:rsidR="00E7255B" w:rsidRPr="002261D7" w:rsidRDefault="00E7255B" w:rsidP="008B14D0">
      <w:pPr>
        <w:pStyle w:val="af0"/>
        <w:numPr>
          <w:ilvl w:val="0"/>
          <w:numId w:val="8"/>
        </w:numPr>
        <w:tabs>
          <w:tab w:val="left" w:pos="1080"/>
        </w:tabs>
        <w:spacing w:before="0" w:beforeAutospacing="0" w:after="0" w:afterAutospacing="0" w:line="276" w:lineRule="auto"/>
        <w:ind w:left="0" w:firstLine="709"/>
        <w:jc w:val="both"/>
        <w:rPr>
          <w:sz w:val="28"/>
          <w:szCs w:val="28"/>
          <w:lang w:val="uk-UA"/>
        </w:rPr>
      </w:pPr>
      <w:r w:rsidRPr="002261D7">
        <w:rPr>
          <w:sz w:val="28"/>
          <w:szCs w:val="28"/>
          <w:lang w:val="uk-UA"/>
        </w:rPr>
        <w:t>Махній І.П., Скок М.А. Історія психологічної думки: Навч. п</w:t>
      </w:r>
      <w:r w:rsidR="00DB0F1C">
        <w:rPr>
          <w:sz w:val="28"/>
          <w:szCs w:val="28"/>
          <w:lang w:val="uk-UA"/>
        </w:rPr>
        <w:t xml:space="preserve">осібник [Електронний ресурс]. </w:t>
      </w:r>
      <w:r w:rsidRPr="002261D7">
        <w:rPr>
          <w:sz w:val="28"/>
          <w:szCs w:val="28"/>
          <w:lang w:val="uk-UA"/>
        </w:rPr>
        <w:t xml:space="preserve">Чернігів: Чернігівський національний університет ім. Т.Г. Шевченка,  2010:  http //makhnii-history.blogspot.com/. </w:t>
      </w:r>
    </w:p>
    <w:p w:rsidR="00E7255B" w:rsidRPr="002261D7" w:rsidRDefault="00E7255B" w:rsidP="008B14D0">
      <w:pPr>
        <w:pStyle w:val="a5"/>
        <w:numPr>
          <w:ilvl w:val="0"/>
          <w:numId w:val="8"/>
        </w:numPr>
        <w:tabs>
          <w:tab w:val="left" w:pos="1080"/>
        </w:tabs>
        <w:spacing w:line="276" w:lineRule="auto"/>
        <w:ind w:left="0" w:firstLine="709"/>
        <w:jc w:val="both"/>
        <w:rPr>
          <w:sz w:val="28"/>
          <w:szCs w:val="28"/>
        </w:rPr>
      </w:pPr>
      <w:r w:rsidRPr="002261D7">
        <w:rPr>
          <w:sz w:val="28"/>
          <w:szCs w:val="28"/>
        </w:rPr>
        <w:t>Савчин М.В. Ві</w:t>
      </w:r>
      <w:r w:rsidR="00DB0F1C">
        <w:rPr>
          <w:sz w:val="28"/>
          <w:szCs w:val="28"/>
        </w:rPr>
        <w:t xml:space="preserve">кова психологія : навч. посіб. </w:t>
      </w:r>
      <w:r w:rsidRPr="002261D7">
        <w:rPr>
          <w:sz w:val="28"/>
          <w:szCs w:val="28"/>
        </w:rPr>
        <w:t xml:space="preserve"> К.: Академвидав, 2006. 360с. // http://studentam.net.ua/content/category/</w:t>
      </w: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p>
    <w:p w:rsidR="00E7255B" w:rsidRPr="002261D7" w:rsidRDefault="00E7255B" w:rsidP="004423E7">
      <w:pPr>
        <w:tabs>
          <w:tab w:val="left" w:pos="360"/>
        </w:tabs>
        <w:spacing w:line="360" w:lineRule="auto"/>
        <w:jc w:val="center"/>
        <w:rPr>
          <w:b/>
          <w:sz w:val="28"/>
          <w:szCs w:val="28"/>
          <w:lang w:val="uk-UA"/>
        </w:rPr>
      </w:pPr>
      <w:r w:rsidRPr="002261D7">
        <w:rPr>
          <w:b/>
          <w:sz w:val="28"/>
          <w:szCs w:val="28"/>
          <w:lang w:val="uk-UA"/>
        </w:rPr>
        <w:lastRenderedPageBreak/>
        <w:t xml:space="preserve"> Критерії оцінювання фахового вступного випробування </w:t>
      </w:r>
    </w:p>
    <w:p w:rsidR="00E7255B" w:rsidRPr="002261D7" w:rsidRDefault="00E7255B" w:rsidP="004423E7">
      <w:pPr>
        <w:spacing w:line="360" w:lineRule="auto"/>
        <w:ind w:firstLine="567"/>
        <w:jc w:val="both"/>
        <w:rPr>
          <w:sz w:val="28"/>
          <w:szCs w:val="28"/>
          <w:lang w:val="uk-UA"/>
        </w:rPr>
      </w:pPr>
      <w:r w:rsidRPr="002261D7">
        <w:rPr>
          <w:sz w:val="28"/>
          <w:szCs w:val="28"/>
          <w:lang w:val="uk-UA"/>
        </w:rPr>
        <w:t>Тестові завдання є закритими та містять 4 варіанти відповіді, серед яких тільки один варіант є вірним, за кожну правильну відповідь абітурієнт отримує 2 бали. Тестові завдання оцінюються окремо: з 1 по 50 завдання – «Загальна, вікова та соціальна психологія»; з 51 по 100 завдання – «Психодіагностика, практична психологія», тому за кожний блок тестів абітурієнт може набрати 100 балів.</w:t>
      </w:r>
    </w:p>
    <w:p w:rsidR="00E7255B" w:rsidRPr="002261D7" w:rsidRDefault="00E7255B" w:rsidP="007E7292">
      <w:pPr>
        <w:tabs>
          <w:tab w:val="left" w:pos="360"/>
        </w:tabs>
        <w:spacing w:line="360" w:lineRule="auto"/>
        <w:ind w:left="360"/>
        <w:jc w:val="center"/>
        <w:rPr>
          <w:b/>
          <w:sz w:val="28"/>
          <w:szCs w:val="28"/>
          <w:lang w:val="uk-UA"/>
        </w:rPr>
      </w:pPr>
      <w:r w:rsidRPr="002261D7">
        <w:rPr>
          <w:b/>
          <w:sz w:val="28"/>
          <w:szCs w:val="28"/>
          <w:lang w:val="uk-UA"/>
        </w:rPr>
        <w:t>Критерії оцінювання фахового вступного випробування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800"/>
        <w:gridCol w:w="1788"/>
        <w:gridCol w:w="1914"/>
      </w:tblGrid>
      <w:tr w:rsidR="002261D7" w:rsidRPr="002261D7" w:rsidTr="00D17F47">
        <w:trPr>
          <w:jc w:val="center"/>
        </w:trPr>
        <w:tc>
          <w:tcPr>
            <w:tcW w:w="1980" w:type="dxa"/>
          </w:tcPr>
          <w:p w:rsidR="00E7255B" w:rsidRPr="002261D7" w:rsidRDefault="00E7255B" w:rsidP="00D17F47">
            <w:pPr>
              <w:jc w:val="center"/>
              <w:rPr>
                <w:b/>
                <w:u w:val="single"/>
                <w:lang w:val="uk-UA"/>
              </w:rPr>
            </w:pPr>
            <w:r w:rsidRPr="002261D7">
              <w:rPr>
                <w:b/>
                <w:lang w:val="uk-UA"/>
              </w:rPr>
              <w:t>Кількість правильних відповідей</w:t>
            </w:r>
          </w:p>
        </w:tc>
        <w:tc>
          <w:tcPr>
            <w:tcW w:w="1800" w:type="dxa"/>
          </w:tcPr>
          <w:p w:rsidR="00E7255B" w:rsidRPr="002261D7" w:rsidRDefault="00E7255B" w:rsidP="00D17F47">
            <w:pPr>
              <w:jc w:val="center"/>
              <w:rPr>
                <w:b/>
                <w:u w:val="single"/>
                <w:lang w:val="uk-UA"/>
              </w:rPr>
            </w:pPr>
            <w:r w:rsidRPr="002261D7">
              <w:rPr>
                <w:b/>
                <w:u w:val="single"/>
                <w:lang w:val="uk-UA"/>
              </w:rPr>
              <w:t>Оцінка</w:t>
            </w:r>
            <w:r w:rsidRPr="002261D7">
              <w:rPr>
                <w:b/>
                <w:lang w:val="uk-UA"/>
              </w:rPr>
              <w:t xml:space="preserve"> Кількість балів за 200-бальною системою</w:t>
            </w:r>
          </w:p>
        </w:tc>
        <w:tc>
          <w:tcPr>
            <w:tcW w:w="1788" w:type="dxa"/>
          </w:tcPr>
          <w:p w:rsidR="00E7255B" w:rsidRPr="002261D7" w:rsidRDefault="00E7255B" w:rsidP="00D17F47">
            <w:pPr>
              <w:jc w:val="center"/>
              <w:rPr>
                <w:b/>
                <w:u w:val="single"/>
                <w:lang w:val="uk-UA"/>
              </w:rPr>
            </w:pPr>
            <w:r w:rsidRPr="002261D7">
              <w:rPr>
                <w:b/>
                <w:lang w:val="uk-UA"/>
              </w:rPr>
              <w:t>Кількість правильних відповідей</w:t>
            </w:r>
          </w:p>
        </w:tc>
        <w:tc>
          <w:tcPr>
            <w:tcW w:w="1914" w:type="dxa"/>
          </w:tcPr>
          <w:p w:rsidR="00E7255B" w:rsidRPr="002261D7" w:rsidRDefault="00E7255B" w:rsidP="00D17F47">
            <w:pPr>
              <w:jc w:val="center"/>
              <w:rPr>
                <w:b/>
                <w:u w:val="single"/>
                <w:lang w:val="uk-UA"/>
              </w:rPr>
            </w:pPr>
            <w:r w:rsidRPr="002261D7">
              <w:rPr>
                <w:b/>
                <w:u w:val="single"/>
                <w:lang w:val="uk-UA"/>
              </w:rPr>
              <w:t>Оцінка</w:t>
            </w:r>
            <w:r w:rsidRPr="002261D7">
              <w:rPr>
                <w:b/>
                <w:lang w:val="uk-UA"/>
              </w:rPr>
              <w:t xml:space="preserve"> Кількість балів за 200-бальною системою</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50</w:t>
            </w:r>
          </w:p>
        </w:tc>
        <w:tc>
          <w:tcPr>
            <w:tcW w:w="1800" w:type="dxa"/>
          </w:tcPr>
          <w:p w:rsidR="00E7255B" w:rsidRPr="002261D7" w:rsidRDefault="00E7255B" w:rsidP="00D17F47">
            <w:pPr>
              <w:jc w:val="center"/>
              <w:rPr>
                <w:lang w:val="uk-UA"/>
              </w:rPr>
            </w:pPr>
            <w:r w:rsidRPr="002261D7">
              <w:rPr>
                <w:lang w:val="uk-UA"/>
              </w:rPr>
              <w:t>100</w:t>
            </w:r>
          </w:p>
        </w:tc>
        <w:tc>
          <w:tcPr>
            <w:tcW w:w="1788" w:type="dxa"/>
          </w:tcPr>
          <w:p w:rsidR="00E7255B" w:rsidRPr="002261D7" w:rsidRDefault="00E7255B" w:rsidP="00D17F47">
            <w:pPr>
              <w:jc w:val="center"/>
              <w:rPr>
                <w:lang w:val="uk-UA"/>
              </w:rPr>
            </w:pPr>
            <w:r w:rsidRPr="002261D7">
              <w:rPr>
                <w:lang w:val="uk-UA"/>
              </w:rPr>
              <w:t>100</w:t>
            </w:r>
          </w:p>
        </w:tc>
        <w:tc>
          <w:tcPr>
            <w:tcW w:w="1914" w:type="dxa"/>
          </w:tcPr>
          <w:p w:rsidR="00E7255B" w:rsidRPr="002261D7" w:rsidRDefault="00E7255B" w:rsidP="00D17F47">
            <w:pPr>
              <w:jc w:val="center"/>
              <w:rPr>
                <w:lang w:val="uk-UA"/>
              </w:rPr>
            </w:pPr>
            <w:r w:rsidRPr="002261D7">
              <w:rPr>
                <w:lang w:val="uk-UA"/>
              </w:rPr>
              <w:t>200</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49</w:t>
            </w:r>
          </w:p>
        </w:tc>
        <w:tc>
          <w:tcPr>
            <w:tcW w:w="1800" w:type="dxa"/>
          </w:tcPr>
          <w:p w:rsidR="00E7255B" w:rsidRPr="002261D7" w:rsidRDefault="00E7255B" w:rsidP="00D17F47">
            <w:pPr>
              <w:jc w:val="center"/>
              <w:rPr>
                <w:lang w:val="uk-UA"/>
              </w:rPr>
            </w:pPr>
            <w:r w:rsidRPr="002261D7">
              <w:rPr>
                <w:lang w:val="uk-UA"/>
              </w:rPr>
              <w:t>98</w:t>
            </w:r>
          </w:p>
        </w:tc>
        <w:tc>
          <w:tcPr>
            <w:tcW w:w="1788" w:type="dxa"/>
          </w:tcPr>
          <w:p w:rsidR="00E7255B" w:rsidRPr="002261D7" w:rsidRDefault="00E7255B" w:rsidP="00D17F47">
            <w:pPr>
              <w:jc w:val="center"/>
              <w:rPr>
                <w:lang w:val="uk-UA"/>
              </w:rPr>
            </w:pPr>
            <w:r w:rsidRPr="002261D7">
              <w:rPr>
                <w:lang w:val="uk-UA"/>
              </w:rPr>
              <w:t>98</w:t>
            </w:r>
          </w:p>
        </w:tc>
        <w:tc>
          <w:tcPr>
            <w:tcW w:w="1914" w:type="dxa"/>
          </w:tcPr>
          <w:p w:rsidR="00E7255B" w:rsidRPr="002261D7" w:rsidRDefault="00E7255B" w:rsidP="00D17F47">
            <w:pPr>
              <w:jc w:val="center"/>
              <w:rPr>
                <w:lang w:val="uk-UA"/>
              </w:rPr>
            </w:pPr>
            <w:r w:rsidRPr="002261D7">
              <w:rPr>
                <w:lang w:val="uk-UA"/>
              </w:rPr>
              <w:t>198</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48</w:t>
            </w:r>
          </w:p>
        </w:tc>
        <w:tc>
          <w:tcPr>
            <w:tcW w:w="1800" w:type="dxa"/>
          </w:tcPr>
          <w:p w:rsidR="00E7255B" w:rsidRPr="002261D7" w:rsidRDefault="00E7255B" w:rsidP="00D17F47">
            <w:pPr>
              <w:jc w:val="center"/>
              <w:rPr>
                <w:lang w:val="uk-UA"/>
              </w:rPr>
            </w:pPr>
            <w:r w:rsidRPr="002261D7">
              <w:rPr>
                <w:lang w:val="uk-UA"/>
              </w:rPr>
              <w:t>96</w:t>
            </w:r>
          </w:p>
        </w:tc>
        <w:tc>
          <w:tcPr>
            <w:tcW w:w="1788" w:type="dxa"/>
          </w:tcPr>
          <w:p w:rsidR="00E7255B" w:rsidRPr="002261D7" w:rsidRDefault="00E7255B" w:rsidP="00D17F47">
            <w:pPr>
              <w:jc w:val="center"/>
              <w:rPr>
                <w:lang w:val="uk-UA"/>
              </w:rPr>
            </w:pPr>
            <w:r w:rsidRPr="002261D7">
              <w:rPr>
                <w:lang w:val="uk-UA"/>
              </w:rPr>
              <w:t>96</w:t>
            </w:r>
          </w:p>
        </w:tc>
        <w:tc>
          <w:tcPr>
            <w:tcW w:w="1914" w:type="dxa"/>
          </w:tcPr>
          <w:p w:rsidR="00E7255B" w:rsidRPr="002261D7" w:rsidRDefault="00E7255B" w:rsidP="00D17F47">
            <w:pPr>
              <w:jc w:val="center"/>
              <w:rPr>
                <w:lang w:val="uk-UA"/>
              </w:rPr>
            </w:pPr>
            <w:r w:rsidRPr="002261D7">
              <w:rPr>
                <w:lang w:val="uk-UA"/>
              </w:rPr>
              <w:t>196</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47</w:t>
            </w:r>
          </w:p>
        </w:tc>
        <w:tc>
          <w:tcPr>
            <w:tcW w:w="1800" w:type="dxa"/>
          </w:tcPr>
          <w:p w:rsidR="00E7255B" w:rsidRPr="002261D7" w:rsidRDefault="00E7255B" w:rsidP="00D17F47">
            <w:pPr>
              <w:jc w:val="center"/>
              <w:rPr>
                <w:lang w:val="uk-UA"/>
              </w:rPr>
            </w:pPr>
            <w:r w:rsidRPr="002261D7">
              <w:rPr>
                <w:lang w:val="uk-UA"/>
              </w:rPr>
              <w:t>94</w:t>
            </w:r>
          </w:p>
        </w:tc>
        <w:tc>
          <w:tcPr>
            <w:tcW w:w="1788" w:type="dxa"/>
          </w:tcPr>
          <w:p w:rsidR="00E7255B" w:rsidRPr="002261D7" w:rsidRDefault="00E7255B" w:rsidP="00D17F47">
            <w:pPr>
              <w:jc w:val="center"/>
              <w:rPr>
                <w:lang w:val="uk-UA"/>
              </w:rPr>
            </w:pPr>
            <w:r w:rsidRPr="002261D7">
              <w:rPr>
                <w:lang w:val="uk-UA"/>
              </w:rPr>
              <w:t>93</w:t>
            </w:r>
          </w:p>
        </w:tc>
        <w:tc>
          <w:tcPr>
            <w:tcW w:w="1914" w:type="dxa"/>
          </w:tcPr>
          <w:p w:rsidR="00E7255B" w:rsidRPr="002261D7" w:rsidRDefault="00E7255B" w:rsidP="00D17F47">
            <w:pPr>
              <w:jc w:val="center"/>
              <w:rPr>
                <w:lang w:val="uk-UA"/>
              </w:rPr>
            </w:pPr>
            <w:r w:rsidRPr="002261D7">
              <w:rPr>
                <w:lang w:val="uk-UA"/>
              </w:rPr>
              <w:t>194</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46</w:t>
            </w:r>
          </w:p>
        </w:tc>
        <w:tc>
          <w:tcPr>
            <w:tcW w:w="1800" w:type="dxa"/>
          </w:tcPr>
          <w:p w:rsidR="00E7255B" w:rsidRPr="002261D7" w:rsidRDefault="00E7255B" w:rsidP="00D17F47">
            <w:pPr>
              <w:jc w:val="center"/>
              <w:rPr>
                <w:lang w:val="uk-UA"/>
              </w:rPr>
            </w:pPr>
            <w:r w:rsidRPr="002261D7">
              <w:rPr>
                <w:lang w:val="uk-UA"/>
              </w:rPr>
              <w:t>92</w:t>
            </w:r>
          </w:p>
        </w:tc>
        <w:tc>
          <w:tcPr>
            <w:tcW w:w="1788" w:type="dxa"/>
          </w:tcPr>
          <w:p w:rsidR="00E7255B" w:rsidRPr="002261D7" w:rsidRDefault="00E7255B" w:rsidP="00D17F47">
            <w:pPr>
              <w:jc w:val="center"/>
              <w:rPr>
                <w:lang w:val="uk-UA"/>
              </w:rPr>
            </w:pPr>
            <w:r w:rsidRPr="002261D7">
              <w:rPr>
                <w:lang w:val="uk-UA"/>
              </w:rPr>
              <w:t>92</w:t>
            </w:r>
          </w:p>
        </w:tc>
        <w:tc>
          <w:tcPr>
            <w:tcW w:w="1914" w:type="dxa"/>
          </w:tcPr>
          <w:p w:rsidR="00E7255B" w:rsidRPr="002261D7" w:rsidRDefault="00E7255B" w:rsidP="00D17F47">
            <w:pPr>
              <w:jc w:val="center"/>
              <w:rPr>
                <w:lang w:val="uk-UA"/>
              </w:rPr>
            </w:pPr>
            <w:r w:rsidRPr="002261D7">
              <w:rPr>
                <w:lang w:val="uk-UA"/>
              </w:rPr>
              <w:t>192</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45</w:t>
            </w:r>
          </w:p>
        </w:tc>
        <w:tc>
          <w:tcPr>
            <w:tcW w:w="1800" w:type="dxa"/>
          </w:tcPr>
          <w:p w:rsidR="00E7255B" w:rsidRPr="002261D7" w:rsidRDefault="00E7255B" w:rsidP="00D17F47">
            <w:pPr>
              <w:jc w:val="center"/>
              <w:rPr>
                <w:lang w:val="uk-UA"/>
              </w:rPr>
            </w:pPr>
            <w:r w:rsidRPr="002261D7">
              <w:rPr>
                <w:lang w:val="uk-UA"/>
              </w:rPr>
              <w:t>90</w:t>
            </w:r>
          </w:p>
        </w:tc>
        <w:tc>
          <w:tcPr>
            <w:tcW w:w="1788" w:type="dxa"/>
          </w:tcPr>
          <w:p w:rsidR="00E7255B" w:rsidRPr="002261D7" w:rsidRDefault="00E7255B" w:rsidP="00D17F47">
            <w:pPr>
              <w:jc w:val="center"/>
              <w:rPr>
                <w:lang w:val="uk-UA"/>
              </w:rPr>
            </w:pPr>
            <w:r w:rsidRPr="002261D7">
              <w:rPr>
                <w:lang w:val="uk-UA"/>
              </w:rPr>
              <w:t>91</w:t>
            </w:r>
          </w:p>
        </w:tc>
        <w:tc>
          <w:tcPr>
            <w:tcW w:w="1914" w:type="dxa"/>
          </w:tcPr>
          <w:p w:rsidR="00E7255B" w:rsidRPr="002261D7" w:rsidRDefault="00E7255B" w:rsidP="00D17F47">
            <w:pPr>
              <w:jc w:val="center"/>
              <w:rPr>
                <w:lang w:val="uk-UA"/>
              </w:rPr>
            </w:pPr>
            <w:r w:rsidRPr="002261D7">
              <w:rPr>
                <w:lang w:val="uk-UA"/>
              </w:rPr>
              <w:t>190</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44</w:t>
            </w:r>
          </w:p>
        </w:tc>
        <w:tc>
          <w:tcPr>
            <w:tcW w:w="1800" w:type="dxa"/>
          </w:tcPr>
          <w:p w:rsidR="00E7255B" w:rsidRPr="002261D7" w:rsidRDefault="00E7255B" w:rsidP="00D17F47">
            <w:pPr>
              <w:jc w:val="center"/>
              <w:rPr>
                <w:lang w:val="uk-UA"/>
              </w:rPr>
            </w:pPr>
            <w:r w:rsidRPr="002261D7">
              <w:rPr>
                <w:lang w:val="uk-UA"/>
              </w:rPr>
              <w:t>88</w:t>
            </w:r>
          </w:p>
        </w:tc>
        <w:tc>
          <w:tcPr>
            <w:tcW w:w="1788" w:type="dxa"/>
          </w:tcPr>
          <w:p w:rsidR="00E7255B" w:rsidRPr="002261D7" w:rsidRDefault="00E7255B" w:rsidP="00D17F47">
            <w:pPr>
              <w:jc w:val="center"/>
              <w:rPr>
                <w:lang w:val="uk-UA"/>
              </w:rPr>
            </w:pPr>
            <w:r w:rsidRPr="002261D7">
              <w:rPr>
                <w:lang w:val="uk-UA"/>
              </w:rPr>
              <w:t>89</w:t>
            </w:r>
          </w:p>
        </w:tc>
        <w:tc>
          <w:tcPr>
            <w:tcW w:w="1914" w:type="dxa"/>
          </w:tcPr>
          <w:p w:rsidR="00E7255B" w:rsidRPr="002261D7" w:rsidRDefault="00E7255B" w:rsidP="00D17F47">
            <w:pPr>
              <w:jc w:val="center"/>
              <w:rPr>
                <w:lang w:val="uk-UA"/>
              </w:rPr>
            </w:pPr>
            <w:r w:rsidRPr="002261D7">
              <w:rPr>
                <w:lang w:val="uk-UA"/>
              </w:rPr>
              <w:t>188</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43</w:t>
            </w:r>
          </w:p>
        </w:tc>
        <w:tc>
          <w:tcPr>
            <w:tcW w:w="1800" w:type="dxa"/>
          </w:tcPr>
          <w:p w:rsidR="00E7255B" w:rsidRPr="002261D7" w:rsidRDefault="00E7255B" w:rsidP="00D17F47">
            <w:pPr>
              <w:jc w:val="center"/>
              <w:rPr>
                <w:lang w:val="uk-UA"/>
              </w:rPr>
            </w:pPr>
            <w:r w:rsidRPr="002261D7">
              <w:rPr>
                <w:lang w:val="uk-UA"/>
              </w:rPr>
              <w:t>86</w:t>
            </w:r>
          </w:p>
        </w:tc>
        <w:tc>
          <w:tcPr>
            <w:tcW w:w="1788" w:type="dxa"/>
          </w:tcPr>
          <w:p w:rsidR="00E7255B" w:rsidRPr="002261D7" w:rsidRDefault="00E7255B" w:rsidP="00D17F47">
            <w:pPr>
              <w:jc w:val="center"/>
              <w:rPr>
                <w:lang w:val="uk-UA"/>
              </w:rPr>
            </w:pPr>
            <w:r w:rsidRPr="002261D7">
              <w:rPr>
                <w:lang w:val="uk-UA"/>
              </w:rPr>
              <w:t>83</w:t>
            </w:r>
          </w:p>
        </w:tc>
        <w:tc>
          <w:tcPr>
            <w:tcW w:w="1914" w:type="dxa"/>
          </w:tcPr>
          <w:p w:rsidR="00E7255B" w:rsidRPr="002261D7" w:rsidRDefault="00E7255B" w:rsidP="00D17F47">
            <w:pPr>
              <w:jc w:val="center"/>
              <w:rPr>
                <w:lang w:val="uk-UA"/>
              </w:rPr>
            </w:pPr>
            <w:r w:rsidRPr="002261D7">
              <w:rPr>
                <w:lang w:val="uk-UA"/>
              </w:rPr>
              <w:t>186</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42</w:t>
            </w:r>
          </w:p>
        </w:tc>
        <w:tc>
          <w:tcPr>
            <w:tcW w:w="1800" w:type="dxa"/>
          </w:tcPr>
          <w:p w:rsidR="00E7255B" w:rsidRPr="002261D7" w:rsidRDefault="00E7255B" w:rsidP="00D17F47">
            <w:pPr>
              <w:jc w:val="center"/>
              <w:rPr>
                <w:lang w:val="uk-UA"/>
              </w:rPr>
            </w:pPr>
            <w:r w:rsidRPr="002261D7">
              <w:rPr>
                <w:lang w:val="uk-UA"/>
              </w:rPr>
              <w:t>84</w:t>
            </w:r>
          </w:p>
        </w:tc>
        <w:tc>
          <w:tcPr>
            <w:tcW w:w="1788" w:type="dxa"/>
          </w:tcPr>
          <w:p w:rsidR="00E7255B" w:rsidRPr="002261D7" w:rsidRDefault="00E7255B" w:rsidP="00D17F47">
            <w:pPr>
              <w:jc w:val="center"/>
              <w:rPr>
                <w:lang w:val="uk-UA"/>
              </w:rPr>
            </w:pPr>
            <w:r w:rsidRPr="002261D7">
              <w:rPr>
                <w:lang w:val="uk-UA"/>
              </w:rPr>
              <w:t>82</w:t>
            </w:r>
          </w:p>
        </w:tc>
        <w:tc>
          <w:tcPr>
            <w:tcW w:w="1914" w:type="dxa"/>
          </w:tcPr>
          <w:p w:rsidR="00E7255B" w:rsidRPr="002261D7" w:rsidRDefault="00E7255B" w:rsidP="00D17F47">
            <w:pPr>
              <w:jc w:val="center"/>
              <w:rPr>
                <w:lang w:val="uk-UA"/>
              </w:rPr>
            </w:pPr>
            <w:r w:rsidRPr="002261D7">
              <w:rPr>
                <w:lang w:val="uk-UA"/>
              </w:rPr>
              <w:t>184</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41</w:t>
            </w:r>
          </w:p>
        </w:tc>
        <w:tc>
          <w:tcPr>
            <w:tcW w:w="1800" w:type="dxa"/>
          </w:tcPr>
          <w:p w:rsidR="00E7255B" w:rsidRPr="002261D7" w:rsidRDefault="00E7255B" w:rsidP="00D17F47">
            <w:pPr>
              <w:jc w:val="center"/>
              <w:rPr>
                <w:lang w:val="uk-UA"/>
              </w:rPr>
            </w:pPr>
            <w:r w:rsidRPr="002261D7">
              <w:rPr>
                <w:lang w:val="uk-UA"/>
              </w:rPr>
              <w:t>82</w:t>
            </w:r>
          </w:p>
        </w:tc>
        <w:tc>
          <w:tcPr>
            <w:tcW w:w="1788" w:type="dxa"/>
          </w:tcPr>
          <w:p w:rsidR="00E7255B" w:rsidRPr="002261D7" w:rsidRDefault="00E7255B" w:rsidP="00D17F47">
            <w:pPr>
              <w:jc w:val="center"/>
              <w:rPr>
                <w:lang w:val="uk-UA"/>
              </w:rPr>
            </w:pPr>
            <w:r w:rsidRPr="002261D7">
              <w:rPr>
                <w:lang w:val="uk-UA"/>
              </w:rPr>
              <w:t>81</w:t>
            </w:r>
          </w:p>
        </w:tc>
        <w:tc>
          <w:tcPr>
            <w:tcW w:w="1914" w:type="dxa"/>
          </w:tcPr>
          <w:p w:rsidR="00E7255B" w:rsidRPr="002261D7" w:rsidRDefault="00E7255B" w:rsidP="00D17F47">
            <w:pPr>
              <w:jc w:val="center"/>
              <w:rPr>
                <w:lang w:val="uk-UA"/>
              </w:rPr>
            </w:pPr>
            <w:r w:rsidRPr="002261D7">
              <w:rPr>
                <w:lang w:val="uk-UA"/>
              </w:rPr>
              <w:t>182</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40</w:t>
            </w:r>
          </w:p>
        </w:tc>
        <w:tc>
          <w:tcPr>
            <w:tcW w:w="1800" w:type="dxa"/>
          </w:tcPr>
          <w:p w:rsidR="00E7255B" w:rsidRPr="002261D7" w:rsidRDefault="00E7255B" w:rsidP="00D17F47">
            <w:pPr>
              <w:jc w:val="center"/>
              <w:rPr>
                <w:lang w:val="uk-UA"/>
              </w:rPr>
            </w:pPr>
            <w:r w:rsidRPr="002261D7">
              <w:rPr>
                <w:lang w:val="uk-UA"/>
              </w:rPr>
              <w:t>80</w:t>
            </w:r>
          </w:p>
        </w:tc>
        <w:tc>
          <w:tcPr>
            <w:tcW w:w="1788" w:type="dxa"/>
          </w:tcPr>
          <w:p w:rsidR="00E7255B" w:rsidRPr="002261D7" w:rsidRDefault="00E7255B" w:rsidP="00D17F47">
            <w:pPr>
              <w:jc w:val="center"/>
              <w:rPr>
                <w:lang w:val="uk-UA"/>
              </w:rPr>
            </w:pPr>
            <w:r w:rsidRPr="002261D7">
              <w:rPr>
                <w:lang w:val="uk-UA"/>
              </w:rPr>
              <w:t>80</w:t>
            </w:r>
          </w:p>
        </w:tc>
        <w:tc>
          <w:tcPr>
            <w:tcW w:w="1914" w:type="dxa"/>
          </w:tcPr>
          <w:p w:rsidR="00E7255B" w:rsidRPr="002261D7" w:rsidRDefault="00E7255B" w:rsidP="00D17F47">
            <w:pPr>
              <w:jc w:val="center"/>
              <w:rPr>
                <w:lang w:val="uk-UA"/>
              </w:rPr>
            </w:pPr>
            <w:r w:rsidRPr="002261D7">
              <w:rPr>
                <w:lang w:val="uk-UA"/>
              </w:rPr>
              <w:t>180</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39</w:t>
            </w:r>
          </w:p>
        </w:tc>
        <w:tc>
          <w:tcPr>
            <w:tcW w:w="1800" w:type="dxa"/>
          </w:tcPr>
          <w:p w:rsidR="00E7255B" w:rsidRPr="002261D7" w:rsidRDefault="00E7255B" w:rsidP="00D17F47">
            <w:pPr>
              <w:jc w:val="center"/>
              <w:rPr>
                <w:lang w:val="uk-UA"/>
              </w:rPr>
            </w:pPr>
            <w:r w:rsidRPr="002261D7">
              <w:rPr>
                <w:lang w:val="uk-UA"/>
              </w:rPr>
              <w:t>78</w:t>
            </w:r>
          </w:p>
        </w:tc>
        <w:tc>
          <w:tcPr>
            <w:tcW w:w="1788" w:type="dxa"/>
          </w:tcPr>
          <w:p w:rsidR="00E7255B" w:rsidRPr="002261D7" w:rsidRDefault="00E7255B" w:rsidP="00D17F47">
            <w:pPr>
              <w:jc w:val="center"/>
              <w:rPr>
                <w:lang w:val="uk-UA"/>
              </w:rPr>
            </w:pPr>
            <w:r w:rsidRPr="002261D7">
              <w:rPr>
                <w:lang w:val="uk-UA"/>
              </w:rPr>
              <w:t>78</w:t>
            </w:r>
          </w:p>
        </w:tc>
        <w:tc>
          <w:tcPr>
            <w:tcW w:w="1914" w:type="dxa"/>
          </w:tcPr>
          <w:p w:rsidR="00E7255B" w:rsidRPr="002261D7" w:rsidRDefault="00E7255B" w:rsidP="00D17F47">
            <w:pPr>
              <w:jc w:val="center"/>
              <w:rPr>
                <w:lang w:val="uk-UA"/>
              </w:rPr>
            </w:pPr>
            <w:r w:rsidRPr="002261D7">
              <w:rPr>
                <w:lang w:val="uk-UA"/>
              </w:rPr>
              <w:t>178</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38</w:t>
            </w:r>
          </w:p>
        </w:tc>
        <w:tc>
          <w:tcPr>
            <w:tcW w:w="1800" w:type="dxa"/>
          </w:tcPr>
          <w:p w:rsidR="00E7255B" w:rsidRPr="002261D7" w:rsidRDefault="00E7255B" w:rsidP="00D17F47">
            <w:pPr>
              <w:jc w:val="center"/>
              <w:rPr>
                <w:lang w:val="uk-UA"/>
              </w:rPr>
            </w:pPr>
            <w:r w:rsidRPr="002261D7">
              <w:rPr>
                <w:lang w:val="uk-UA"/>
              </w:rPr>
              <w:t>76</w:t>
            </w:r>
          </w:p>
        </w:tc>
        <w:tc>
          <w:tcPr>
            <w:tcW w:w="1788" w:type="dxa"/>
          </w:tcPr>
          <w:p w:rsidR="00E7255B" w:rsidRPr="002261D7" w:rsidRDefault="00E7255B" w:rsidP="00D17F47">
            <w:pPr>
              <w:jc w:val="center"/>
              <w:rPr>
                <w:lang w:val="uk-UA"/>
              </w:rPr>
            </w:pPr>
            <w:r w:rsidRPr="002261D7">
              <w:rPr>
                <w:lang w:val="uk-UA"/>
              </w:rPr>
              <w:t>76</w:t>
            </w:r>
          </w:p>
        </w:tc>
        <w:tc>
          <w:tcPr>
            <w:tcW w:w="1914" w:type="dxa"/>
          </w:tcPr>
          <w:p w:rsidR="00E7255B" w:rsidRPr="002261D7" w:rsidRDefault="00E7255B" w:rsidP="00D17F47">
            <w:pPr>
              <w:jc w:val="center"/>
              <w:rPr>
                <w:lang w:val="uk-UA"/>
              </w:rPr>
            </w:pPr>
            <w:r w:rsidRPr="002261D7">
              <w:rPr>
                <w:lang w:val="uk-UA"/>
              </w:rPr>
              <w:t>176</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37</w:t>
            </w:r>
          </w:p>
        </w:tc>
        <w:tc>
          <w:tcPr>
            <w:tcW w:w="1800" w:type="dxa"/>
          </w:tcPr>
          <w:p w:rsidR="00E7255B" w:rsidRPr="002261D7" w:rsidRDefault="00E7255B" w:rsidP="00D17F47">
            <w:pPr>
              <w:jc w:val="center"/>
              <w:rPr>
                <w:lang w:val="uk-UA"/>
              </w:rPr>
            </w:pPr>
            <w:r w:rsidRPr="002261D7">
              <w:rPr>
                <w:lang w:val="uk-UA"/>
              </w:rPr>
              <w:t>74</w:t>
            </w:r>
          </w:p>
        </w:tc>
        <w:tc>
          <w:tcPr>
            <w:tcW w:w="1788" w:type="dxa"/>
          </w:tcPr>
          <w:p w:rsidR="00E7255B" w:rsidRPr="002261D7" w:rsidRDefault="00E7255B" w:rsidP="00D17F47">
            <w:pPr>
              <w:jc w:val="center"/>
              <w:rPr>
                <w:lang w:val="uk-UA"/>
              </w:rPr>
            </w:pPr>
            <w:r w:rsidRPr="002261D7">
              <w:rPr>
                <w:lang w:val="uk-UA"/>
              </w:rPr>
              <w:t>74</w:t>
            </w:r>
          </w:p>
        </w:tc>
        <w:tc>
          <w:tcPr>
            <w:tcW w:w="1914" w:type="dxa"/>
          </w:tcPr>
          <w:p w:rsidR="00E7255B" w:rsidRPr="002261D7" w:rsidRDefault="00E7255B" w:rsidP="00D17F47">
            <w:pPr>
              <w:jc w:val="center"/>
              <w:rPr>
                <w:lang w:val="uk-UA"/>
              </w:rPr>
            </w:pPr>
            <w:r w:rsidRPr="002261D7">
              <w:rPr>
                <w:lang w:val="uk-UA"/>
              </w:rPr>
              <w:t>174</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36</w:t>
            </w:r>
          </w:p>
        </w:tc>
        <w:tc>
          <w:tcPr>
            <w:tcW w:w="1800" w:type="dxa"/>
          </w:tcPr>
          <w:p w:rsidR="00E7255B" w:rsidRPr="002261D7" w:rsidRDefault="00E7255B" w:rsidP="00D17F47">
            <w:pPr>
              <w:jc w:val="center"/>
              <w:rPr>
                <w:lang w:val="uk-UA"/>
              </w:rPr>
            </w:pPr>
            <w:r w:rsidRPr="002261D7">
              <w:rPr>
                <w:lang w:val="uk-UA"/>
              </w:rPr>
              <w:t>72</w:t>
            </w:r>
          </w:p>
        </w:tc>
        <w:tc>
          <w:tcPr>
            <w:tcW w:w="1788" w:type="dxa"/>
          </w:tcPr>
          <w:p w:rsidR="00E7255B" w:rsidRPr="002261D7" w:rsidRDefault="00E7255B" w:rsidP="00D17F47">
            <w:pPr>
              <w:jc w:val="center"/>
              <w:rPr>
                <w:lang w:val="uk-UA"/>
              </w:rPr>
            </w:pPr>
            <w:r w:rsidRPr="002261D7">
              <w:rPr>
                <w:lang w:val="uk-UA"/>
              </w:rPr>
              <w:t>72</w:t>
            </w:r>
          </w:p>
        </w:tc>
        <w:tc>
          <w:tcPr>
            <w:tcW w:w="1914" w:type="dxa"/>
          </w:tcPr>
          <w:p w:rsidR="00E7255B" w:rsidRPr="002261D7" w:rsidRDefault="00E7255B" w:rsidP="00D17F47">
            <w:pPr>
              <w:jc w:val="center"/>
              <w:rPr>
                <w:lang w:val="uk-UA"/>
              </w:rPr>
            </w:pPr>
            <w:r w:rsidRPr="002261D7">
              <w:rPr>
                <w:lang w:val="uk-UA"/>
              </w:rPr>
              <w:t>172</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35</w:t>
            </w:r>
          </w:p>
        </w:tc>
        <w:tc>
          <w:tcPr>
            <w:tcW w:w="1800" w:type="dxa"/>
          </w:tcPr>
          <w:p w:rsidR="00E7255B" w:rsidRPr="002261D7" w:rsidRDefault="00E7255B" w:rsidP="00D17F47">
            <w:pPr>
              <w:jc w:val="center"/>
              <w:rPr>
                <w:lang w:val="uk-UA"/>
              </w:rPr>
            </w:pPr>
            <w:r w:rsidRPr="002261D7">
              <w:rPr>
                <w:lang w:val="uk-UA"/>
              </w:rPr>
              <w:t>70</w:t>
            </w:r>
          </w:p>
        </w:tc>
        <w:tc>
          <w:tcPr>
            <w:tcW w:w="1788" w:type="dxa"/>
          </w:tcPr>
          <w:p w:rsidR="00E7255B" w:rsidRPr="002261D7" w:rsidRDefault="00E7255B" w:rsidP="00D17F47">
            <w:pPr>
              <w:jc w:val="center"/>
              <w:rPr>
                <w:lang w:val="uk-UA"/>
              </w:rPr>
            </w:pPr>
            <w:r w:rsidRPr="002261D7">
              <w:rPr>
                <w:lang w:val="uk-UA"/>
              </w:rPr>
              <w:t>70</w:t>
            </w:r>
          </w:p>
        </w:tc>
        <w:tc>
          <w:tcPr>
            <w:tcW w:w="1914" w:type="dxa"/>
          </w:tcPr>
          <w:p w:rsidR="00E7255B" w:rsidRPr="002261D7" w:rsidRDefault="00E7255B" w:rsidP="00D17F47">
            <w:pPr>
              <w:jc w:val="center"/>
              <w:rPr>
                <w:lang w:val="uk-UA"/>
              </w:rPr>
            </w:pPr>
            <w:r w:rsidRPr="002261D7">
              <w:rPr>
                <w:lang w:val="uk-UA"/>
              </w:rPr>
              <w:t>170</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34</w:t>
            </w:r>
          </w:p>
        </w:tc>
        <w:tc>
          <w:tcPr>
            <w:tcW w:w="1800" w:type="dxa"/>
          </w:tcPr>
          <w:p w:rsidR="00E7255B" w:rsidRPr="002261D7" w:rsidRDefault="00E7255B" w:rsidP="00D17F47">
            <w:pPr>
              <w:jc w:val="center"/>
              <w:rPr>
                <w:lang w:val="uk-UA"/>
              </w:rPr>
            </w:pPr>
            <w:r w:rsidRPr="002261D7">
              <w:rPr>
                <w:lang w:val="uk-UA"/>
              </w:rPr>
              <w:t>68</w:t>
            </w:r>
          </w:p>
        </w:tc>
        <w:tc>
          <w:tcPr>
            <w:tcW w:w="1788" w:type="dxa"/>
          </w:tcPr>
          <w:p w:rsidR="00E7255B" w:rsidRPr="002261D7" w:rsidRDefault="00E7255B" w:rsidP="00D17F47">
            <w:pPr>
              <w:jc w:val="center"/>
              <w:rPr>
                <w:lang w:val="uk-UA"/>
              </w:rPr>
            </w:pPr>
            <w:r w:rsidRPr="002261D7">
              <w:rPr>
                <w:lang w:val="uk-UA"/>
              </w:rPr>
              <w:t>78</w:t>
            </w:r>
          </w:p>
        </w:tc>
        <w:tc>
          <w:tcPr>
            <w:tcW w:w="1914" w:type="dxa"/>
          </w:tcPr>
          <w:p w:rsidR="00E7255B" w:rsidRPr="002261D7" w:rsidRDefault="00E7255B" w:rsidP="00D17F47">
            <w:pPr>
              <w:jc w:val="center"/>
              <w:rPr>
                <w:lang w:val="uk-UA"/>
              </w:rPr>
            </w:pPr>
            <w:r w:rsidRPr="002261D7">
              <w:rPr>
                <w:lang w:val="uk-UA"/>
              </w:rPr>
              <w:t>168</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33</w:t>
            </w:r>
          </w:p>
        </w:tc>
        <w:tc>
          <w:tcPr>
            <w:tcW w:w="1800" w:type="dxa"/>
          </w:tcPr>
          <w:p w:rsidR="00E7255B" w:rsidRPr="002261D7" w:rsidRDefault="00E7255B" w:rsidP="00D17F47">
            <w:pPr>
              <w:jc w:val="center"/>
              <w:rPr>
                <w:lang w:val="uk-UA"/>
              </w:rPr>
            </w:pPr>
            <w:r w:rsidRPr="002261D7">
              <w:rPr>
                <w:lang w:val="uk-UA"/>
              </w:rPr>
              <w:t>66</w:t>
            </w:r>
          </w:p>
        </w:tc>
        <w:tc>
          <w:tcPr>
            <w:tcW w:w="1788" w:type="dxa"/>
          </w:tcPr>
          <w:p w:rsidR="00E7255B" w:rsidRPr="002261D7" w:rsidRDefault="00E7255B" w:rsidP="00D17F47">
            <w:pPr>
              <w:jc w:val="center"/>
              <w:rPr>
                <w:lang w:val="uk-UA"/>
              </w:rPr>
            </w:pPr>
            <w:r w:rsidRPr="002261D7">
              <w:rPr>
                <w:lang w:val="uk-UA"/>
              </w:rPr>
              <w:t>68</w:t>
            </w:r>
          </w:p>
        </w:tc>
        <w:tc>
          <w:tcPr>
            <w:tcW w:w="1914" w:type="dxa"/>
          </w:tcPr>
          <w:p w:rsidR="00E7255B" w:rsidRPr="002261D7" w:rsidRDefault="00E7255B" w:rsidP="00D17F47">
            <w:pPr>
              <w:jc w:val="center"/>
              <w:rPr>
                <w:lang w:val="uk-UA"/>
              </w:rPr>
            </w:pPr>
            <w:r w:rsidRPr="002261D7">
              <w:rPr>
                <w:lang w:val="uk-UA"/>
              </w:rPr>
              <w:t>166</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32</w:t>
            </w:r>
          </w:p>
        </w:tc>
        <w:tc>
          <w:tcPr>
            <w:tcW w:w="1800" w:type="dxa"/>
          </w:tcPr>
          <w:p w:rsidR="00E7255B" w:rsidRPr="002261D7" w:rsidRDefault="00E7255B" w:rsidP="00D17F47">
            <w:pPr>
              <w:jc w:val="center"/>
              <w:rPr>
                <w:lang w:val="uk-UA"/>
              </w:rPr>
            </w:pPr>
            <w:r w:rsidRPr="002261D7">
              <w:rPr>
                <w:lang w:val="uk-UA"/>
              </w:rPr>
              <w:t>64</w:t>
            </w:r>
          </w:p>
        </w:tc>
        <w:tc>
          <w:tcPr>
            <w:tcW w:w="1788" w:type="dxa"/>
          </w:tcPr>
          <w:p w:rsidR="00E7255B" w:rsidRPr="002261D7" w:rsidRDefault="00E7255B" w:rsidP="00D17F47">
            <w:pPr>
              <w:jc w:val="center"/>
              <w:rPr>
                <w:lang w:val="uk-UA"/>
              </w:rPr>
            </w:pPr>
            <w:r w:rsidRPr="002261D7">
              <w:rPr>
                <w:lang w:val="uk-UA"/>
              </w:rPr>
              <w:t>67</w:t>
            </w:r>
          </w:p>
        </w:tc>
        <w:tc>
          <w:tcPr>
            <w:tcW w:w="1914" w:type="dxa"/>
          </w:tcPr>
          <w:p w:rsidR="00E7255B" w:rsidRPr="002261D7" w:rsidRDefault="00E7255B" w:rsidP="00D17F47">
            <w:pPr>
              <w:jc w:val="center"/>
              <w:rPr>
                <w:lang w:val="uk-UA"/>
              </w:rPr>
            </w:pPr>
            <w:r w:rsidRPr="002261D7">
              <w:rPr>
                <w:lang w:val="uk-UA"/>
              </w:rPr>
              <w:t>164</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31</w:t>
            </w:r>
          </w:p>
        </w:tc>
        <w:tc>
          <w:tcPr>
            <w:tcW w:w="1800" w:type="dxa"/>
          </w:tcPr>
          <w:p w:rsidR="00E7255B" w:rsidRPr="002261D7" w:rsidRDefault="00E7255B" w:rsidP="00D17F47">
            <w:pPr>
              <w:jc w:val="center"/>
              <w:rPr>
                <w:lang w:val="uk-UA"/>
              </w:rPr>
            </w:pPr>
            <w:r w:rsidRPr="002261D7">
              <w:rPr>
                <w:lang w:val="uk-UA"/>
              </w:rPr>
              <w:t>62</w:t>
            </w:r>
          </w:p>
        </w:tc>
        <w:tc>
          <w:tcPr>
            <w:tcW w:w="1788" w:type="dxa"/>
          </w:tcPr>
          <w:p w:rsidR="00E7255B" w:rsidRPr="002261D7" w:rsidRDefault="00E7255B" w:rsidP="00D17F47">
            <w:pPr>
              <w:jc w:val="center"/>
              <w:rPr>
                <w:lang w:val="uk-UA"/>
              </w:rPr>
            </w:pPr>
            <w:r w:rsidRPr="002261D7">
              <w:rPr>
                <w:lang w:val="uk-UA"/>
              </w:rPr>
              <w:t>66</w:t>
            </w:r>
          </w:p>
        </w:tc>
        <w:tc>
          <w:tcPr>
            <w:tcW w:w="1914" w:type="dxa"/>
          </w:tcPr>
          <w:p w:rsidR="00E7255B" w:rsidRPr="002261D7" w:rsidRDefault="00E7255B" w:rsidP="00D17F47">
            <w:pPr>
              <w:jc w:val="center"/>
              <w:rPr>
                <w:lang w:val="uk-UA"/>
              </w:rPr>
            </w:pPr>
            <w:r w:rsidRPr="002261D7">
              <w:rPr>
                <w:lang w:val="uk-UA"/>
              </w:rPr>
              <w:t>162</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30</w:t>
            </w:r>
          </w:p>
        </w:tc>
        <w:tc>
          <w:tcPr>
            <w:tcW w:w="1800" w:type="dxa"/>
          </w:tcPr>
          <w:p w:rsidR="00E7255B" w:rsidRPr="002261D7" w:rsidRDefault="00E7255B" w:rsidP="00D17F47">
            <w:pPr>
              <w:jc w:val="center"/>
              <w:rPr>
                <w:lang w:val="uk-UA"/>
              </w:rPr>
            </w:pPr>
            <w:r w:rsidRPr="002261D7">
              <w:rPr>
                <w:lang w:val="uk-UA"/>
              </w:rPr>
              <w:t>60</w:t>
            </w:r>
          </w:p>
        </w:tc>
        <w:tc>
          <w:tcPr>
            <w:tcW w:w="1788" w:type="dxa"/>
          </w:tcPr>
          <w:p w:rsidR="00E7255B" w:rsidRPr="002261D7" w:rsidRDefault="00E7255B" w:rsidP="00D17F47">
            <w:pPr>
              <w:jc w:val="center"/>
              <w:rPr>
                <w:lang w:val="uk-UA"/>
              </w:rPr>
            </w:pPr>
            <w:r w:rsidRPr="002261D7">
              <w:rPr>
                <w:lang w:val="uk-UA"/>
              </w:rPr>
              <w:t>65</w:t>
            </w:r>
          </w:p>
        </w:tc>
        <w:tc>
          <w:tcPr>
            <w:tcW w:w="1914" w:type="dxa"/>
          </w:tcPr>
          <w:p w:rsidR="00E7255B" w:rsidRPr="002261D7" w:rsidRDefault="00E7255B" w:rsidP="00D17F47">
            <w:pPr>
              <w:jc w:val="center"/>
              <w:rPr>
                <w:lang w:val="uk-UA"/>
              </w:rPr>
            </w:pPr>
            <w:r w:rsidRPr="002261D7">
              <w:rPr>
                <w:lang w:val="uk-UA"/>
              </w:rPr>
              <w:t>160</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29</w:t>
            </w:r>
          </w:p>
        </w:tc>
        <w:tc>
          <w:tcPr>
            <w:tcW w:w="1800" w:type="dxa"/>
          </w:tcPr>
          <w:p w:rsidR="00E7255B" w:rsidRPr="002261D7" w:rsidRDefault="00E7255B" w:rsidP="00D17F47">
            <w:pPr>
              <w:jc w:val="center"/>
              <w:rPr>
                <w:lang w:val="uk-UA"/>
              </w:rPr>
            </w:pPr>
            <w:r w:rsidRPr="002261D7">
              <w:rPr>
                <w:lang w:val="uk-UA"/>
              </w:rPr>
              <w:t>58</w:t>
            </w:r>
          </w:p>
        </w:tc>
        <w:tc>
          <w:tcPr>
            <w:tcW w:w="1788" w:type="dxa"/>
          </w:tcPr>
          <w:p w:rsidR="00E7255B" w:rsidRPr="002261D7" w:rsidRDefault="00E7255B" w:rsidP="00D17F47">
            <w:pPr>
              <w:jc w:val="center"/>
              <w:rPr>
                <w:lang w:val="uk-UA"/>
              </w:rPr>
            </w:pPr>
            <w:r w:rsidRPr="002261D7">
              <w:rPr>
                <w:lang w:val="uk-UA"/>
              </w:rPr>
              <w:t>63</w:t>
            </w:r>
          </w:p>
        </w:tc>
        <w:tc>
          <w:tcPr>
            <w:tcW w:w="1914" w:type="dxa"/>
          </w:tcPr>
          <w:p w:rsidR="00E7255B" w:rsidRPr="002261D7" w:rsidRDefault="00E7255B" w:rsidP="00D17F47">
            <w:pPr>
              <w:jc w:val="center"/>
              <w:rPr>
                <w:lang w:val="uk-UA"/>
              </w:rPr>
            </w:pPr>
            <w:r w:rsidRPr="002261D7">
              <w:rPr>
                <w:lang w:val="uk-UA"/>
              </w:rPr>
              <w:t>158</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28</w:t>
            </w:r>
          </w:p>
        </w:tc>
        <w:tc>
          <w:tcPr>
            <w:tcW w:w="1800" w:type="dxa"/>
          </w:tcPr>
          <w:p w:rsidR="00E7255B" w:rsidRPr="002261D7" w:rsidRDefault="00E7255B" w:rsidP="00D17F47">
            <w:pPr>
              <w:jc w:val="center"/>
              <w:rPr>
                <w:lang w:val="uk-UA"/>
              </w:rPr>
            </w:pPr>
            <w:r w:rsidRPr="002261D7">
              <w:rPr>
                <w:lang w:val="uk-UA"/>
              </w:rPr>
              <w:t>56</w:t>
            </w:r>
          </w:p>
        </w:tc>
        <w:tc>
          <w:tcPr>
            <w:tcW w:w="1788" w:type="dxa"/>
          </w:tcPr>
          <w:p w:rsidR="00E7255B" w:rsidRPr="002261D7" w:rsidRDefault="00E7255B" w:rsidP="00D17F47">
            <w:pPr>
              <w:jc w:val="center"/>
              <w:rPr>
                <w:lang w:val="uk-UA"/>
              </w:rPr>
            </w:pPr>
            <w:r w:rsidRPr="002261D7">
              <w:rPr>
                <w:lang w:val="uk-UA"/>
              </w:rPr>
              <w:t>63</w:t>
            </w:r>
          </w:p>
        </w:tc>
        <w:tc>
          <w:tcPr>
            <w:tcW w:w="1914" w:type="dxa"/>
          </w:tcPr>
          <w:p w:rsidR="00E7255B" w:rsidRPr="002261D7" w:rsidRDefault="00E7255B" w:rsidP="00D17F47">
            <w:pPr>
              <w:jc w:val="center"/>
              <w:rPr>
                <w:lang w:val="uk-UA"/>
              </w:rPr>
            </w:pPr>
            <w:r w:rsidRPr="002261D7">
              <w:rPr>
                <w:lang w:val="uk-UA"/>
              </w:rPr>
              <w:t>156</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27</w:t>
            </w:r>
          </w:p>
        </w:tc>
        <w:tc>
          <w:tcPr>
            <w:tcW w:w="1800" w:type="dxa"/>
          </w:tcPr>
          <w:p w:rsidR="00E7255B" w:rsidRPr="002261D7" w:rsidRDefault="00E7255B" w:rsidP="00D17F47">
            <w:pPr>
              <w:jc w:val="center"/>
              <w:rPr>
                <w:lang w:val="uk-UA"/>
              </w:rPr>
            </w:pPr>
            <w:r w:rsidRPr="002261D7">
              <w:rPr>
                <w:lang w:val="uk-UA"/>
              </w:rPr>
              <w:t>54</w:t>
            </w:r>
          </w:p>
        </w:tc>
        <w:tc>
          <w:tcPr>
            <w:tcW w:w="1788" w:type="dxa"/>
          </w:tcPr>
          <w:p w:rsidR="00E7255B" w:rsidRPr="002261D7" w:rsidRDefault="00E7255B" w:rsidP="00D17F47">
            <w:pPr>
              <w:jc w:val="center"/>
              <w:rPr>
                <w:lang w:val="uk-UA"/>
              </w:rPr>
            </w:pPr>
            <w:r w:rsidRPr="002261D7">
              <w:rPr>
                <w:lang w:val="uk-UA"/>
              </w:rPr>
              <w:t>62</w:t>
            </w:r>
          </w:p>
        </w:tc>
        <w:tc>
          <w:tcPr>
            <w:tcW w:w="1914" w:type="dxa"/>
          </w:tcPr>
          <w:p w:rsidR="00E7255B" w:rsidRPr="002261D7" w:rsidRDefault="00E7255B" w:rsidP="00D17F47">
            <w:pPr>
              <w:jc w:val="center"/>
              <w:rPr>
                <w:lang w:val="uk-UA"/>
              </w:rPr>
            </w:pPr>
            <w:r w:rsidRPr="002261D7">
              <w:rPr>
                <w:lang w:val="uk-UA"/>
              </w:rPr>
              <w:t>154</w:t>
            </w:r>
          </w:p>
        </w:tc>
      </w:tr>
      <w:tr w:rsidR="002261D7" w:rsidRPr="002261D7" w:rsidTr="00D17F47">
        <w:trPr>
          <w:jc w:val="center"/>
        </w:trPr>
        <w:tc>
          <w:tcPr>
            <w:tcW w:w="1980" w:type="dxa"/>
          </w:tcPr>
          <w:p w:rsidR="00E7255B" w:rsidRPr="002261D7" w:rsidRDefault="00E7255B" w:rsidP="00D17F47">
            <w:pPr>
              <w:jc w:val="center"/>
              <w:rPr>
                <w:b/>
                <w:lang w:val="uk-UA"/>
              </w:rPr>
            </w:pPr>
            <w:r w:rsidRPr="002261D7">
              <w:rPr>
                <w:b/>
                <w:lang w:val="uk-UA"/>
              </w:rPr>
              <w:t>26</w:t>
            </w:r>
          </w:p>
        </w:tc>
        <w:tc>
          <w:tcPr>
            <w:tcW w:w="1800" w:type="dxa"/>
          </w:tcPr>
          <w:p w:rsidR="00E7255B" w:rsidRPr="002261D7" w:rsidRDefault="00E7255B" w:rsidP="00D17F47">
            <w:pPr>
              <w:jc w:val="center"/>
              <w:rPr>
                <w:b/>
                <w:lang w:val="uk-UA"/>
              </w:rPr>
            </w:pPr>
            <w:r w:rsidRPr="002261D7">
              <w:rPr>
                <w:b/>
                <w:lang w:val="uk-UA"/>
              </w:rPr>
              <w:t>52</w:t>
            </w:r>
          </w:p>
        </w:tc>
        <w:tc>
          <w:tcPr>
            <w:tcW w:w="1788" w:type="dxa"/>
          </w:tcPr>
          <w:p w:rsidR="00E7255B" w:rsidRPr="002261D7" w:rsidRDefault="00E7255B" w:rsidP="00D17F47">
            <w:pPr>
              <w:jc w:val="center"/>
              <w:rPr>
                <w:b/>
                <w:lang w:val="uk-UA"/>
              </w:rPr>
            </w:pPr>
            <w:r w:rsidRPr="002261D7">
              <w:rPr>
                <w:b/>
                <w:lang w:val="uk-UA"/>
              </w:rPr>
              <w:t>60</w:t>
            </w:r>
          </w:p>
        </w:tc>
        <w:tc>
          <w:tcPr>
            <w:tcW w:w="1914" w:type="dxa"/>
          </w:tcPr>
          <w:p w:rsidR="00E7255B" w:rsidRPr="002261D7" w:rsidRDefault="00E7255B" w:rsidP="00D17F47">
            <w:pPr>
              <w:jc w:val="center"/>
              <w:rPr>
                <w:b/>
                <w:lang w:val="uk-UA"/>
              </w:rPr>
            </w:pPr>
            <w:r w:rsidRPr="002261D7">
              <w:rPr>
                <w:b/>
                <w:lang w:val="uk-UA"/>
              </w:rPr>
              <w:t>152</w:t>
            </w:r>
          </w:p>
        </w:tc>
      </w:tr>
      <w:tr w:rsidR="002261D7" w:rsidRPr="002261D7" w:rsidTr="00D17F47">
        <w:trPr>
          <w:jc w:val="center"/>
        </w:trPr>
        <w:tc>
          <w:tcPr>
            <w:tcW w:w="1980" w:type="dxa"/>
            <w:shd w:val="clear" w:color="auto" w:fill="808080"/>
          </w:tcPr>
          <w:p w:rsidR="00E7255B" w:rsidRPr="002261D7" w:rsidRDefault="00E7255B" w:rsidP="00D17F47">
            <w:pPr>
              <w:jc w:val="center"/>
              <w:rPr>
                <w:lang w:val="uk-UA"/>
              </w:rPr>
            </w:pPr>
          </w:p>
        </w:tc>
        <w:tc>
          <w:tcPr>
            <w:tcW w:w="1800" w:type="dxa"/>
            <w:shd w:val="clear" w:color="auto" w:fill="808080"/>
          </w:tcPr>
          <w:p w:rsidR="00E7255B" w:rsidRPr="002261D7" w:rsidRDefault="00E7255B" w:rsidP="00D17F47">
            <w:pPr>
              <w:jc w:val="center"/>
              <w:rPr>
                <w:lang w:val="uk-UA"/>
              </w:rPr>
            </w:pPr>
          </w:p>
        </w:tc>
        <w:tc>
          <w:tcPr>
            <w:tcW w:w="1788" w:type="dxa"/>
            <w:shd w:val="clear" w:color="auto" w:fill="808080"/>
          </w:tcPr>
          <w:p w:rsidR="00E7255B" w:rsidRPr="002261D7" w:rsidRDefault="00E7255B" w:rsidP="00D17F47">
            <w:pPr>
              <w:jc w:val="center"/>
              <w:rPr>
                <w:lang w:val="uk-UA"/>
              </w:rPr>
            </w:pPr>
          </w:p>
        </w:tc>
        <w:tc>
          <w:tcPr>
            <w:tcW w:w="1914" w:type="dxa"/>
            <w:shd w:val="clear" w:color="auto" w:fill="808080"/>
          </w:tcPr>
          <w:p w:rsidR="00E7255B" w:rsidRPr="002261D7" w:rsidRDefault="00E7255B" w:rsidP="00D17F47">
            <w:pPr>
              <w:jc w:val="center"/>
              <w:rPr>
                <w:lang w:val="uk-UA"/>
              </w:rPr>
            </w:pPr>
          </w:p>
        </w:tc>
      </w:tr>
      <w:tr w:rsidR="002261D7" w:rsidRPr="002261D7" w:rsidTr="00D17F47">
        <w:trPr>
          <w:jc w:val="center"/>
        </w:trPr>
        <w:tc>
          <w:tcPr>
            <w:tcW w:w="1980" w:type="dxa"/>
            <w:shd w:val="clear" w:color="auto" w:fill="808080"/>
          </w:tcPr>
          <w:p w:rsidR="00E7255B" w:rsidRPr="002261D7" w:rsidRDefault="00E7255B" w:rsidP="00D17F47">
            <w:pPr>
              <w:jc w:val="center"/>
              <w:rPr>
                <w:lang w:val="uk-UA"/>
              </w:rPr>
            </w:pPr>
          </w:p>
        </w:tc>
        <w:tc>
          <w:tcPr>
            <w:tcW w:w="1800" w:type="dxa"/>
            <w:shd w:val="clear" w:color="auto" w:fill="808080"/>
          </w:tcPr>
          <w:p w:rsidR="00E7255B" w:rsidRPr="002261D7" w:rsidRDefault="00E7255B" w:rsidP="00D17F47">
            <w:pPr>
              <w:jc w:val="center"/>
              <w:rPr>
                <w:lang w:val="uk-UA"/>
              </w:rPr>
            </w:pPr>
          </w:p>
        </w:tc>
        <w:tc>
          <w:tcPr>
            <w:tcW w:w="1788" w:type="dxa"/>
            <w:shd w:val="clear" w:color="auto" w:fill="808080"/>
          </w:tcPr>
          <w:p w:rsidR="00E7255B" w:rsidRPr="002261D7" w:rsidRDefault="00E7255B" w:rsidP="00D17F47">
            <w:pPr>
              <w:jc w:val="center"/>
              <w:rPr>
                <w:lang w:val="uk-UA"/>
              </w:rPr>
            </w:pPr>
          </w:p>
        </w:tc>
        <w:tc>
          <w:tcPr>
            <w:tcW w:w="1914" w:type="dxa"/>
            <w:shd w:val="clear" w:color="auto" w:fill="808080"/>
          </w:tcPr>
          <w:p w:rsidR="00E7255B" w:rsidRPr="002261D7" w:rsidRDefault="00E7255B" w:rsidP="00D17F47">
            <w:pPr>
              <w:jc w:val="center"/>
              <w:rPr>
                <w:lang w:val="uk-UA"/>
              </w:rPr>
            </w:pP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25</w:t>
            </w:r>
          </w:p>
        </w:tc>
        <w:tc>
          <w:tcPr>
            <w:tcW w:w="1800" w:type="dxa"/>
          </w:tcPr>
          <w:p w:rsidR="00E7255B" w:rsidRPr="002261D7" w:rsidRDefault="00E7255B" w:rsidP="00D17F47">
            <w:pPr>
              <w:jc w:val="center"/>
              <w:rPr>
                <w:lang w:val="uk-UA"/>
              </w:rPr>
            </w:pPr>
            <w:r w:rsidRPr="002261D7">
              <w:rPr>
                <w:lang w:val="uk-UA"/>
              </w:rPr>
              <w:t>50</w:t>
            </w:r>
          </w:p>
        </w:tc>
        <w:tc>
          <w:tcPr>
            <w:tcW w:w="1788" w:type="dxa"/>
          </w:tcPr>
          <w:p w:rsidR="00E7255B" w:rsidRPr="002261D7" w:rsidRDefault="00E7255B" w:rsidP="00D17F47">
            <w:pPr>
              <w:jc w:val="center"/>
              <w:rPr>
                <w:lang w:val="uk-UA"/>
              </w:rPr>
            </w:pPr>
            <w:r w:rsidRPr="002261D7">
              <w:rPr>
                <w:lang w:val="uk-UA"/>
              </w:rPr>
              <w:t>58</w:t>
            </w:r>
          </w:p>
        </w:tc>
        <w:tc>
          <w:tcPr>
            <w:tcW w:w="1914" w:type="dxa"/>
          </w:tcPr>
          <w:p w:rsidR="00E7255B" w:rsidRPr="002261D7" w:rsidRDefault="00E7255B" w:rsidP="00D17F47">
            <w:pPr>
              <w:jc w:val="center"/>
              <w:rPr>
                <w:lang w:val="uk-UA"/>
              </w:rPr>
            </w:pPr>
            <w:r w:rsidRPr="002261D7">
              <w:rPr>
                <w:lang w:val="uk-UA"/>
              </w:rPr>
              <w:t>150</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24</w:t>
            </w:r>
          </w:p>
        </w:tc>
        <w:tc>
          <w:tcPr>
            <w:tcW w:w="1800" w:type="dxa"/>
          </w:tcPr>
          <w:p w:rsidR="00E7255B" w:rsidRPr="002261D7" w:rsidRDefault="00E7255B" w:rsidP="00D17F47">
            <w:pPr>
              <w:jc w:val="center"/>
              <w:rPr>
                <w:lang w:val="uk-UA"/>
              </w:rPr>
            </w:pPr>
            <w:r w:rsidRPr="002261D7">
              <w:rPr>
                <w:lang w:val="uk-UA"/>
              </w:rPr>
              <w:t>48</w:t>
            </w:r>
          </w:p>
        </w:tc>
        <w:tc>
          <w:tcPr>
            <w:tcW w:w="1788" w:type="dxa"/>
          </w:tcPr>
          <w:p w:rsidR="00E7255B" w:rsidRPr="002261D7" w:rsidRDefault="00E7255B" w:rsidP="00D17F47">
            <w:pPr>
              <w:jc w:val="center"/>
              <w:rPr>
                <w:lang w:val="uk-UA"/>
              </w:rPr>
            </w:pPr>
            <w:r w:rsidRPr="002261D7">
              <w:rPr>
                <w:lang w:val="uk-UA"/>
              </w:rPr>
              <w:t>56</w:t>
            </w:r>
          </w:p>
        </w:tc>
        <w:tc>
          <w:tcPr>
            <w:tcW w:w="1914" w:type="dxa"/>
          </w:tcPr>
          <w:p w:rsidR="00E7255B" w:rsidRPr="002261D7" w:rsidRDefault="00E7255B" w:rsidP="00D17F47">
            <w:pPr>
              <w:jc w:val="center"/>
              <w:rPr>
                <w:lang w:val="uk-UA"/>
              </w:rPr>
            </w:pPr>
            <w:r w:rsidRPr="002261D7">
              <w:rPr>
                <w:lang w:val="uk-UA"/>
              </w:rPr>
              <w:t>148</w:t>
            </w:r>
          </w:p>
        </w:tc>
      </w:tr>
      <w:tr w:rsidR="002261D7" w:rsidRPr="002261D7" w:rsidTr="00D17F47">
        <w:trPr>
          <w:jc w:val="center"/>
        </w:trPr>
        <w:tc>
          <w:tcPr>
            <w:tcW w:w="1980" w:type="dxa"/>
          </w:tcPr>
          <w:p w:rsidR="00E7255B" w:rsidRPr="002261D7" w:rsidRDefault="00E7255B" w:rsidP="00D17F47">
            <w:pPr>
              <w:jc w:val="center"/>
              <w:rPr>
                <w:lang w:val="uk-UA"/>
              </w:rPr>
            </w:pPr>
            <w:r w:rsidRPr="002261D7">
              <w:rPr>
                <w:lang w:val="uk-UA"/>
              </w:rPr>
              <w:t>23</w:t>
            </w:r>
          </w:p>
        </w:tc>
        <w:tc>
          <w:tcPr>
            <w:tcW w:w="1800" w:type="dxa"/>
          </w:tcPr>
          <w:p w:rsidR="00E7255B" w:rsidRPr="002261D7" w:rsidRDefault="00E7255B" w:rsidP="00D17F47">
            <w:pPr>
              <w:jc w:val="center"/>
              <w:rPr>
                <w:lang w:val="uk-UA"/>
              </w:rPr>
            </w:pPr>
            <w:r w:rsidRPr="002261D7">
              <w:rPr>
                <w:lang w:val="uk-UA"/>
              </w:rPr>
              <w:t>46</w:t>
            </w:r>
          </w:p>
        </w:tc>
        <w:tc>
          <w:tcPr>
            <w:tcW w:w="1788" w:type="dxa"/>
          </w:tcPr>
          <w:p w:rsidR="00E7255B" w:rsidRPr="002261D7" w:rsidRDefault="00E7255B" w:rsidP="00D17F47">
            <w:pPr>
              <w:jc w:val="center"/>
              <w:rPr>
                <w:lang w:val="uk-UA"/>
              </w:rPr>
            </w:pPr>
            <w:r w:rsidRPr="002261D7">
              <w:rPr>
                <w:lang w:val="uk-UA"/>
              </w:rPr>
              <w:t>53</w:t>
            </w:r>
          </w:p>
        </w:tc>
        <w:tc>
          <w:tcPr>
            <w:tcW w:w="1914" w:type="dxa"/>
          </w:tcPr>
          <w:p w:rsidR="00E7255B" w:rsidRPr="002261D7" w:rsidRDefault="00E7255B" w:rsidP="00D17F47">
            <w:pPr>
              <w:jc w:val="center"/>
              <w:rPr>
                <w:lang w:val="uk-UA"/>
              </w:rPr>
            </w:pPr>
            <w:r w:rsidRPr="002261D7">
              <w:rPr>
                <w:lang w:val="uk-UA"/>
              </w:rPr>
              <w:t>146</w:t>
            </w:r>
          </w:p>
        </w:tc>
      </w:tr>
    </w:tbl>
    <w:p w:rsidR="00E7255B" w:rsidRDefault="00E7255B" w:rsidP="000919C0">
      <w:pPr>
        <w:rPr>
          <w:noProof/>
          <w:sz w:val="28"/>
          <w:szCs w:val="28"/>
          <w:lang w:val="en-US"/>
        </w:rPr>
      </w:pPr>
    </w:p>
    <w:p w:rsidR="001C5391" w:rsidRDefault="001C5391" w:rsidP="000919C0">
      <w:pPr>
        <w:rPr>
          <w:noProof/>
          <w:sz w:val="28"/>
          <w:szCs w:val="28"/>
          <w:lang w:val="en-US"/>
        </w:rPr>
      </w:pPr>
    </w:p>
    <w:p w:rsidR="001C5391" w:rsidRDefault="001C5391" w:rsidP="000919C0">
      <w:pPr>
        <w:rPr>
          <w:noProof/>
          <w:sz w:val="28"/>
          <w:szCs w:val="28"/>
          <w:lang w:val="en-US"/>
        </w:rPr>
      </w:pPr>
    </w:p>
    <w:p w:rsidR="001C5391" w:rsidRDefault="001C5391" w:rsidP="000919C0">
      <w:pPr>
        <w:rPr>
          <w:noProof/>
          <w:sz w:val="28"/>
          <w:szCs w:val="28"/>
          <w:lang w:val="en-US"/>
        </w:rPr>
      </w:pPr>
    </w:p>
    <w:p w:rsidR="001C5391" w:rsidRDefault="001C5391" w:rsidP="001C5391">
      <w:pPr>
        <w:jc w:val="center"/>
        <w:rPr>
          <w:sz w:val="28"/>
          <w:szCs w:val="28"/>
          <w:lang w:val="en-US"/>
        </w:rPr>
      </w:pPr>
      <w:r>
        <w:rPr>
          <w:noProof/>
          <w:sz w:val="28"/>
          <w:szCs w:val="28"/>
        </w:rPr>
        <w:drawing>
          <wp:inline distT="0" distB="0" distL="0" distR="0">
            <wp:extent cx="5184775" cy="3571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84775" cy="3571240"/>
                    </a:xfrm>
                    <a:prstGeom prst="rect">
                      <a:avLst/>
                    </a:prstGeom>
                    <a:noFill/>
                    <a:ln w="9525">
                      <a:noFill/>
                      <a:miter lim="800000"/>
                      <a:headEnd/>
                      <a:tailEnd/>
                    </a:ln>
                  </pic:spPr>
                </pic:pic>
              </a:graphicData>
            </a:graphic>
          </wp:inline>
        </w:drawing>
      </w:r>
    </w:p>
    <w:p w:rsidR="001C5391" w:rsidRPr="001C5391" w:rsidRDefault="001C5391" w:rsidP="001C5391">
      <w:pPr>
        <w:rPr>
          <w:sz w:val="28"/>
          <w:szCs w:val="28"/>
          <w:lang w:val="en-US"/>
        </w:rPr>
      </w:pPr>
    </w:p>
    <w:p w:rsidR="001C5391" w:rsidRPr="001C5391" w:rsidRDefault="001C5391" w:rsidP="001C5391">
      <w:pPr>
        <w:rPr>
          <w:sz w:val="28"/>
          <w:szCs w:val="28"/>
          <w:lang w:val="en-US"/>
        </w:rPr>
      </w:pPr>
    </w:p>
    <w:p w:rsidR="001C5391" w:rsidRDefault="001C5391" w:rsidP="001C5391">
      <w:pPr>
        <w:rPr>
          <w:sz w:val="28"/>
          <w:szCs w:val="28"/>
          <w:lang w:val="en-US"/>
        </w:rPr>
      </w:pPr>
    </w:p>
    <w:p w:rsidR="001C5391" w:rsidRDefault="001C5391" w:rsidP="001C5391">
      <w:pPr>
        <w:tabs>
          <w:tab w:val="left" w:pos="6181"/>
        </w:tabs>
        <w:ind w:left="5529"/>
        <w:jc w:val="both"/>
        <w:rPr>
          <w:sz w:val="28"/>
          <w:szCs w:val="28"/>
          <w:lang w:val="uk-UA"/>
        </w:rPr>
      </w:pPr>
      <w:r>
        <w:rPr>
          <w:sz w:val="28"/>
          <w:szCs w:val="28"/>
          <w:lang w:val="uk-UA"/>
        </w:rPr>
        <w:t>Укладач програми:</w:t>
      </w:r>
    </w:p>
    <w:p w:rsidR="001C5391" w:rsidRDefault="001C5391" w:rsidP="001C5391">
      <w:pPr>
        <w:tabs>
          <w:tab w:val="left" w:pos="6181"/>
        </w:tabs>
        <w:ind w:left="5529"/>
        <w:jc w:val="both"/>
        <w:rPr>
          <w:sz w:val="28"/>
          <w:szCs w:val="28"/>
          <w:lang w:val="uk-UA"/>
        </w:rPr>
      </w:pPr>
      <w:r w:rsidRPr="001C5391">
        <w:rPr>
          <w:noProof/>
          <w:sz w:val="28"/>
          <w:szCs w:val="28"/>
          <w:u w:val="single"/>
        </w:rPr>
        <w:drawing>
          <wp:inline distT="0" distB="0" distL="0" distR="0">
            <wp:extent cx="638355" cy="856713"/>
            <wp:effectExtent l="19050" t="0" r="9345" b="0"/>
            <wp:docPr id="3" name="Рисунок 2" descr="Изображение выглядит как текст, дос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доска&#10;&#10;Автоматически созданное описание"/>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saturation sat="33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0308" cy="872754"/>
                    </a:xfrm>
                    <a:prstGeom prst="rect">
                      <a:avLst/>
                    </a:prstGeom>
                    <a:noFill/>
                    <a:ln>
                      <a:noFill/>
                    </a:ln>
                  </pic:spPr>
                </pic:pic>
              </a:graphicData>
            </a:graphic>
          </wp:inline>
        </w:drawing>
      </w:r>
      <w:r>
        <w:rPr>
          <w:sz w:val="28"/>
          <w:szCs w:val="28"/>
          <w:lang w:val="uk-UA"/>
        </w:rPr>
        <w:t>_Олена Танасійчук</w:t>
      </w:r>
    </w:p>
    <w:p w:rsidR="001C5391" w:rsidRDefault="001C5391" w:rsidP="001C5391">
      <w:pPr>
        <w:tabs>
          <w:tab w:val="left" w:pos="6181"/>
        </w:tabs>
        <w:ind w:left="5529"/>
        <w:jc w:val="both"/>
        <w:rPr>
          <w:sz w:val="28"/>
          <w:szCs w:val="28"/>
          <w:lang w:val="uk-UA"/>
        </w:rPr>
      </w:pPr>
      <w:r>
        <w:rPr>
          <w:sz w:val="28"/>
          <w:szCs w:val="28"/>
          <w:lang w:val="uk-UA"/>
        </w:rPr>
        <w:t>голова фахової атестаційної комісії</w:t>
      </w:r>
    </w:p>
    <w:p w:rsidR="001C5391" w:rsidRPr="001C5391" w:rsidRDefault="001C5391" w:rsidP="001C5391">
      <w:pPr>
        <w:tabs>
          <w:tab w:val="left" w:pos="6181"/>
        </w:tabs>
        <w:ind w:left="5529"/>
        <w:jc w:val="both"/>
        <w:rPr>
          <w:sz w:val="28"/>
          <w:szCs w:val="28"/>
          <w:lang w:val="uk-UA"/>
        </w:rPr>
      </w:pPr>
      <w:r>
        <w:rPr>
          <w:sz w:val="28"/>
          <w:szCs w:val="28"/>
          <w:lang w:val="uk-UA"/>
        </w:rPr>
        <w:t>к. психол.н., доцент</w:t>
      </w:r>
    </w:p>
    <w:sectPr w:rsidR="001C5391" w:rsidRPr="001C5391" w:rsidSect="00B72FB1">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82" w:rsidRDefault="00F42E82" w:rsidP="004423E7">
      <w:r>
        <w:separator/>
      </w:r>
    </w:p>
  </w:endnote>
  <w:endnote w:type="continuationSeparator" w:id="1">
    <w:p w:rsidR="00F42E82" w:rsidRDefault="00F42E82" w:rsidP="00442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82" w:rsidRDefault="00F42E82" w:rsidP="004423E7">
      <w:r>
        <w:separator/>
      </w:r>
    </w:p>
  </w:footnote>
  <w:footnote w:type="continuationSeparator" w:id="1">
    <w:p w:rsidR="00F42E82" w:rsidRDefault="00F42E82" w:rsidP="004423E7">
      <w:r>
        <w:continuationSeparator/>
      </w:r>
    </w:p>
  </w:footnote>
  <w:footnote w:id="2">
    <w:p w:rsidR="00781799" w:rsidRDefault="00781799" w:rsidP="004423E7">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A76"/>
    <w:multiLevelType w:val="hybridMultilevel"/>
    <w:tmpl w:val="0BF64C46"/>
    <w:lvl w:ilvl="0" w:tplc="96E2F196">
      <w:start w:val="1"/>
      <w:numFmt w:val="decimal"/>
      <w:lvlText w:val="%1."/>
      <w:lvlJc w:val="left"/>
      <w:pPr>
        <w:ind w:left="720" w:hanging="360"/>
      </w:pPr>
      <w:rPr>
        <w:rFonts w:cs="Times New Roman"/>
        <w:b w:val="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D1D6616"/>
    <w:multiLevelType w:val="hybridMultilevel"/>
    <w:tmpl w:val="EA9272F8"/>
    <w:lvl w:ilvl="0" w:tplc="CD0C04CA">
      <w:start w:val="1"/>
      <w:numFmt w:val="decimal"/>
      <w:lvlText w:val="%1."/>
      <w:lvlJc w:val="left"/>
      <w:pPr>
        <w:ind w:left="720" w:hanging="360"/>
      </w:pPr>
      <w:rPr>
        <w:rFonts w:cs="Times New Roman"/>
        <w:b w:val="0"/>
        <w:i w:val="0"/>
      </w:rPr>
    </w:lvl>
    <w:lvl w:ilvl="1" w:tplc="0419000F">
      <w:start w:val="1"/>
      <w:numFmt w:val="decimal"/>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306A0E82"/>
    <w:multiLevelType w:val="hybridMultilevel"/>
    <w:tmpl w:val="7CD09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801D3E"/>
    <w:multiLevelType w:val="hybridMultilevel"/>
    <w:tmpl w:val="0D7E15F2"/>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4A060E0F"/>
    <w:multiLevelType w:val="hybridMultilevel"/>
    <w:tmpl w:val="9B7673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182C5C"/>
    <w:multiLevelType w:val="hybridMultilevel"/>
    <w:tmpl w:val="0100C2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1F1B0F"/>
    <w:multiLevelType w:val="hybridMultilevel"/>
    <w:tmpl w:val="B89021BE"/>
    <w:lvl w:ilvl="0" w:tplc="F6D6F546">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703A22E2"/>
    <w:multiLevelType w:val="hybridMultilevel"/>
    <w:tmpl w:val="2E4A3E56"/>
    <w:lvl w:ilvl="0" w:tplc="1EFC1238">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7C116BCF"/>
    <w:multiLevelType w:val="hybridMultilevel"/>
    <w:tmpl w:val="8534A1D4"/>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5"/>
  </w:num>
  <w:num w:numId="4">
    <w:abstractNumId w:val="2"/>
  </w:num>
  <w:num w:numId="5">
    <w:abstractNumId w:val="6"/>
  </w:num>
  <w:num w:numId="6">
    <w:abstractNumId w:val="8"/>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B2D58"/>
    <w:rsid w:val="00007D72"/>
    <w:rsid w:val="000105D4"/>
    <w:rsid w:val="00052CF6"/>
    <w:rsid w:val="00073068"/>
    <w:rsid w:val="00085BF9"/>
    <w:rsid w:val="00085E85"/>
    <w:rsid w:val="000919C0"/>
    <w:rsid w:val="000B2587"/>
    <w:rsid w:val="000B2D58"/>
    <w:rsid w:val="000B33E4"/>
    <w:rsid w:val="000E69B4"/>
    <w:rsid w:val="00132686"/>
    <w:rsid w:val="00177117"/>
    <w:rsid w:val="001C5391"/>
    <w:rsid w:val="001F7A34"/>
    <w:rsid w:val="002261D7"/>
    <w:rsid w:val="002A77BA"/>
    <w:rsid w:val="002B17AD"/>
    <w:rsid w:val="00315895"/>
    <w:rsid w:val="003B3CB6"/>
    <w:rsid w:val="003C02FD"/>
    <w:rsid w:val="003D3AD7"/>
    <w:rsid w:val="003F07C1"/>
    <w:rsid w:val="0041158B"/>
    <w:rsid w:val="00430CB5"/>
    <w:rsid w:val="004423E7"/>
    <w:rsid w:val="00496930"/>
    <w:rsid w:val="004A4DA1"/>
    <w:rsid w:val="004B653F"/>
    <w:rsid w:val="004E36CA"/>
    <w:rsid w:val="004F737A"/>
    <w:rsid w:val="00530917"/>
    <w:rsid w:val="00561B10"/>
    <w:rsid w:val="005748F0"/>
    <w:rsid w:val="0058430F"/>
    <w:rsid w:val="005C6907"/>
    <w:rsid w:val="005E4AAB"/>
    <w:rsid w:val="00635D4D"/>
    <w:rsid w:val="006445CF"/>
    <w:rsid w:val="006467BB"/>
    <w:rsid w:val="00655277"/>
    <w:rsid w:val="006A0196"/>
    <w:rsid w:val="006A6BC5"/>
    <w:rsid w:val="006E7958"/>
    <w:rsid w:val="006F34BE"/>
    <w:rsid w:val="007048D5"/>
    <w:rsid w:val="00726F54"/>
    <w:rsid w:val="00734E3B"/>
    <w:rsid w:val="00781799"/>
    <w:rsid w:val="007E3279"/>
    <w:rsid w:val="007E7292"/>
    <w:rsid w:val="0080653B"/>
    <w:rsid w:val="00810860"/>
    <w:rsid w:val="00813AC7"/>
    <w:rsid w:val="00813B54"/>
    <w:rsid w:val="00823E39"/>
    <w:rsid w:val="00850F66"/>
    <w:rsid w:val="008B14D0"/>
    <w:rsid w:val="008B2523"/>
    <w:rsid w:val="008B2C30"/>
    <w:rsid w:val="009046BF"/>
    <w:rsid w:val="009154FC"/>
    <w:rsid w:val="0094113A"/>
    <w:rsid w:val="009657CE"/>
    <w:rsid w:val="00981526"/>
    <w:rsid w:val="009A53C2"/>
    <w:rsid w:val="009C2CFF"/>
    <w:rsid w:val="00A05025"/>
    <w:rsid w:val="00A1573F"/>
    <w:rsid w:val="00A15DD8"/>
    <w:rsid w:val="00A40679"/>
    <w:rsid w:val="00A81878"/>
    <w:rsid w:val="00AE5ADF"/>
    <w:rsid w:val="00B06FE2"/>
    <w:rsid w:val="00B22AC0"/>
    <w:rsid w:val="00B50ACE"/>
    <w:rsid w:val="00B51810"/>
    <w:rsid w:val="00B67121"/>
    <w:rsid w:val="00B72FB1"/>
    <w:rsid w:val="00BD1452"/>
    <w:rsid w:val="00C17B29"/>
    <w:rsid w:val="00C2672C"/>
    <w:rsid w:val="00C32F72"/>
    <w:rsid w:val="00C3381D"/>
    <w:rsid w:val="00C53F76"/>
    <w:rsid w:val="00C655B9"/>
    <w:rsid w:val="00C8141A"/>
    <w:rsid w:val="00CA1755"/>
    <w:rsid w:val="00CB714A"/>
    <w:rsid w:val="00CC1379"/>
    <w:rsid w:val="00CC4748"/>
    <w:rsid w:val="00CD4195"/>
    <w:rsid w:val="00D00700"/>
    <w:rsid w:val="00D17F47"/>
    <w:rsid w:val="00D3361E"/>
    <w:rsid w:val="00D33D36"/>
    <w:rsid w:val="00D456A9"/>
    <w:rsid w:val="00DB03BF"/>
    <w:rsid w:val="00DB0F1C"/>
    <w:rsid w:val="00DB7446"/>
    <w:rsid w:val="00E16214"/>
    <w:rsid w:val="00E2724C"/>
    <w:rsid w:val="00E27673"/>
    <w:rsid w:val="00E37248"/>
    <w:rsid w:val="00E7255B"/>
    <w:rsid w:val="00E96AE4"/>
    <w:rsid w:val="00EA2571"/>
    <w:rsid w:val="00EA5E7D"/>
    <w:rsid w:val="00EC7140"/>
    <w:rsid w:val="00EE5880"/>
    <w:rsid w:val="00F41081"/>
    <w:rsid w:val="00F42E82"/>
    <w:rsid w:val="00F466A1"/>
    <w:rsid w:val="00F56A87"/>
    <w:rsid w:val="00FF5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3E7"/>
    <w:rPr>
      <w:rFonts w:ascii="Times New Roman" w:eastAsia="Times New Roman" w:hAnsi="Times New Roman"/>
      <w:sz w:val="24"/>
      <w:szCs w:val="24"/>
    </w:rPr>
  </w:style>
  <w:style w:type="paragraph" w:styleId="3">
    <w:name w:val="heading 3"/>
    <w:basedOn w:val="a"/>
    <w:next w:val="a"/>
    <w:link w:val="30"/>
    <w:uiPriority w:val="99"/>
    <w:qFormat/>
    <w:rsid w:val="004423E7"/>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4423E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423E7"/>
    <w:rPr>
      <w:rFonts w:ascii="Arial" w:hAnsi="Arial" w:cs="Arial"/>
      <w:b/>
      <w:bCs/>
      <w:sz w:val="26"/>
      <w:szCs w:val="26"/>
      <w:lang w:eastAsia="ru-RU"/>
    </w:rPr>
  </w:style>
  <w:style w:type="character" w:customStyle="1" w:styleId="50">
    <w:name w:val="Заголовок 5 Знак"/>
    <w:link w:val="5"/>
    <w:uiPriority w:val="99"/>
    <w:locked/>
    <w:rsid w:val="004423E7"/>
    <w:rPr>
      <w:rFonts w:ascii="Times New Roman" w:hAnsi="Times New Roman" w:cs="Times New Roman"/>
      <w:b/>
      <w:bCs/>
      <w:i/>
      <w:iCs/>
      <w:sz w:val="26"/>
      <w:szCs w:val="26"/>
      <w:lang w:eastAsia="ru-RU"/>
    </w:rPr>
  </w:style>
  <w:style w:type="paragraph" w:styleId="a3">
    <w:name w:val="Plain Text"/>
    <w:basedOn w:val="a"/>
    <w:link w:val="a4"/>
    <w:uiPriority w:val="99"/>
    <w:rsid w:val="004423E7"/>
    <w:rPr>
      <w:rFonts w:ascii="Courier New" w:hAnsi="Courier New"/>
      <w:sz w:val="20"/>
      <w:szCs w:val="20"/>
    </w:rPr>
  </w:style>
  <w:style w:type="character" w:customStyle="1" w:styleId="a4">
    <w:name w:val="Текст Знак"/>
    <w:link w:val="a3"/>
    <w:uiPriority w:val="99"/>
    <w:locked/>
    <w:rsid w:val="004423E7"/>
    <w:rPr>
      <w:rFonts w:ascii="Courier New" w:hAnsi="Courier New" w:cs="Times New Roman"/>
      <w:sz w:val="20"/>
      <w:szCs w:val="20"/>
      <w:lang w:eastAsia="ru-RU"/>
    </w:rPr>
  </w:style>
  <w:style w:type="paragraph" w:styleId="a5">
    <w:name w:val="List Paragraph"/>
    <w:basedOn w:val="a"/>
    <w:uiPriority w:val="99"/>
    <w:qFormat/>
    <w:rsid w:val="004423E7"/>
    <w:pPr>
      <w:ind w:left="720"/>
      <w:contextualSpacing/>
    </w:pPr>
  </w:style>
  <w:style w:type="table" w:styleId="a6">
    <w:name w:val="Table Grid"/>
    <w:basedOn w:val="a1"/>
    <w:uiPriority w:val="99"/>
    <w:rsid w:val="00442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4423E7"/>
    <w:pPr>
      <w:spacing w:after="120"/>
    </w:pPr>
  </w:style>
  <w:style w:type="character" w:customStyle="1" w:styleId="a8">
    <w:name w:val="Основной текст Знак"/>
    <w:link w:val="a7"/>
    <w:uiPriority w:val="99"/>
    <w:locked/>
    <w:rsid w:val="004423E7"/>
    <w:rPr>
      <w:rFonts w:ascii="Times New Roman" w:hAnsi="Times New Roman" w:cs="Times New Roman"/>
      <w:sz w:val="24"/>
      <w:szCs w:val="24"/>
      <w:lang w:eastAsia="ru-RU"/>
    </w:rPr>
  </w:style>
  <w:style w:type="paragraph" w:styleId="2">
    <w:name w:val="Body Text 2"/>
    <w:basedOn w:val="a"/>
    <w:link w:val="20"/>
    <w:uiPriority w:val="99"/>
    <w:rsid w:val="004423E7"/>
    <w:pPr>
      <w:spacing w:after="120" w:line="480" w:lineRule="auto"/>
    </w:pPr>
  </w:style>
  <w:style w:type="character" w:customStyle="1" w:styleId="20">
    <w:name w:val="Основной текст 2 Знак"/>
    <w:link w:val="2"/>
    <w:uiPriority w:val="99"/>
    <w:locked/>
    <w:rsid w:val="004423E7"/>
    <w:rPr>
      <w:rFonts w:ascii="Times New Roman" w:hAnsi="Times New Roman" w:cs="Times New Roman"/>
      <w:sz w:val="24"/>
      <w:szCs w:val="24"/>
      <w:lang w:eastAsia="ru-RU"/>
    </w:rPr>
  </w:style>
  <w:style w:type="character" w:styleId="a9">
    <w:name w:val="footnote reference"/>
    <w:uiPriority w:val="99"/>
    <w:semiHidden/>
    <w:rsid w:val="004423E7"/>
    <w:rPr>
      <w:rFonts w:cs="Times New Roman"/>
      <w:vertAlign w:val="superscript"/>
    </w:rPr>
  </w:style>
  <w:style w:type="paragraph" w:styleId="aa">
    <w:name w:val="footnote text"/>
    <w:basedOn w:val="a"/>
    <w:link w:val="ab"/>
    <w:uiPriority w:val="99"/>
    <w:semiHidden/>
    <w:rsid w:val="004423E7"/>
    <w:rPr>
      <w:sz w:val="20"/>
      <w:szCs w:val="20"/>
    </w:rPr>
  </w:style>
  <w:style w:type="character" w:customStyle="1" w:styleId="ab">
    <w:name w:val="Текст сноски Знак"/>
    <w:link w:val="aa"/>
    <w:uiPriority w:val="99"/>
    <w:semiHidden/>
    <w:locked/>
    <w:rsid w:val="004423E7"/>
    <w:rPr>
      <w:rFonts w:ascii="Times New Roman" w:hAnsi="Times New Roman" w:cs="Times New Roman"/>
      <w:sz w:val="20"/>
      <w:szCs w:val="20"/>
      <w:lang w:eastAsia="ru-RU"/>
    </w:rPr>
  </w:style>
  <w:style w:type="paragraph" w:customStyle="1" w:styleId="ac">
    <w:name w:val="Обычный текст"/>
    <w:basedOn w:val="a"/>
    <w:uiPriority w:val="99"/>
    <w:rsid w:val="004423E7"/>
    <w:pPr>
      <w:ind w:firstLine="454"/>
      <w:jc w:val="both"/>
    </w:pPr>
    <w:rPr>
      <w:szCs w:val="20"/>
    </w:rPr>
  </w:style>
  <w:style w:type="paragraph" w:customStyle="1" w:styleId="1">
    <w:name w:val="Обычный1"/>
    <w:uiPriority w:val="99"/>
    <w:rsid w:val="004423E7"/>
    <w:rPr>
      <w:rFonts w:ascii="Times New Roman" w:eastAsia="Times New Roman" w:hAnsi="Times New Roman"/>
      <w:sz w:val="24"/>
    </w:rPr>
  </w:style>
  <w:style w:type="character" w:styleId="HTML">
    <w:name w:val="HTML Cite"/>
    <w:uiPriority w:val="99"/>
    <w:semiHidden/>
    <w:rsid w:val="004423E7"/>
    <w:rPr>
      <w:rFonts w:cs="Times New Roman"/>
      <w:i/>
      <w:iCs/>
    </w:rPr>
  </w:style>
  <w:style w:type="character" w:styleId="ad">
    <w:name w:val="Hyperlink"/>
    <w:uiPriority w:val="99"/>
    <w:rsid w:val="004423E7"/>
    <w:rPr>
      <w:rFonts w:cs="Times New Roman"/>
      <w:color w:val="0000FF"/>
      <w:u w:val="single"/>
    </w:rPr>
  </w:style>
  <w:style w:type="paragraph" w:customStyle="1" w:styleId="ae">
    <w:name w:val="Нормальны"/>
    <w:uiPriority w:val="99"/>
    <w:rsid w:val="00B72FB1"/>
    <w:pPr>
      <w:widowControl w:val="0"/>
      <w:spacing w:line="360" w:lineRule="auto"/>
      <w:ind w:firstLine="720"/>
      <w:jc w:val="both"/>
    </w:pPr>
    <w:rPr>
      <w:rFonts w:ascii="Arial" w:eastAsia="Times New Roman" w:hAnsi="Arial"/>
      <w:sz w:val="28"/>
    </w:rPr>
  </w:style>
  <w:style w:type="paragraph" w:styleId="af">
    <w:name w:val="List"/>
    <w:basedOn w:val="a"/>
    <w:uiPriority w:val="99"/>
    <w:rsid w:val="00B72FB1"/>
    <w:pPr>
      <w:ind w:left="283" w:hanging="283"/>
    </w:pPr>
  </w:style>
  <w:style w:type="paragraph" w:customStyle="1" w:styleId="10">
    <w:name w:val="Абзац списка1"/>
    <w:basedOn w:val="a"/>
    <w:uiPriority w:val="99"/>
    <w:rsid w:val="00B72FB1"/>
    <w:pPr>
      <w:ind w:left="720"/>
      <w:contextualSpacing/>
    </w:pPr>
    <w:rPr>
      <w:rFonts w:eastAsia="Calibri"/>
    </w:rPr>
  </w:style>
  <w:style w:type="paragraph" w:styleId="af0">
    <w:name w:val="Normal (Web)"/>
    <w:basedOn w:val="a"/>
    <w:uiPriority w:val="99"/>
    <w:rsid w:val="00B72FB1"/>
    <w:pPr>
      <w:spacing w:before="100" w:beforeAutospacing="1" w:after="100" w:afterAutospacing="1"/>
    </w:pPr>
  </w:style>
  <w:style w:type="character" w:customStyle="1" w:styleId="apple-converted-space">
    <w:name w:val="apple-converted-space"/>
    <w:uiPriority w:val="99"/>
    <w:rsid w:val="00B72FB1"/>
    <w:rPr>
      <w:rFonts w:cs="Times New Roman"/>
    </w:rPr>
  </w:style>
  <w:style w:type="paragraph" w:customStyle="1" w:styleId="ListParagraph1">
    <w:name w:val="List Paragraph1"/>
    <w:basedOn w:val="a"/>
    <w:uiPriority w:val="99"/>
    <w:rsid w:val="00B72FB1"/>
    <w:pPr>
      <w:ind w:left="720"/>
      <w:contextualSpacing/>
    </w:pPr>
    <w:rPr>
      <w:rFonts w:eastAsia="Calibri"/>
    </w:rPr>
  </w:style>
  <w:style w:type="paragraph" w:customStyle="1" w:styleId="Default">
    <w:name w:val="Default"/>
    <w:uiPriority w:val="99"/>
    <w:rsid w:val="00B72FB1"/>
    <w:pPr>
      <w:autoSpaceDE w:val="0"/>
      <w:autoSpaceDN w:val="0"/>
      <w:adjustRightInd w:val="0"/>
    </w:pPr>
    <w:rPr>
      <w:rFonts w:ascii="Arial" w:eastAsia="Times New Roman" w:hAnsi="Arial" w:cs="Arial"/>
      <w:color w:val="000000"/>
      <w:sz w:val="24"/>
      <w:szCs w:val="24"/>
    </w:rPr>
  </w:style>
  <w:style w:type="character" w:styleId="af1">
    <w:name w:val="Emphasis"/>
    <w:uiPriority w:val="99"/>
    <w:qFormat/>
    <w:rsid w:val="00B72FB1"/>
    <w:rPr>
      <w:rFonts w:cs="Times New Roman"/>
      <w:i/>
    </w:rPr>
  </w:style>
  <w:style w:type="paragraph" w:styleId="31">
    <w:name w:val="Body Text 3"/>
    <w:basedOn w:val="a"/>
    <w:link w:val="32"/>
    <w:uiPriority w:val="99"/>
    <w:rsid w:val="00726F54"/>
    <w:pPr>
      <w:spacing w:after="120"/>
    </w:pPr>
    <w:rPr>
      <w:sz w:val="16"/>
      <w:szCs w:val="16"/>
    </w:rPr>
  </w:style>
  <w:style w:type="character" w:customStyle="1" w:styleId="32">
    <w:name w:val="Основной текст 3 Знак"/>
    <w:link w:val="31"/>
    <w:uiPriority w:val="99"/>
    <w:semiHidden/>
    <w:locked/>
    <w:rsid w:val="000E69B4"/>
    <w:rPr>
      <w:rFonts w:ascii="Times New Roman" w:hAnsi="Times New Roman" w:cs="Times New Roman"/>
      <w:sz w:val="16"/>
      <w:szCs w:val="16"/>
    </w:rPr>
  </w:style>
  <w:style w:type="character" w:styleId="af2">
    <w:name w:val="annotation reference"/>
    <w:uiPriority w:val="99"/>
    <w:semiHidden/>
    <w:unhideWhenUsed/>
    <w:locked/>
    <w:rsid w:val="008B2523"/>
    <w:rPr>
      <w:sz w:val="16"/>
      <w:szCs w:val="16"/>
    </w:rPr>
  </w:style>
  <w:style w:type="paragraph" w:styleId="af3">
    <w:name w:val="annotation text"/>
    <w:basedOn w:val="a"/>
    <w:link w:val="af4"/>
    <w:uiPriority w:val="99"/>
    <w:semiHidden/>
    <w:unhideWhenUsed/>
    <w:locked/>
    <w:rsid w:val="008B2523"/>
    <w:rPr>
      <w:sz w:val="20"/>
      <w:szCs w:val="20"/>
    </w:rPr>
  </w:style>
  <w:style w:type="character" w:customStyle="1" w:styleId="af4">
    <w:name w:val="Текст примечания Знак"/>
    <w:link w:val="af3"/>
    <w:uiPriority w:val="99"/>
    <w:semiHidden/>
    <w:rsid w:val="008B2523"/>
    <w:rPr>
      <w:rFonts w:ascii="Times New Roman" w:eastAsia="Times New Roman" w:hAnsi="Times New Roman"/>
    </w:rPr>
  </w:style>
  <w:style w:type="paragraph" w:styleId="af5">
    <w:name w:val="annotation subject"/>
    <w:basedOn w:val="af3"/>
    <w:next w:val="af3"/>
    <w:link w:val="af6"/>
    <w:uiPriority w:val="99"/>
    <w:semiHidden/>
    <w:unhideWhenUsed/>
    <w:locked/>
    <w:rsid w:val="008B2523"/>
    <w:rPr>
      <w:b/>
      <w:bCs/>
    </w:rPr>
  </w:style>
  <w:style w:type="character" w:customStyle="1" w:styleId="af6">
    <w:name w:val="Тема примечания Знак"/>
    <w:link w:val="af5"/>
    <w:uiPriority w:val="99"/>
    <w:semiHidden/>
    <w:rsid w:val="008B2523"/>
    <w:rPr>
      <w:rFonts w:ascii="Times New Roman" w:eastAsia="Times New Roman" w:hAnsi="Times New Roman"/>
      <w:b/>
      <w:bCs/>
    </w:rPr>
  </w:style>
  <w:style w:type="paragraph" w:styleId="af7">
    <w:name w:val="Balloon Text"/>
    <w:basedOn w:val="a"/>
    <w:link w:val="af8"/>
    <w:uiPriority w:val="99"/>
    <w:semiHidden/>
    <w:unhideWhenUsed/>
    <w:locked/>
    <w:rsid w:val="008B2523"/>
    <w:rPr>
      <w:rFonts w:ascii="Tahoma" w:hAnsi="Tahoma" w:cs="Tahoma"/>
      <w:sz w:val="16"/>
      <w:szCs w:val="16"/>
    </w:rPr>
  </w:style>
  <w:style w:type="character" w:customStyle="1" w:styleId="af8">
    <w:name w:val="Текст выноски Знак"/>
    <w:link w:val="af7"/>
    <w:uiPriority w:val="99"/>
    <w:semiHidden/>
    <w:rsid w:val="008B252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4688</Words>
  <Characters>26726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kazanov</Company>
  <LinksUpToDate>false</LinksUpToDate>
  <CharactersWithSpaces>31352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TVOYO</cp:lastModifiedBy>
  <cp:revision>14</cp:revision>
  <cp:lastPrinted>2018-04-03T11:20:00Z</cp:lastPrinted>
  <dcterms:created xsi:type="dcterms:W3CDTF">2021-03-31T09:44:00Z</dcterms:created>
  <dcterms:modified xsi:type="dcterms:W3CDTF">2023-04-26T11:48:00Z</dcterms:modified>
</cp:coreProperties>
</file>