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1E0" w:rsidRPr="006D61E0" w:rsidRDefault="006D61E0" w:rsidP="006D61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uk-UA" w:eastAsia="ru-RU"/>
        </w:rPr>
      </w:pPr>
      <w:r w:rsidRPr="006D61E0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  <w:t>Список рекомендованих джерел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  <w:t xml:space="preserve"> до дисципліни «Геологія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  <w:t>»</w:t>
      </w:r>
    </w:p>
    <w:p w:rsidR="006D61E0" w:rsidRPr="006D61E0" w:rsidRDefault="006D61E0" w:rsidP="006D61E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ru-RU"/>
        </w:rPr>
      </w:pPr>
    </w:p>
    <w:p w:rsidR="006D61E0" w:rsidRPr="006D61E0" w:rsidRDefault="006D61E0" w:rsidP="006D61E0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uk-UA" w:eastAsia="ru-RU"/>
        </w:rPr>
      </w:pPr>
      <w:r w:rsidRPr="006D61E0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uk-UA" w:eastAsia="ru-RU"/>
        </w:rPr>
        <w:t>Базова література</w:t>
      </w:r>
    </w:p>
    <w:p w:rsidR="006D61E0" w:rsidRPr="006D61E0" w:rsidRDefault="006D61E0" w:rsidP="006D61E0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61E0" w:rsidRPr="006D61E0" w:rsidRDefault="006D61E0" w:rsidP="006D61E0">
      <w:pPr>
        <w:widowControl w:val="0"/>
        <w:numPr>
          <w:ilvl w:val="0"/>
          <w:numId w:val="1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Горшков Г.П.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Общая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геология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[3-е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изд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.] / Г.П. Горшков, А.Ф.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Якушова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– М.: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Изд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-во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Моск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ун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-та, 1973. – 592 с.</w:t>
      </w:r>
    </w:p>
    <w:p w:rsidR="006D61E0" w:rsidRPr="006D61E0" w:rsidRDefault="006D61E0" w:rsidP="006D61E0">
      <w:pPr>
        <w:widowControl w:val="0"/>
        <w:numPr>
          <w:ilvl w:val="0"/>
          <w:numId w:val="1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Ковальчук І.О. Лабораторний практикум із загальної геології / І.О. Ковальчук. – Львів: Ред.-видав.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ввідділ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Львів.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ун-ту. 1997. – 144 с.</w:t>
      </w:r>
    </w:p>
    <w:p w:rsidR="006D61E0" w:rsidRPr="006D61E0" w:rsidRDefault="006D61E0" w:rsidP="006D61E0">
      <w:pPr>
        <w:widowControl w:val="0"/>
        <w:numPr>
          <w:ilvl w:val="0"/>
          <w:numId w:val="1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Куровець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Основи геології. Підручник для вузів / М.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Куровець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Н. Гунька. – Львів, 1997. – 694 с.</w:t>
      </w:r>
    </w:p>
    <w:p w:rsidR="006D61E0" w:rsidRPr="006D61E0" w:rsidRDefault="006D61E0" w:rsidP="006D61E0">
      <w:pPr>
        <w:widowControl w:val="0"/>
        <w:numPr>
          <w:ilvl w:val="0"/>
          <w:numId w:val="1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Паранько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 Геологія з основами геоморфології: [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посібник] / І.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Паранько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Сіворонов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О.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Мамедов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– Кривий Ріг: Мінерал, 2008. – 365 с.</w:t>
      </w:r>
    </w:p>
    <w:p w:rsidR="006D61E0" w:rsidRPr="006D61E0" w:rsidRDefault="006D61E0" w:rsidP="006D61E0">
      <w:pPr>
        <w:widowControl w:val="0"/>
        <w:numPr>
          <w:ilvl w:val="0"/>
          <w:numId w:val="1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Паранько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І.С. Геологічна історія території України: [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посібник] / І.С.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Паранько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А.О.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Сіворонов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– Львів: ЗУКЦ, 2008. – 139 с.</w:t>
      </w:r>
    </w:p>
    <w:p w:rsidR="006D61E0" w:rsidRPr="006D61E0" w:rsidRDefault="006D61E0" w:rsidP="006D61E0">
      <w:pPr>
        <w:widowControl w:val="0"/>
        <w:numPr>
          <w:ilvl w:val="0"/>
          <w:numId w:val="1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Паранько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І.С. Загальна геологія. Навчальний посібник. / І.С.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Паранько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А.О.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Сіворонов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В.Д.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Євтєхов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– Кривий Ріг: Мінерал. – 2003. – 464 с.</w:t>
      </w:r>
    </w:p>
    <w:p w:rsidR="006D61E0" w:rsidRPr="006D61E0" w:rsidRDefault="006D61E0" w:rsidP="006D61E0">
      <w:pPr>
        <w:widowControl w:val="0"/>
        <w:numPr>
          <w:ilvl w:val="0"/>
          <w:numId w:val="1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Свинко Й.М. Геологія / Й.М. Свинко. – К. : Либідь, 2003. – 479 c.</w:t>
      </w:r>
    </w:p>
    <w:p w:rsidR="006D61E0" w:rsidRPr="006D61E0" w:rsidRDefault="006D61E0" w:rsidP="006D61E0">
      <w:pPr>
        <w:widowControl w:val="0"/>
        <w:numPr>
          <w:ilvl w:val="0"/>
          <w:numId w:val="1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Свинко Й.М. Геологія. Практикум / Й.М. Свинко. – К.: Либідь, 2006. – 247 c.</w:t>
      </w:r>
    </w:p>
    <w:p w:rsidR="006D61E0" w:rsidRPr="006D61E0" w:rsidRDefault="006D61E0" w:rsidP="006D61E0">
      <w:pPr>
        <w:widowControl w:val="0"/>
        <w:numPr>
          <w:ilvl w:val="0"/>
          <w:numId w:val="1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Якушова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А.Ф.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Общая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геология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/ А.Ф.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Якушова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В.Е.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Хаин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В.И. Славин. – М.: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Изд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-во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Моск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ун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-та, 1988. – 448 с. </w:t>
      </w:r>
    </w:p>
    <w:p w:rsidR="006D61E0" w:rsidRPr="006D61E0" w:rsidRDefault="006D61E0" w:rsidP="006D61E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6D61E0" w:rsidRPr="006D61E0" w:rsidRDefault="006D61E0" w:rsidP="006D61E0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6D61E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Допоміжна література</w:t>
      </w:r>
    </w:p>
    <w:p w:rsidR="006D61E0" w:rsidRPr="006D61E0" w:rsidRDefault="006D61E0" w:rsidP="006D61E0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Березин Н.А. Мир зеленого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безмолвия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. Болота,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их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свойства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и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жизнь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/ Н.А. Березин. – М.: Мир, 1983. – 160 с.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Болт Б. В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глубинах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Земли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: о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чем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рассказывают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землетрасения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/ Б. Болт. – М.: Наука, 1984. – 189 с.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Влодавец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В.И.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Вулканы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Земли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/ В.И.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Влодавец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. – М.: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Высшая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школа, 1973. –168 с.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Войткевич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Г.В.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Геологическая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хронология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Земли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/ Г.В.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Войткевич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. – М.: Мир, 1984. – 129 с.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Гвоздецкий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Н.А. Карст / Н.А.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Гвоздецкий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. – М.: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Просвещение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, 1981. – 214 с.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Гидрогеология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/ [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Под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ред. В.М. Шестакова, М.С. Орлова]. – М.: Мир, 1984. – 303 с.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Заславский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М.Н.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Эрозиоведение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/ М.Н.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Заславский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. – М.: Наука, 1983. – 320 с.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Зейболд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Е. Дно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океана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(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введение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в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морскую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геологию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) / Е.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Зейболд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, В.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Бергер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. – М.: Наука, 1984. – 320 с.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Каденская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М.И.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Руководство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практическим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занятиям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минералогии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петрографии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/ М.И.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Каденская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– М.: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Просвещение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1976. – 240с. 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Леонтьев О.К.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Морская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геология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/ О.К. Леонтьев. – М.: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Просвещение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, 1982. – 344 с.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Мархинин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Е.К.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Вулканизм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/ Е.К.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Мархинин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. – М.: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Просвещение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, 1985. – 288 с.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Миловский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А.В.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Минералогия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петрография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/ А.В.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Миловский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– М.: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Недра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1985. – 432 с.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Музафаров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В.Г.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Определитель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минералов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горных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пород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окаменілостей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/ В.Г.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Музафаров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– М.: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Недра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1979. – 328 с.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lastRenderedPageBreak/>
        <w:t>Никонов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А.А.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Землетрясения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Прошлое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,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современность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, прогноз / А.А.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Никонов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. – М.: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Недра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, 1984. – 192 с.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Орлова А.В.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Пустыни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как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функция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планетарного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развития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/ А.В. Орлова. – М.: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Недра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, 1978. – 161 с.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Палеогеография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и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перигляциальные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явления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плейстоцена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. – М.: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Высшая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школа, 1975. – 222 с.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Пособие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к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лабораторным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занятиям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по курсу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общей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геологии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/ [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под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ред. Павлинова В.Н. и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др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.]. – М.: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Недра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, 1970. – 192 с.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Смит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Г.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Драгоценные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камни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/ Г.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Смит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. – М.: Мир, 1980. – 586 с.</w:t>
      </w:r>
    </w:p>
    <w:p w:rsidR="006D61E0" w:rsidRPr="006D61E0" w:rsidRDefault="006D61E0" w:rsidP="006D61E0">
      <w:pPr>
        <w:widowControl w:val="0"/>
        <w:numPr>
          <w:ilvl w:val="0"/>
          <w:numId w:val="3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Шестаков В.М.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Динамика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подземных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вод; [2-е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изд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.] / В.М. Шестаков. – М.: </w:t>
      </w:r>
      <w:proofErr w:type="spellStart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Недра</w:t>
      </w:r>
      <w:proofErr w:type="spellEnd"/>
      <w:r w:rsidRPr="006D61E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, 1979. – 368 с.</w:t>
      </w:r>
    </w:p>
    <w:p w:rsidR="006D61E0" w:rsidRPr="006D61E0" w:rsidRDefault="006D61E0" w:rsidP="006D61E0">
      <w:pPr>
        <w:widowControl w:val="0"/>
        <w:tabs>
          <w:tab w:val="left" w:pos="284"/>
          <w:tab w:val="left" w:pos="426"/>
        </w:tabs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D61E0" w:rsidRPr="006D61E0" w:rsidRDefault="006D61E0" w:rsidP="006D61E0">
      <w:pPr>
        <w:widowControl w:val="0"/>
        <w:spacing w:after="0" w:line="276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bCs/>
          <w:color w:val="0F1419"/>
          <w:sz w:val="24"/>
          <w:szCs w:val="24"/>
          <w:lang w:val="uk-UA" w:eastAsia="ru-RU"/>
        </w:rPr>
      </w:pPr>
      <w:r w:rsidRPr="006D61E0">
        <w:rPr>
          <w:rFonts w:ascii="Times New Roman" w:eastAsia="Times New Roman" w:hAnsi="Times New Roman" w:cs="Times New Roman"/>
          <w:b/>
          <w:bCs/>
          <w:i/>
          <w:color w:val="0F1419"/>
          <w:sz w:val="24"/>
          <w:szCs w:val="24"/>
          <w:lang w:val="uk-UA" w:eastAsia="ru-RU"/>
        </w:rPr>
        <w:t>Інформаційн</w:t>
      </w:r>
      <w:r w:rsidRPr="006D61E0">
        <w:rPr>
          <w:rFonts w:ascii="Times New Roman" w:eastAsia="Times New Roman" w:hAnsi="Times New Roman" w:cs="Times New Roman"/>
          <w:b/>
          <w:bCs/>
          <w:color w:val="0F1419"/>
          <w:sz w:val="24"/>
          <w:szCs w:val="24"/>
          <w:lang w:val="uk-UA" w:eastAsia="ru-RU"/>
        </w:rPr>
        <w:t xml:space="preserve">і </w:t>
      </w:r>
      <w:r w:rsidRPr="006D61E0">
        <w:rPr>
          <w:rFonts w:ascii="Times New Roman" w:eastAsia="Times New Roman" w:hAnsi="Times New Roman" w:cs="Times New Roman"/>
          <w:b/>
          <w:bCs/>
          <w:i/>
          <w:color w:val="0F1419"/>
          <w:sz w:val="24"/>
          <w:szCs w:val="24"/>
          <w:lang w:val="uk-UA" w:eastAsia="ru-RU"/>
        </w:rPr>
        <w:t>ресурси</w:t>
      </w:r>
      <w:r w:rsidRPr="006D61E0">
        <w:rPr>
          <w:rFonts w:ascii="Times New Roman" w:eastAsia="Times New Roman" w:hAnsi="Times New Roman" w:cs="Times New Roman"/>
          <w:b/>
          <w:bCs/>
          <w:color w:val="0F1419"/>
          <w:sz w:val="24"/>
          <w:szCs w:val="24"/>
          <w:lang w:val="uk-UA" w:eastAsia="ru-RU"/>
        </w:rPr>
        <w:t>:</w:t>
      </w:r>
    </w:p>
    <w:p w:rsidR="006D61E0" w:rsidRPr="006D61E0" w:rsidRDefault="006D61E0" w:rsidP="006D61E0">
      <w:pPr>
        <w:widowControl w:val="0"/>
        <w:spacing w:after="0" w:line="276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F1419"/>
          <w:sz w:val="24"/>
          <w:szCs w:val="24"/>
          <w:lang w:val="uk-UA" w:eastAsia="ru-RU"/>
        </w:rPr>
      </w:pPr>
    </w:p>
    <w:p w:rsidR="006D61E0" w:rsidRPr="006D61E0" w:rsidRDefault="006D61E0" w:rsidP="006D61E0">
      <w:pPr>
        <w:widowControl w:val="0"/>
        <w:numPr>
          <w:ilvl w:val="0"/>
          <w:numId w:val="2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Хаин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В.Е.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Тектоника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континентов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океанов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[Електронний ресурс]. – Режим доступу: </w:t>
      </w:r>
      <w:hyperlink r:id="rId5" w:history="1">
        <w:r w:rsidRPr="006D61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 w:eastAsia="ru-RU"/>
          </w:rPr>
          <w:t>http://www.geokniga.org/books/142</w:t>
        </w:r>
      </w:hyperlink>
    </w:p>
    <w:p w:rsidR="006D61E0" w:rsidRPr="006D61E0" w:rsidRDefault="006D61E0" w:rsidP="006D61E0">
      <w:pPr>
        <w:widowControl w:val="0"/>
        <w:numPr>
          <w:ilvl w:val="0"/>
          <w:numId w:val="2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Тевелев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А.В.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Горообразование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эволюция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идей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лекции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неотектонике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[Електронний ресурс]. – Режим доступу: </w:t>
      </w:r>
      <w:hyperlink r:id="rId6" w:history="1">
        <w:r w:rsidRPr="006D61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 w:eastAsia="ru-RU"/>
          </w:rPr>
          <w:t>http://geo.web.ru/~tevelev/neolect1.htm</w:t>
        </w:r>
      </w:hyperlink>
    </w:p>
    <w:p w:rsidR="006D61E0" w:rsidRPr="006D61E0" w:rsidRDefault="006D61E0" w:rsidP="006D61E0">
      <w:pPr>
        <w:widowControl w:val="0"/>
        <w:numPr>
          <w:ilvl w:val="0"/>
          <w:numId w:val="2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Все о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геологии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Геотектоника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[Електронний ресурс]. – Режим доступу: </w:t>
      </w:r>
      <w:hyperlink r:id="rId7" w:history="1">
        <w:r w:rsidRPr="006D61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 w:eastAsia="ru-RU"/>
          </w:rPr>
          <w:t>http://geo.web.ru/db/section_page.html?s=121110000</w:t>
        </w:r>
      </w:hyperlink>
    </w:p>
    <w:p w:rsidR="006D61E0" w:rsidRPr="006D61E0" w:rsidRDefault="006D61E0" w:rsidP="006D61E0">
      <w:pPr>
        <w:widowControl w:val="0"/>
        <w:numPr>
          <w:ilvl w:val="0"/>
          <w:numId w:val="2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Журнал «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Геотектоника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[Електронний ресурс]. – Режим доступу: </w:t>
      </w:r>
      <w:hyperlink r:id="rId8" w:history="1">
        <w:r w:rsidRPr="006D61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 w:eastAsia="ru-RU"/>
          </w:rPr>
          <w:t>https://www.libnauka.ru/journal/geotektonika/</w:t>
        </w:r>
      </w:hyperlink>
    </w:p>
    <w:p w:rsidR="006D61E0" w:rsidRPr="006D61E0" w:rsidRDefault="006D61E0" w:rsidP="006D61E0">
      <w:pPr>
        <w:widowControl w:val="0"/>
        <w:numPr>
          <w:ilvl w:val="0"/>
          <w:numId w:val="2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Портал «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Геология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Проект «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Электронная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Земля».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Геодинамика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геохимия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металлогения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электронная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картография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[Електронний ресурс]. – Режим доступу: </w:t>
      </w:r>
      <w:hyperlink r:id="rId9" w:history="1">
        <w:r w:rsidRPr="006D61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 w:eastAsia="ru-RU"/>
          </w:rPr>
          <w:t>http://earth.jscc.ru/</w:t>
        </w:r>
      </w:hyperlink>
    </w:p>
    <w:p w:rsidR="006D61E0" w:rsidRPr="006D61E0" w:rsidRDefault="006D61E0" w:rsidP="006D61E0">
      <w:pPr>
        <w:widowControl w:val="0"/>
        <w:numPr>
          <w:ilvl w:val="0"/>
          <w:numId w:val="2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Электронно-библиотечная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система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образовательных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просветительских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изданий</w:t>
      </w:r>
      <w:proofErr w:type="spellEnd"/>
      <w:r w:rsidRPr="006D6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[Електронний ресурс]. – Режим доступу: </w:t>
      </w:r>
      <w:hyperlink r:id="rId10" w:history="1">
        <w:r w:rsidRPr="006D61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 w:eastAsia="ru-RU"/>
          </w:rPr>
          <w:t>http://www.iqlib.ru/support/about.visp</w:t>
        </w:r>
      </w:hyperlink>
    </w:p>
    <w:p w:rsidR="00A4530A" w:rsidRPr="006D61E0" w:rsidRDefault="006D61E0">
      <w:pPr>
        <w:rPr>
          <w:lang w:val="uk-UA"/>
        </w:rPr>
      </w:pPr>
    </w:p>
    <w:sectPr w:rsidR="00A4530A" w:rsidRPr="006D6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93D91"/>
    <w:multiLevelType w:val="hybridMultilevel"/>
    <w:tmpl w:val="2520B1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7B2105C"/>
    <w:multiLevelType w:val="hybridMultilevel"/>
    <w:tmpl w:val="26C0E5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BE04F70"/>
    <w:multiLevelType w:val="hybridMultilevel"/>
    <w:tmpl w:val="4EEE63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806"/>
    <w:rsid w:val="002C7806"/>
    <w:rsid w:val="0030755E"/>
    <w:rsid w:val="003110D8"/>
    <w:rsid w:val="006878EE"/>
    <w:rsid w:val="006B678C"/>
    <w:rsid w:val="006D61E0"/>
    <w:rsid w:val="007130D2"/>
    <w:rsid w:val="00843632"/>
    <w:rsid w:val="00D925E1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89A55-B27D-4440-8EAB-AAA604BD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bnauka.ru/journal/geotektonik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eo.web.ru/db/section_page.html?s=121110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eo.web.ru/~tevelev/neolect1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geokniga.org/books/142" TargetMode="External"/><Relationship Id="rId10" Type="http://schemas.openxmlformats.org/officeDocument/2006/relationships/hyperlink" Target="http://www.iqlib.ru/support/about.vi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arth.jsc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3444</Characters>
  <Application>Microsoft Office Word</Application>
  <DocSecurity>0</DocSecurity>
  <Lines>28</Lines>
  <Paragraphs>8</Paragraphs>
  <ScaleCrop>false</ScaleCrop>
  <Company>diakov.net</Company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2</cp:revision>
  <dcterms:created xsi:type="dcterms:W3CDTF">2020-01-30T13:43:00Z</dcterms:created>
  <dcterms:modified xsi:type="dcterms:W3CDTF">2020-01-30T13:44:00Z</dcterms:modified>
</cp:coreProperties>
</file>