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626" w:rsidRDefault="00B50626" w:rsidP="00E812E1">
      <w:pPr>
        <w:spacing w:after="0" w:line="360" w:lineRule="auto"/>
        <w:jc w:val="both"/>
        <w:rPr>
          <w:rFonts w:ascii="Times New Roman" w:hAnsi="Times New Roman"/>
          <w:color w:val="1967D2"/>
          <w:spacing w:val="3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2</w:t>
      </w:r>
      <w:r w:rsidR="00B051A9">
        <w:rPr>
          <w:rFonts w:ascii="Times New Roman" w:hAnsi="Times New Roman"/>
          <w:b/>
          <w:sz w:val="24"/>
          <w:szCs w:val="24"/>
          <w:lang w:val="uk-UA"/>
        </w:rPr>
        <w:t>5</w:t>
      </w:r>
      <w:r w:rsidRPr="00B50626">
        <w:rPr>
          <w:rFonts w:ascii="Times New Roman" w:hAnsi="Times New Roman"/>
          <w:b/>
          <w:sz w:val="24"/>
          <w:szCs w:val="24"/>
          <w:lang w:val="uk-UA"/>
        </w:rPr>
        <w:t>.05.2020</w:t>
      </w:r>
      <w:r>
        <w:rPr>
          <w:rFonts w:ascii="Times New Roman" w:hAnsi="Times New Roman"/>
          <w:sz w:val="24"/>
          <w:szCs w:val="24"/>
          <w:lang w:val="en-US"/>
        </w:rPr>
        <w:t xml:space="preserve"> – Google</w:t>
      </w:r>
      <w:r w:rsidRPr="009634C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Classroom</w:t>
      </w:r>
      <w:r w:rsidRPr="009634C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-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код курсу </w:t>
      </w:r>
      <w:r w:rsidRPr="009634C3">
        <w:rPr>
          <w:rFonts w:ascii="Times New Roman" w:hAnsi="Times New Roman"/>
          <w:color w:val="1967D2"/>
          <w:spacing w:val="3"/>
          <w:sz w:val="28"/>
          <w:szCs w:val="28"/>
          <w:shd w:val="clear" w:color="auto" w:fill="FFFFFF"/>
          <w:lang w:val="en-US"/>
        </w:rPr>
        <w:t>fmr5ohl</w:t>
      </w:r>
    </w:p>
    <w:p w:rsidR="00B051A9" w:rsidRDefault="00B051A9" w:rsidP="00B051A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>Study the Thematic Vocabulary “Medical Care. Illnesses and their Treatment” (pp. 501-50</w:t>
      </w:r>
      <w:r>
        <w:rPr>
          <w:rFonts w:ascii="Times New Roman" w:hAnsi="Times New Roman"/>
          <w:sz w:val="24"/>
          <w:szCs w:val="24"/>
          <w:lang w:val="uk-UA"/>
        </w:rPr>
        <w:t xml:space="preserve">5 </w:t>
      </w:r>
      <w:r>
        <w:rPr>
          <w:rFonts w:ascii="Times New Roman" w:hAnsi="Times New Roman"/>
          <w:sz w:val="24"/>
          <w:szCs w:val="24"/>
          <w:lang w:val="en-US"/>
        </w:rPr>
        <w:t xml:space="preserve">–Textbook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B051A9" w:rsidRDefault="00B051A9" w:rsidP="00B051A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2) Ex. 10 (p. 291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B051A9" w:rsidRDefault="00B051A9" w:rsidP="00B051A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3) Study the Collocation Table (p. 298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B051A9" w:rsidRPr="00C31821" w:rsidRDefault="00B051A9" w:rsidP="00B051A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4) Ex. 16 (p. 298-299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B051A9" w:rsidRDefault="00B051A9" w:rsidP="00B051A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 xml:space="preserve">) Study the Collocation Table (p. 305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B051A9" w:rsidRPr="00C31821" w:rsidRDefault="00B051A9" w:rsidP="00B051A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 xml:space="preserve">) Ex. 12 (p. 305-306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B50626" w:rsidRPr="00B051A9" w:rsidRDefault="00B50626" w:rsidP="00E812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sectPr w:rsidR="00B50626" w:rsidRPr="00B05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3A4E7F"/>
    <w:multiLevelType w:val="hybridMultilevel"/>
    <w:tmpl w:val="F7341C8E"/>
    <w:lvl w:ilvl="0" w:tplc="0D70D9A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1A"/>
    <w:rsid w:val="0037626D"/>
    <w:rsid w:val="00684198"/>
    <w:rsid w:val="00746480"/>
    <w:rsid w:val="00833D1A"/>
    <w:rsid w:val="00B051A9"/>
    <w:rsid w:val="00B30FCD"/>
    <w:rsid w:val="00B50626"/>
    <w:rsid w:val="00E63493"/>
    <w:rsid w:val="00E812E1"/>
    <w:rsid w:val="00FE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E5B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E5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2020-03-29T06:05:00Z</dcterms:created>
  <dcterms:modified xsi:type="dcterms:W3CDTF">2020-05-21T10:48:00Z</dcterms:modified>
</cp:coreProperties>
</file>