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16" w:rsidRPr="00D953F4" w:rsidRDefault="001D7F16" w:rsidP="00D953F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1D7F16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Тема</w:t>
      </w:r>
      <w:r w:rsidRPr="00D953F4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 xml:space="preserve">: </w:t>
      </w:r>
      <w:r w:rsidRPr="001D7F16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Протизапальні та протиалергійні засоби. </w:t>
      </w:r>
      <w:proofErr w:type="spellStart"/>
      <w:r w:rsidRPr="001D7F16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Імунотропні</w:t>
      </w:r>
      <w:proofErr w:type="spellEnd"/>
      <w:r w:rsidRPr="001D7F16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препарати</w:t>
      </w:r>
    </w:p>
    <w:p w:rsidR="001D7F16" w:rsidRDefault="001D7F16" w:rsidP="001D7F1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SchoolBookCTT" w:eastAsia="Times New Roman" w:hAnsi="SchoolBookCTT" w:cs="Times New Roman"/>
          <w:b/>
          <w:bCs/>
          <w:sz w:val="24"/>
          <w:szCs w:val="24"/>
          <w:lang w:val="uk-UA" w:eastAsia="ru-RU"/>
        </w:rPr>
      </w:pPr>
    </w:p>
    <w:p w:rsidR="001D7F16" w:rsidRPr="00D953F4" w:rsidRDefault="001D7F16" w:rsidP="001D7F1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7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Обговорення основних питань класифікації, </w:t>
      </w:r>
      <w:proofErr w:type="spellStart"/>
      <w:r w:rsidRPr="001D7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фармакодинаміки</w:t>
      </w:r>
      <w:proofErr w:type="spellEnd"/>
      <w:r w:rsidRPr="001D7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застосування препаратів. Розв’язування </w:t>
      </w:r>
      <w:proofErr w:type="spellStart"/>
      <w:r w:rsidRPr="001D7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фармакотерапевтичних</w:t>
      </w:r>
      <w:proofErr w:type="spellEnd"/>
      <w:r w:rsidRPr="001D7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задач, виконання програмних завдань. В</w:t>
      </w:r>
      <w:r w:rsidRPr="00D9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хідний контроль</w:t>
      </w:r>
      <w:r w:rsidRPr="001D7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рецептів</w:t>
      </w:r>
      <w:r w:rsidR="00D9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вимог</w:t>
      </w:r>
      <w:r w:rsidRPr="001D7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лікувально-профілактичних закладів.</w:t>
      </w:r>
    </w:p>
    <w:p w:rsidR="001D7F16" w:rsidRPr="00D953F4" w:rsidRDefault="001D7F16" w:rsidP="001D7F1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7F16" w:rsidRPr="00D953F4" w:rsidRDefault="001D7F16" w:rsidP="008435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7F16" w:rsidRPr="0031431D" w:rsidRDefault="001D7F16" w:rsidP="001D7F1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1431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Питання для самоконтролю</w:t>
      </w:r>
      <w:r w:rsidR="008435D7" w:rsidRPr="0031431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:</w:t>
      </w:r>
    </w:p>
    <w:p w:rsidR="00D953F4" w:rsidRPr="00D953F4" w:rsidRDefault="00D953F4" w:rsidP="001D7F1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35D7" w:rsidRPr="00D953F4" w:rsidRDefault="008435D7" w:rsidP="00D953F4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Препарати яких фарм</w:t>
      </w:r>
      <w:r w:rsidRPr="00D9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акологічних груп справляють про</w:t>
      </w:r>
      <w:r w:rsidRPr="00D9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тизапальну дію?</w:t>
      </w:r>
    </w:p>
    <w:p w:rsidR="008435D7" w:rsidRPr="00D953F4" w:rsidRDefault="008435D7" w:rsidP="00D953F4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Проведіть порівняльну характеристику протизапальних засобів стероїдної та нестероїдної будови.</w:t>
      </w:r>
    </w:p>
    <w:p w:rsidR="008435D7" w:rsidRPr="00D953F4" w:rsidRDefault="008435D7" w:rsidP="00D953F4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побічні дії </w:t>
      </w:r>
      <w:r w:rsidRPr="00D9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виникають під час застосування ГКС? </w:t>
      </w:r>
      <w:r w:rsidRPr="00D9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яких захворюваннях протипоказано застосування</w:t>
      </w:r>
      <w:r w:rsidRPr="00D9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ГКС</w:t>
      </w:r>
      <w:r w:rsidRPr="00D9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?</w:t>
      </w:r>
    </w:p>
    <w:p w:rsidR="008435D7" w:rsidRPr="00D953F4" w:rsidRDefault="008435D7" w:rsidP="00D953F4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Засоби яких фармакологічних груп застосовують для профілактики і лікування алергійних реакцій?</w:t>
      </w:r>
    </w:p>
    <w:p w:rsidR="008435D7" w:rsidRPr="00D953F4" w:rsidRDefault="008435D7" w:rsidP="00D953F4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чому полягає механізм протиалергійної дії </w:t>
      </w:r>
      <w:proofErr w:type="spellStart"/>
      <w:r w:rsidRPr="00D9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антигістамінних</w:t>
      </w:r>
      <w:proofErr w:type="spellEnd"/>
      <w:r w:rsidRPr="00D9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засобів?</w:t>
      </w:r>
    </w:p>
    <w:p w:rsidR="008435D7" w:rsidRPr="00D953F4" w:rsidRDefault="008435D7" w:rsidP="00D953F4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симптоматичні засоби застосовують у разі анафілактичних реакцій?</w:t>
      </w:r>
    </w:p>
    <w:p w:rsidR="008435D7" w:rsidRPr="00D953F4" w:rsidRDefault="008435D7" w:rsidP="00D953F4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Яку дію справляють </w:t>
      </w:r>
      <w:proofErr w:type="spellStart"/>
      <w:r w:rsidRPr="00D9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імунотропні</w:t>
      </w:r>
      <w:proofErr w:type="spellEnd"/>
      <w:r w:rsidRPr="00D9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препарати?</w:t>
      </w:r>
    </w:p>
    <w:p w:rsidR="008435D7" w:rsidRDefault="008435D7" w:rsidP="00D953F4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препарати належать до </w:t>
      </w:r>
      <w:proofErr w:type="spellStart"/>
      <w:r w:rsidRPr="00D9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імунотропних</w:t>
      </w:r>
      <w:proofErr w:type="spellEnd"/>
      <w:r w:rsidRPr="00D9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D953F4" w:rsidRDefault="00D953F4" w:rsidP="00D953F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53F4" w:rsidRPr="0031431D" w:rsidRDefault="00D953F4" w:rsidP="00D953F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1431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Інструкція до проведення практичного заняття</w:t>
      </w:r>
    </w:p>
    <w:p w:rsidR="00D953F4" w:rsidRDefault="00D953F4" w:rsidP="00D953F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53F4" w:rsidRDefault="00D953F4" w:rsidP="00CA044B">
      <w:pPr>
        <w:pStyle w:val="a3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Використовуючи Компендіум та Державний формуляр лікарських засобів ознайомитися з сучасним асортиментом протизапальних,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протиалергічних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імунотропних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засобів.</w:t>
      </w:r>
    </w:p>
    <w:p w:rsidR="00CA044B" w:rsidRDefault="00CA044B" w:rsidP="00CA044B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2DA8" w:rsidRPr="00DF2DA8" w:rsidRDefault="00E50D5E" w:rsidP="00DF2DA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  <w:sz w:val="28"/>
          <w:szCs w:val="28"/>
          <w:lang w:val="uk-UA"/>
        </w:rPr>
      </w:pPr>
      <w:proofErr w:type="spellStart"/>
      <w:r w:rsidRPr="00CA044B">
        <w:rPr>
          <w:color w:val="000000"/>
          <w:sz w:val="28"/>
          <w:szCs w:val="28"/>
        </w:rPr>
        <w:t>Виписати</w:t>
      </w:r>
      <w:proofErr w:type="spellEnd"/>
      <w:r w:rsidRPr="00CA044B">
        <w:rPr>
          <w:color w:val="000000"/>
          <w:sz w:val="28"/>
          <w:szCs w:val="28"/>
        </w:rPr>
        <w:t xml:space="preserve"> </w:t>
      </w:r>
      <w:proofErr w:type="spellStart"/>
      <w:r w:rsidRPr="00CA044B">
        <w:rPr>
          <w:color w:val="000000"/>
          <w:sz w:val="28"/>
          <w:szCs w:val="28"/>
        </w:rPr>
        <w:t>рецепти</w:t>
      </w:r>
      <w:proofErr w:type="spellEnd"/>
      <w:r w:rsidRPr="00CA044B">
        <w:rPr>
          <w:color w:val="000000"/>
          <w:sz w:val="28"/>
          <w:szCs w:val="28"/>
        </w:rPr>
        <w:t xml:space="preserve"> і провести </w:t>
      </w:r>
      <w:proofErr w:type="spellStart"/>
      <w:r w:rsidRPr="00CA044B">
        <w:rPr>
          <w:color w:val="000000"/>
          <w:sz w:val="28"/>
          <w:szCs w:val="28"/>
        </w:rPr>
        <w:t>їх</w:t>
      </w:r>
      <w:proofErr w:type="spellEnd"/>
      <w:r w:rsidRPr="00CA044B">
        <w:rPr>
          <w:color w:val="000000"/>
          <w:sz w:val="28"/>
          <w:szCs w:val="28"/>
        </w:rPr>
        <w:t xml:space="preserve"> </w:t>
      </w:r>
      <w:proofErr w:type="spellStart"/>
      <w:r w:rsidRPr="00CA044B">
        <w:rPr>
          <w:color w:val="000000"/>
          <w:sz w:val="28"/>
          <w:szCs w:val="28"/>
        </w:rPr>
        <w:t>фармакотерапевтичний</w:t>
      </w:r>
      <w:proofErr w:type="spellEnd"/>
      <w:r w:rsidRPr="00CA044B">
        <w:rPr>
          <w:color w:val="000000"/>
          <w:sz w:val="28"/>
          <w:szCs w:val="28"/>
        </w:rPr>
        <w:t xml:space="preserve"> </w:t>
      </w:r>
      <w:proofErr w:type="spellStart"/>
      <w:r w:rsidRPr="00CA044B">
        <w:rPr>
          <w:color w:val="000000"/>
          <w:sz w:val="28"/>
          <w:szCs w:val="28"/>
        </w:rPr>
        <w:t>аналіз</w:t>
      </w:r>
      <w:proofErr w:type="spellEnd"/>
      <w:r w:rsidRPr="00CA044B">
        <w:rPr>
          <w:color w:val="000000"/>
          <w:sz w:val="28"/>
          <w:szCs w:val="28"/>
        </w:rPr>
        <w:t xml:space="preserve"> (</w:t>
      </w:r>
      <w:proofErr w:type="spellStart"/>
      <w:r w:rsidRPr="00CA044B">
        <w:rPr>
          <w:color w:val="000000"/>
          <w:sz w:val="28"/>
          <w:szCs w:val="28"/>
        </w:rPr>
        <w:t>вказати</w:t>
      </w:r>
      <w:proofErr w:type="spellEnd"/>
      <w:r w:rsidR="00CA044B">
        <w:rPr>
          <w:color w:val="000000"/>
          <w:sz w:val="28"/>
          <w:szCs w:val="28"/>
        </w:rPr>
        <w:t xml:space="preserve"> </w:t>
      </w:r>
      <w:r w:rsidR="00CA044B">
        <w:rPr>
          <w:color w:val="000000"/>
          <w:sz w:val="28"/>
          <w:szCs w:val="28"/>
          <w:lang w:val="uk-UA"/>
        </w:rPr>
        <w:t>фармакологічну групу</w:t>
      </w:r>
      <w:r w:rsidR="00CA044B">
        <w:rPr>
          <w:color w:val="000000"/>
          <w:sz w:val="28"/>
          <w:szCs w:val="28"/>
        </w:rPr>
        <w:t xml:space="preserve">, </w:t>
      </w:r>
      <w:proofErr w:type="spellStart"/>
      <w:r w:rsidR="00CA044B">
        <w:rPr>
          <w:color w:val="000000"/>
          <w:sz w:val="28"/>
          <w:szCs w:val="28"/>
        </w:rPr>
        <w:t>показання</w:t>
      </w:r>
      <w:proofErr w:type="spellEnd"/>
      <w:r w:rsidRPr="00CA044B">
        <w:rPr>
          <w:color w:val="000000"/>
          <w:sz w:val="28"/>
          <w:szCs w:val="28"/>
        </w:rPr>
        <w:t xml:space="preserve"> до </w:t>
      </w:r>
      <w:proofErr w:type="spellStart"/>
      <w:r w:rsidRPr="00CA044B">
        <w:rPr>
          <w:color w:val="000000"/>
          <w:sz w:val="28"/>
          <w:szCs w:val="28"/>
        </w:rPr>
        <w:t>застосування</w:t>
      </w:r>
      <w:proofErr w:type="spellEnd"/>
      <w:r w:rsidRPr="00CA044B">
        <w:rPr>
          <w:color w:val="000000"/>
          <w:sz w:val="28"/>
          <w:szCs w:val="28"/>
        </w:rPr>
        <w:t xml:space="preserve">, </w:t>
      </w:r>
      <w:proofErr w:type="spellStart"/>
      <w:r w:rsidRPr="00CA044B">
        <w:rPr>
          <w:color w:val="000000"/>
          <w:sz w:val="28"/>
          <w:szCs w:val="28"/>
        </w:rPr>
        <w:t>можливі</w:t>
      </w:r>
      <w:proofErr w:type="spellEnd"/>
      <w:r w:rsidRPr="00CA044B">
        <w:rPr>
          <w:color w:val="000000"/>
          <w:sz w:val="28"/>
          <w:szCs w:val="28"/>
        </w:rPr>
        <w:t xml:space="preserve"> </w:t>
      </w:r>
      <w:proofErr w:type="spellStart"/>
      <w:r w:rsidRPr="00CA044B">
        <w:rPr>
          <w:color w:val="000000"/>
          <w:sz w:val="28"/>
          <w:szCs w:val="28"/>
        </w:rPr>
        <w:t>ускладнення</w:t>
      </w:r>
      <w:proofErr w:type="spellEnd"/>
      <w:r w:rsidRPr="00CA044B">
        <w:rPr>
          <w:color w:val="000000"/>
          <w:sz w:val="28"/>
          <w:szCs w:val="28"/>
        </w:rPr>
        <w:t>)</w:t>
      </w:r>
      <w:r w:rsidR="00CA044B">
        <w:rPr>
          <w:color w:val="000000"/>
          <w:sz w:val="28"/>
          <w:szCs w:val="28"/>
          <w:lang w:val="uk-UA"/>
        </w:rPr>
        <w:t>:</w:t>
      </w:r>
    </w:p>
    <w:p w:rsidR="00DF2DA8" w:rsidRDefault="00DF2DA8" w:rsidP="00DF2DA8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</w:p>
    <w:p w:rsidR="00E50D5E" w:rsidRPr="00CA044B" w:rsidRDefault="00E50D5E" w:rsidP="00DF2DA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proofErr w:type="spellStart"/>
      <w:r w:rsidRPr="00CA044B">
        <w:rPr>
          <w:color w:val="000000"/>
          <w:sz w:val="28"/>
          <w:szCs w:val="28"/>
        </w:rPr>
        <w:t>Ібупрофен</w:t>
      </w:r>
      <w:proofErr w:type="spellEnd"/>
      <w:r w:rsidRPr="00CA044B">
        <w:rPr>
          <w:color w:val="000000"/>
          <w:sz w:val="28"/>
          <w:szCs w:val="28"/>
        </w:rPr>
        <w:t xml:space="preserve"> в таблетках</w:t>
      </w:r>
    </w:p>
    <w:p w:rsidR="00E50D5E" w:rsidRPr="00CA044B" w:rsidRDefault="00CA044B" w:rsidP="0031431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proofErr w:type="spellStart"/>
      <w:r w:rsidRPr="00CA044B">
        <w:rPr>
          <w:color w:val="000000"/>
          <w:sz w:val="28"/>
          <w:szCs w:val="28"/>
        </w:rPr>
        <w:t>Диклофенак</w:t>
      </w:r>
      <w:proofErr w:type="spellEnd"/>
      <w:r w:rsidRPr="00CA044B">
        <w:rPr>
          <w:color w:val="000000"/>
          <w:sz w:val="28"/>
          <w:szCs w:val="28"/>
        </w:rPr>
        <w:t xml:space="preserve"> </w:t>
      </w:r>
      <w:proofErr w:type="spellStart"/>
      <w:r w:rsidRPr="00CA044B">
        <w:rPr>
          <w:color w:val="000000"/>
          <w:sz w:val="28"/>
          <w:szCs w:val="28"/>
        </w:rPr>
        <w:t>натрію</w:t>
      </w:r>
      <w:proofErr w:type="spellEnd"/>
      <w:r w:rsidRPr="00CA044B">
        <w:rPr>
          <w:color w:val="000000"/>
          <w:sz w:val="28"/>
          <w:szCs w:val="28"/>
        </w:rPr>
        <w:t xml:space="preserve"> в</w:t>
      </w:r>
      <w:r w:rsidR="00E50D5E" w:rsidRPr="00CA044B">
        <w:rPr>
          <w:color w:val="000000"/>
          <w:sz w:val="28"/>
          <w:szCs w:val="28"/>
        </w:rPr>
        <w:t xml:space="preserve"> ампулах</w:t>
      </w:r>
    </w:p>
    <w:p w:rsidR="00E50D5E" w:rsidRPr="00CA044B" w:rsidRDefault="00E50D5E" w:rsidP="0031431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CA044B">
        <w:rPr>
          <w:color w:val="000000"/>
          <w:sz w:val="28"/>
          <w:szCs w:val="28"/>
        </w:rPr>
        <w:t>Парацет</w:t>
      </w:r>
      <w:r w:rsidR="00CA044B" w:rsidRPr="00CA044B">
        <w:rPr>
          <w:color w:val="000000"/>
          <w:sz w:val="28"/>
          <w:szCs w:val="28"/>
        </w:rPr>
        <w:t>амол в</w:t>
      </w:r>
      <w:r w:rsidRPr="00CA044B">
        <w:rPr>
          <w:color w:val="000000"/>
          <w:sz w:val="28"/>
          <w:szCs w:val="28"/>
        </w:rPr>
        <w:t xml:space="preserve"> </w:t>
      </w:r>
      <w:proofErr w:type="spellStart"/>
      <w:r w:rsidRPr="00CA044B">
        <w:rPr>
          <w:color w:val="000000"/>
          <w:sz w:val="28"/>
          <w:szCs w:val="28"/>
        </w:rPr>
        <w:t>супозиторіях</w:t>
      </w:r>
      <w:proofErr w:type="spellEnd"/>
    </w:p>
    <w:p w:rsidR="00E50D5E" w:rsidRPr="00CA044B" w:rsidRDefault="00E50D5E" w:rsidP="0031431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proofErr w:type="spellStart"/>
      <w:r w:rsidRPr="00CA044B">
        <w:rPr>
          <w:color w:val="000000"/>
          <w:sz w:val="28"/>
          <w:szCs w:val="28"/>
        </w:rPr>
        <w:t>Целекоксиб</w:t>
      </w:r>
      <w:proofErr w:type="spellEnd"/>
      <w:r w:rsidRPr="00CA044B">
        <w:rPr>
          <w:color w:val="000000"/>
          <w:sz w:val="28"/>
          <w:szCs w:val="28"/>
        </w:rPr>
        <w:t xml:space="preserve"> в таблетках</w:t>
      </w:r>
    </w:p>
    <w:p w:rsidR="00E50D5E" w:rsidRPr="00CA044B" w:rsidRDefault="00E50D5E" w:rsidP="0031431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proofErr w:type="spellStart"/>
      <w:r w:rsidRPr="00CA044B">
        <w:rPr>
          <w:color w:val="000000"/>
          <w:sz w:val="28"/>
          <w:szCs w:val="28"/>
        </w:rPr>
        <w:t>Мелоксикам</w:t>
      </w:r>
      <w:proofErr w:type="spellEnd"/>
      <w:r w:rsidRPr="00CA044B">
        <w:rPr>
          <w:color w:val="000000"/>
          <w:sz w:val="28"/>
          <w:szCs w:val="28"/>
        </w:rPr>
        <w:t xml:space="preserve"> в таблетках</w:t>
      </w:r>
    </w:p>
    <w:p w:rsidR="00E50D5E" w:rsidRPr="00CA044B" w:rsidRDefault="00E50D5E" w:rsidP="0031431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proofErr w:type="spellStart"/>
      <w:r w:rsidRPr="00CA044B">
        <w:rPr>
          <w:color w:val="000000"/>
          <w:sz w:val="28"/>
          <w:szCs w:val="28"/>
        </w:rPr>
        <w:t>Гідрокортизон</w:t>
      </w:r>
      <w:proofErr w:type="spellEnd"/>
      <w:r w:rsidRPr="00CA044B">
        <w:rPr>
          <w:color w:val="000000"/>
          <w:sz w:val="28"/>
          <w:szCs w:val="28"/>
        </w:rPr>
        <w:t xml:space="preserve"> в </w:t>
      </w:r>
      <w:proofErr w:type="spellStart"/>
      <w:r w:rsidRPr="00CA044B">
        <w:rPr>
          <w:color w:val="000000"/>
          <w:sz w:val="28"/>
          <w:szCs w:val="28"/>
        </w:rPr>
        <w:t>амрулах</w:t>
      </w:r>
      <w:proofErr w:type="spellEnd"/>
    </w:p>
    <w:p w:rsidR="00E50D5E" w:rsidRPr="00CA044B" w:rsidRDefault="00E50D5E" w:rsidP="0031431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proofErr w:type="spellStart"/>
      <w:r w:rsidRPr="00CA044B">
        <w:rPr>
          <w:color w:val="000000"/>
          <w:sz w:val="28"/>
          <w:szCs w:val="28"/>
        </w:rPr>
        <w:t>Преднізолон</w:t>
      </w:r>
      <w:proofErr w:type="spellEnd"/>
      <w:r w:rsidRPr="00CA044B">
        <w:rPr>
          <w:color w:val="000000"/>
          <w:sz w:val="28"/>
          <w:szCs w:val="28"/>
        </w:rPr>
        <w:t xml:space="preserve"> в таблетках і ампулах</w:t>
      </w:r>
    </w:p>
    <w:p w:rsidR="00E50D5E" w:rsidRPr="00CA044B" w:rsidRDefault="00E50D5E" w:rsidP="0031431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proofErr w:type="spellStart"/>
      <w:r w:rsidRPr="00CA044B">
        <w:rPr>
          <w:color w:val="000000"/>
          <w:sz w:val="28"/>
          <w:szCs w:val="28"/>
        </w:rPr>
        <w:t>Тр</w:t>
      </w:r>
      <w:r w:rsidRPr="00CA044B">
        <w:rPr>
          <w:color w:val="000000"/>
          <w:sz w:val="28"/>
          <w:szCs w:val="28"/>
        </w:rPr>
        <w:t>іамцинолон</w:t>
      </w:r>
      <w:proofErr w:type="spellEnd"/>
      <w:r w:rsidRPr="00CA044B">
        <w:rPr>
          <w:color w:val="000000"/>
          <w:sz w:val="28"/>
          <w:szCs w:val="28"/>
        </w:rPr>
        <w:t xml:space="preserve"> в таблетках</w:t>
      </w:r>
    </w:p>
    <w:p w:rsidR="00E50D5E" w:rsidRPr="00CA044B" w:rsidRDefault="00E50D5E" w:rsidP="0031431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proofErr w:type="spellStart"/>
      <w:r w:rsidRPr="00CA044B">
        <w:rPr>
          <w:color w:val="000000"/>
          <w:sz w:val="28"/>
          <w:szCs w:val="28"/>
        </w:rPr>
        <w:t>Дексаметазон</w:t>
      </w:r>
      <w:proofErr w:type="spellEnd"/>
      <w:r w:rsidRPr="00CA044B">
        <w:rPr>
          <w:color w:val="000000"/>
          <w:sz w:val="28"/>
          <w:szCs w:val="28"/>
        </w:rPr>
        <w:t xml:space="preserve"> в</w:t>
      </w:r>
      <w:r w:rsidRPr="00CA044B">
        <w:rPr>
          <w:color w:val="000000"/>
          <w:sz w:val="28"/>
          <w:szCs w:val="28"/>
        </w:rPr>
        <w:t xml:space="preserve"> ампулах</w:t>
      </w:r>
    </w:p>
    <w:p w:rsidR="00E50D5E" w:rsidRDefault="00E50D5E" w:rsidP="0031431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proofErr w:type="spellStart"/>
      <w:r w:rsidRPr="00CA044B">
        <w:rPr>
          <w:color w:val="000000"/>
          <w:sz w:val="28"/>
          <w:szCs w:val="28"/>
        </w:rPr>
        <w:t>Будезонід</w:t>
      </w:r>
      <w:proofErr w:type="spellEnd"/>
      <w:r w:rsidRPr="00CA044B">
        <w:rPr>
          <w:color w:val="000000"/>
          <w:sz w:val="28"/>
          <w:szCs w:val="28"/>
        </w:rPr>
        <w:t xml:space="preserve"> для </w:t>
      </w:r>
      <w:proofErr w:type="spellStart"/>
      <w:r w:rsidRPr="00CA044B">
        <w:rPr>
          <w:color w:val="000000"/>
          <w:sz w:val="28"/>
          <w:szCs w:val="28"/>
        </w:rPr>
        <w:t>інгаляційного</w:t>
      </w:r>
      <w:proofErr w:type="spellEnd"/>
      <w:r w:rsidRPr="00CA044B">
        <w:rPr>
          <w:color w:val="000000"/>
          <w:sz w:val="28"/>
          <w:szCs w:val="28"/>
        </w:rPr>
        <w:t xml:space="preserve"> </w:t>
      </w:r>
      <w:proofErr w:type="spellStart"/>
      <w:r w:rsidRPr="00CA044B">
        <w:rPr>
          <w:color w:val="000000"/>
          <w:sz w:val="28"/>
          <w:szCs w:val="28"/>
        </w:rPr>
        <w:t>введення</w:t>
      </w:r>
      <w:proofErr w:type="spellEnd"/>
    </w:p>
    <w:p w:rsidR="0031431D" w:rsidRDefault="0031431D" w:rsidP="0031431D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</w:p>
    <w:p w:rsidR="0031431D" w:rsidRDefault="0031431D" w:rsidP="0031431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Розв'язати </w:t>
      </w:r>
      <w:proofErr w:type="spellStart"/>
      <w:r>
        <w:rPr>
          <w:color w:val="000000"/>
          <w:sz w:val="28"/>
          <w:szCs w:val="28"/>
          <w:lang w:val="uk-UA"/>
        </w:rPr>
        <w:t>фармакотерапевтичні</w:t>
      </w:r>
      <w:proofErr w:type="spellEnd"/>
      <w:r w:rsidRPr="0031431D">
        <w:rPr>
          <w:color w:val="000000"/>
          <w:sz w:val="28"/>
          <w:szCs w:val="28"/>
          <w:lang w:val="uk-UA"/>
        </w:rPr>
        <w:t xml:space="preserve"> задач</w:t>
      </w:r>
      <w:r>
        <w:rPr>
          <w:color w:val="000000"/>
          <w:sz w:val="28"/>
          <w:szCs w:val="28"/>
          <w:lang w:val="uk-UA"/>
        </w:rPr>
        <w:t>і:</w:t>
      </w:r>
    </w:p>
    <w:p w:rsidR="0031431D" w:rsidRPr="00BF0B8D" w:rsidRDefault="00DF2DA8" w:rsidP="00BF0B8D">
      <w:pPr>
        <w:pStyle w:val="a4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BF0B8D">
        <w:rPr>
          <w:iCs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1) </w:t>
      </w:r>
      <w:r w:rsidR="0031431D" w:rsidRPr="00BF0B8D">
        <w:rPr>
          <w:iCs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="0031431D" w:rsidRPr="00BF0B8D">
        <w:rPr>
          <w:iCs/>
          <w:color w:val="000000"/>
          <w:sz w:val="28"/>
          <w:szCs w:val="28"/>
          <w:shd w:val="clear" w:color="auto" w:fill="FFFFFF"/>
        </w:rPr>
        <w:t>пацієнта</w:t>
      </w:r>
      <w:proofErr w:type="spellEnd"/>
      <w:r w:rsidR="0031431D" w:rsidRPr="00BF0B8D">
        <w:rPr>
          <w:iCs/>
          <w:color w:val="000000"/>
          <w:sz w:val="28"/>
          <w:szCs w:val="28"/>
          <w:shd w:val="clear" w:color="auto" w:fill="FFFFFF"/>
        </w:rPr>
        <w:t xml:space="preserve">, 46 </w:t>
      </w:r>
      <w:proofErr w:type="spellStart"/>
      <w:r w:rsidR="0031431D" w:rsidRPr="00BF0B8D">
        <w:rPr>
          <w:iCs/>
          <w:color w:val="000000"/>
          <w:sz w:val="28"/>
          <w:szCs w:val="28"/>
          <w:shd w:val="clear" w:color="auto" w:fill="FFFFFF"/>
        </w:rPr>
        <w:t>років</w:t>
      </w:r>
      <w:proofErr w:type="spellEnd"/>
      <w:r w:rsidR="0031431D" w:rsidRPr="00BF0B8D">
        <w:rPr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1431D" w:rsidRPr="00BF0B8D">
        <w:rPr>
          <w:iCs/>
          <w:color w:val="000000"/>
          <w:sz w:val="28"/>
          <w:szCs w:val="28"/>
          <w:shd w:val="clear" w:color="auto" w:fill="FFFFFF"/>
        </w:rPr>
        <w:t>із</w:t>
      </w:r>
      <w:proofErr w:type="spellEnd"/>
      <w:r w:rsidR="0031431D" w:rsidRPr="00BF0B8D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431D" w:rsidRPr="00BF0B8D">
        <w:rPr>
          <w:iCs/>
          <w:color w:val="000000"/>
          <w:sz w:val="28"/>
          <w:szCs w:val="28"/>
          <w:shd w:val="clear" w:color="auto" w:fill="FFFFFF"/>
        </w:rPr>
        <w:t>загостренням</w:t>
      </w:r>
      <w:proofErr w:type="spellEnd"/>
      <w:r w:rsidR="0031431D" w:rsidRPr="00BF0B8D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431D" w:rsidRPr="00BF0B8D">
        <w:rPr>
          <w:iCs/>
          <w:color w:val="000000"/>
          <w:sz w:val="28"/>
          <w:szCs w:val="28"/>
          <w:shd w:val="clear" w:color="auto" w:fill="FFFFFF"/>
        </w:rPr>
        <w:t>ревматоїдного</w:t>
      </w:r>
      <w:proofErr w:type="spellEnd"/>
      <w:r w:rsidR="0031431D" w:rsidRPr="00BF0B8D">
        <w:rPr>
          <w:iCs/>
          <w:color w:val="000000"/>
          <w:sz w:val="28"/>
          <w:szCs w:val="28"/>
          <w:shd w:val="clear" w:color="auto" w:fill="FFFFFF"/>
        </w:rPr>
        <w:t xml:space="preserve"> артриту, </w:t>
      </w:r>
      <w:proofErr w:type="spellStart"/>
      <w:r w:rsidR="0031431D" w:rsidRPr="00BF0B8D">
        <w:rPr>
          <w:iCs/>
          <w:color w:val="000000"/>
          <w:sz w:val="28"/>
          <w:szCs w:val="28"/>
          <w:shd w:val="clear" w:color="auto" w:fill="FFFFFF"/>
        </w:rPr>
        <w:t>який</w:t>
      </w:r>
      <w:proofErr w:type="spellEnd"/>
      <w:r w:rsidR="0031431D" w:rsidRPr="00BF0B8D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431D" w:rsidRPr="00BF0B8D">
        <w:rPr>
          <w:iCs/>
          <w:color w:val="000000"/>
          <w:sz w:val="28"/>
          <w:szCs w:val="28"/>
          <w:shd w:val="clear" w:color="auto" w:fill="FFFFFF"/>
        </w:rPr>
        <w:t>лікувався</w:t>
      </w:r>
      <w:proofErr w:type="spellEnd"/>
      <w:r w:rsidR="0031431D" w:rsidRPr="00BF0B8D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431D" w:rsidRPr="00BF0B8D">
        <w:rPr>
          <w:iCs/>
          <w:color w:val="000000"/>
          <w:sz w:val="28"/>
          <w:szCs w:val="28"/>
          <w:shd w:val="clear" w:color="auto" w:fill="FFFFFF"/>
        </w:rPr>
        <w:t>нестероїдним</w:t>
      </w:r>
      <w:proofErr w:type="spellEnd"/>
      <w:r w:rsidR="0031431D" w:rsidRPr="00BF0B8D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431D" w:rsidRPr="00BF0B8D">
        <w:rPr>
          <w:iCs/>
          <w:color w:val="000000"/>
          <w:sz w:val="28"/>
          <w:szCs w:val="28"/>
          <w:shd w:val="clear" w:color="auto" w:fill="FFFFFF"/>
        </w:rPr>
        <w:t>протизапальним</w:t>
      </w:r>
      <w:proofErr w:type="spellEnd"/>
      <w:r w:rsidR="0031431D" w:rsidRPr="00BF0B8D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431D" w:rsidRPr="00BF0B8D">
        <w:rPr>
          <w:iCs/>
          <w:color w:val="000000"/>
          <w:sz w:val="28"/>
          <w:szCs w:val="28"/>
          <w:shd w:val="clear" w:color="auto" w:fill="FFFFFF"/>
        </w:rPr>
        <w:t>засобом</w:t>
      </w:r>
      <w:proofErr w:type="spellEnd"/>
      <w:r w:rsidR="0031431D" w:rsidRPr="00BF0B8D">
        <w:rPr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1431D" w:rsidRPr="00BF0B8D">
        <w:rPr>
          <w:iCs/>
          <w:color w:val="000000"/>
          <w:sz w:val="28"/>
          <w:szCs w:val="28"/>
          <w:shd w:val="clear" w:color="auto" w:fill="FFFFFF"/>
        </w:rPr>
        <w:t>виявлено</w:t>
      </w:r>
      <w:proofErr w:type="spellEnd"/>
      <w:r w:rsidR="0031431D" w:rsidRPr="00BF0B8D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431D" w:rsidRPr="00BF0B8D">
        <w:rPr>
          <w:iCs/>
          <w:color w:val="000000"/>
          <w:sz w:val="28"/>
          <w:szCs w:val="28"/>
          <w:shd w:val="clear" w:color="auto" w:fill="FFFFFF"/>
        </w:rPr>
        <w:t>лейкопенію</w:t>
      </w:r>
      <w:proofErr w:type="spellEnd"/>
      <w:r w:rsidR="0031431D" w:rsidRPr="00BF0B8D">
        <w:rPr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31431D" w:rsidRPr="00BF0B8D">
        <w:rPr>
          <w:iCs/>
          <w:color w:val="000000"/>
          <w:sz w:val="28"/>
          <w:szCs w:val="28"/>
          <w:shd w:val="clear" w:color="auto" w:fill="FFFFFF"/>
        </w:rPr>
        <w:t>Який</w:t>
      </w:r>
      <w:proofErr w:type="spellEnd"/>
      <w:r w:rsidR="0031431D" w:rsidRPr="00BF0B8D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431D" w:rsidRPr="00BF0B8D">
        <w:rPr>
          <w:iCs/>
          <w:color w:val="000000"/>
          <w:sz w:val="28"/>
          <w:szCs w:val="28"/>
          <w:shd w:val="clear" w:color="auto" w:fill="FFFFFF"/>
        </w:rPr>
        <w:t>лікарський</w:t>
      </w:r>
      <w:proofErr w:type="spellEnd"/>
      <w:r w:rsidR="0031431D" w:rsidRPr="00BF0B8D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431D" w:rsidRPr="00BF0B8D">
        <w:rPr>
          <w:iCs/>
          <w:color w:val="000000"/>
          <w:sz w:val="28"/>
          <w:szCs w:val="28"/>
          <w:shd w:val="clear" w:color="auto" w:fill="FFFFFF"/>
        </w:rPr>
        <w:t>засіб</w:t>
      </w:r>
      <w:proofErr w:type="spellEnd"/>
      <w:r w:rsidR="0031431D" w:rsidRPr="00BF0B8D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431D" w:rsidRPr="00BF0B8D">
        <w:rPr>
          <w:iCs/>
          <w:color w:val="000000"/>
          <w:sz w:val="28"/>
          <w:szCs w:val="28"/>
          <w:shd w:val="clear" w:color="auto" w:fill="FFFFFF"/>
        </w:rPr>
        <w:t>міг</w:t>
      </w:r>
      <w:proofErr w:type="spellEnd"/>
      <w:r w:rsidR="0031431D" w:rsidRPr="00BF0B8D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431D" w:rsidRPr="00BF0B8D">
        <w:rPr>
          <w:iCs/>
          <w:color w:val="000000"/>
          <w:sz w:val="28"/>
          <w:szCs w:val="28"/>
          <w:shd w:val="clear" w:color="auto" w:fill="FFFFFF"/>
        </w:rPr>
        <w:t>викликати</w:t>
      </w:r>
      <w:proofErr w:type="spellEnd"/>
      <w:r w:rsidR="0031431D" w:rsidRPr="00BF0B8D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431D" w:rsidRPr="00BF0B8D">
        <w:rPr>
          <w:iCs/>
          <w:color w:val="000000"/>
          <w:sz w:val="28"/>
          <w:szCs w:val="28"/>
          <w:shd w:val="clear" w:color="auto" w:fill="FFFFFF"/>
        </w:rPr>
        <w:t>даний</w:t>
      </w:r>
      <w:proofErr w:type="spellEnd"/>
      <w:r w:rsidR="0031431D" w:rsidRPr="00BF0B8D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431D" w:rsidRPr="00BF0B8D">
        <w:rPr>
          <w:iCs/>
          <w:color w:val="000000"/>
          <w:sz w:val="28"/>
          <w:szCs w:val="28"/>
          <w:shd w:val="clear" w:color="auto" w:fill="FFFFFF"/>
        </w:rPr>
        <w:t>ефект</w:t>
      </w:r>
      <w:proofErr w:type="spellEnd"/>
      <w:r w:rsidR="0031431D" w:rsidRPr="00BF0B8D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431D" w:rsidRPr="00BF0B8D">
        <w:rPr>
          <w:iCs/>
          <w:color w:val="000000"/>
          <w:sz w:val="28"/>
          <w:szCs w:val="28"/>
          <w:shd w:val="clear" w:color="auto" w:fill="FFFFFF"/>
        </w:rPr>
        <w:t>із</w:t>
      </w:r>
      <w:proofErr w:type="spellEnd"/>
      <w:r w:rsidR="0031431D" w:rsidRPr="00BF0B8D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431D" w:rsidRPr="00BF0B8D">
        <w:rPr>
          <w:iCs/>
          <w:color w:val="000000"/>
          <w:sz w:val="28"/>
          <w:szCs w:val="28"/>
          <w:shd w:val="clear" w:color="auto" w:fill="FFFFFF"/>
        </w:rPr>
        <w:t>найбільшою</w:t>
      </w:r>
      <w:proofErr w:type="spellEnd"/>
      <w:r w:rsidR="0031431D" w:rsidRPr="00BF0B8D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431D" w:rsidRPr="00BF0B8D">
        <w:rPr>
          <w:iCs/>
          <w:color w:val="000000"/>
          <w:sz w:val="28"/>
          <w:szCs w:val="28"/>
          <w:shd w:val="clear" w:color="auto" w:fill="FFFFFF"/>
        </w:rPr>
        <w:t>вірогідністю</w:t>
      </w:r>
      <w:proofErr w:type="spellEnd"/>
      <w:r w:rsidR="0031431D" w:rsidRPr="00BF0B8D">
        <w:rPr>
          <w:iCs/>
          <w:color w:val="000000"/>
          <w:sz w:val="28"/>
          <w:szCs w:val="28"/>
          <w:shd w:val="clear" w:color="auto" w:fill="FFFFFF"/>
        </w:rPr>
        <w:t>?</w:t>
      </w:r>
    </w:p>
    <w:p w:rsidR="0031431D" w:rsidRPr="00BF0B8D" w:rsidRDefault="0031431D" w:rsidP="00BF0B8D">
      <w:pPr>
        <w:pStyle w:val="a4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BF0B8D">
        <w:rPr>
          <w:iCs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Pr="00BF0B8D">
        <w:rPr>
          <w:iCs/>
          <w:color w:val="000000"/>
          <w:sz w:val="28"/>
          <w:szCs w:val="28"/>
          <w:shd w:val="clear" w:color="auto" w:fill="FFFFFF"/>
        </w:rPr>
        <w:t>Ібупрофен</w:t>
      </w:r>
      <w:proofErr w:type="spellEnd"/>
    </w:p>
    <w:p w:rsidR="0031431D" w:rsidRPr="00BF0B8D" w:rsidRDefault="0031431D" w:rsidP="00BF0B8D">
      <w:pPr>
        <w:pStyle w:val="a4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BF0B8D">
        <w:rPr>
          <w:iCs/>
          <w:color w:val="000000"/>
          <w:sz w:val="28"/>
          <w:szCs w:val="28"/>
          <w:shd w:val="clear" w:color="auto" w:fill="FFFFFF"/>
        </w:rPr>
        <w:t xml:space="preserve">В. </w:t>
      </w:r>
      <w:proofErr w:type="spellStart"/>
      <w:r w:rsidRPr="00BF0B8D">
        <w:rPr>
          <w:iCs/>
          <w:color w:val="000000"/>
          <w:sz w:val="28"/>
          <w:szCs w:val="28"/>
          <w:shd w:val="clear" w:color="auto" w:fill="FFFFFF"/>
        </w:rPr>
        <w:t>Бутадіон</w:t>
      </w:r>
      <w:proofErr w:type="spellEnd"/>
    </w:p>
    <w:p w:rsidR="0031431D" w:rsidRPr="00BF0B8D" w:rsidRDefault="0031431D" w:rsidP="00BF0B8D">
      <w:pPr>
        <w:pStyle w:val="a4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BF0B8D">
        <w:rPr>
          <w:iCs/>
          <w:color w:val="000000"/>
          <w:sz w:val="28"/>
          <w:szCs w:val="28"/>
          <w:shd w:val="clear" w:color="auto" w:fill="FFFFFF"/>
        </w:rPr>
        <w:t xml:space="preserve">С. </w:t>
      </w:r>
      <w:proofErr w:type="spellStart"/>
      <w:r w:rsidRPr="00BF0B8D">
        <w:rPr>
          <w:iCs/>
          <w:color w:val="000000"/>
          <w:sz w:val="28"/>
          <w:szCs w:val="28"/>
          <w:shd w:val="clear" w:color="auto" w:fill="FFFFFF"/>
        </w:rPr>
        <w:t>Мелоксикам</w:t>
      </w:r>
      <w:proofErr w:type="spellEnd"/>
    </w:p>
    <w:p w:rsidR="0031431D" w:rsidRPr="00BF0B8D" w:rsidRDefault="0031431D" w:rsidP="00BF0B8D">
      <w:pPr>
        <w:pStyle w:val="a4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BF0B8D">
        <w:rPr>
          <w:iCs/>
          <w:color w:val="000000"/>
          <w:sz w:val="28"/>
          <w:szCs w:val="28"/>
          <w:shd w:val="clear" w:color="auto" w:fill="FFFFFF"/>
        </w:rPr>
        <w:t>D.</w:t>
      </w:r>
      <w:r w:rsidR="00BF0B8D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F0B8D">
        <w:rPr>
          <w:iCs/>
          <w:color w:val="000000"/>
          <w:sz w:val="28"/>
          <w:szCs w:val="28"/>
          <w:shd w:val="clear" w:color="auto" w:fill="FFFFFF"/>
        </w:rPr>
        <w:t>Целекоксиб</w:t>
      </w:r>
      <w:proofErr w:type="spellEnd"/>
    </w:p>
    <w:p w:rsidR="0031431D" w:rsidRDefault="0031431D" w:rsidP="00BF0B8D">
      <w:pPr>
        <w:pStyle w:val="a4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BF0B8D">
        <w:rPr>
          <w:iCs/>
          <w:color w:val="000000"/>
          <w:sz w:val="28"/>
          <w:szCs w:val="28"/>
          <w:shd w:val="clear" w:color="auto" w:fill="FFFFFF"/>
        </w:rPr>
        <w:t xml:space="preserve">Е. </w:t>
      </w:r>
      <w:proofErr w:type="spellStart"/>
      <w:r w:rsidRPr="00BF0B8D">
        <w:rPr>
          <w:iCs/>
          <w:color w:val="000000"/>
          <w:sz w:val="28"/>
          <w:szCs w:val="28"/>
          <w:shd w:val="clear" w:color="auto" w:fill="FFFFFF"/>
        </w:rPr>
        <w:t>Диклофенак</w:t>
      </w:r>
      <w:proofErr w:type="spellEnd"/>
      <w:r w:rsidRPr="00BF0B8D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0B8D">
        <w:rPr>
          <w:iCs/>
          <w:color w:val="000000"/>
          <w:sz w:val="28"/>
          <w:szCs w:val="28"/>
          <w:shd w:val="clear" w:color="auto" w:fill="FFFFFF"/>
        </w:rPr>
        <w:t>натрію</w:t>
      </w:r>
      <w:proofErr w:type="spellEnd"/>
    </w:p>
    <w:p w:rsidR="00BF0B8D" w:rsidRPr="00BF0B8D" w:rsidRDefault="00BF0B8D" w:rsidP="00BF0B8D">
      <w:pPr>
        <w:pStyle w:val="a4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</w:p>
    <w:p w:rsidR="00DF2DA8" w:rsidRPr="00BF0B8D" w:rsidRDefault="00DF2DA8" w:rsidP="00BF0B8D">
      <w:pPr>
        <w:pStyle w:val="a4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BF0B8D">
        <w:rPr>
          <w:iCs/>
          <w:color w:val="000000"/>
          <w:sz w:val="28"/>
          <w:szCs w:val="28"/>
          <w:shd w:val="clear" w:color="auto" w:fill="FFFFFF"/>
          <w:lang w:val="uk-UA"/>
        </w:rPr>
        <w:t>2)</w:t>
      </w:r>
      <w:r w:rsidRPr="00BF0B8D">
        <w:rPr>
          <w:iCs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BF0B8D">
        <w:rPr>
          <w:iCs/>
          <w:color w:val="000000"/>
          <w:sz w:val="28"/>
          <w:szCs w:val="28"/>
          <w:shd w:val="clear" w:color="auto" w:fill="FFFFFF"/>
        </w:rPr>
        <w:t>провізора</w:t>
      </w:r>
      <w:proofErr w:type="spellEnd"/>
      <w:r w:rsidRPr="00BF0B8D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0B8D">
        <w:rPr>
          <w:iCs/>
          <w:color w:val="000000"/>
          <w:sz w:val="28"/>
          <w:szCs w:val="28"/>
          <w:shd w:val="clear" w:color="auto" w:fill="FFFFFF"/>
        </w:rPr>
        <w:t>звернувся</w:t>
      </w:r>
      <w:proofErr w:type="spellEnd"/>
      <w:r w:rsidRPr="00BF0B8D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0B8D">
        <w:rPr>
          <w:iCs/>
          <w:color w:val="000000"/>
          <w:sz w:val="28"/>
          <w:szCs w:val="28"/>
          <w:shd w:val="clear" w:color="auto" w:fill="FFFFFF"/>
        </w:rPr>
        <w:t>пацієнт</w:t>
      </w:r>
      <w:proofErr w:type="spellEnd"/>
      <w:r w:rsidRPr="00BF0B8D">
        <w:rPr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F0B8D">
        <w:rPr>
          <w:iCs/>
          <w:color w:val="000000"/>
          <w:sz w:val="28"/>
          <w:szCs w:val="28"/>
          <w:shd w:val="clear" w:color="auto" w:fill="FFFFFF"/>
        </w:rPr>
        <w:t>якому</w:t>
      </w:r>
      <w:proofErr w:type="spellEnd"/>
      <w:r w:rsidRPr="00BF0B8D">
        <w:rPr>
          <w:iCs/>
          <w:color w:val="000000"/>
          <w:sz w:val="28"/>
          <w:szCs w:val="28"/>
          <w:shd w:val="clear" w:color="auto" w:fill="FFFFFF"/>
        </w:rPr>
        <w:t xml:space="preserve"> рекомендовано </w:t>
      </w:r>
      <w:proofErr w:type="spellStart"/>
      <w:r w:rsidRPr="00BF0B8D">
        <w:rPr>
          <w:iCs/>
          <w:color w:val="000000"/>
          <w:sz w:val="28"/>
          <w:szCs w:val="28"/>
          <w:shd w:val="clear" w:color="auto" w:fill="FFFFFF"/>
        </w:rPr>
        <w:t>прийом</w:t>
      </w:r>
      <w:proofErr w:type="spellEnd"/>
      <w:r w:rsidRPr="00BF0B8D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0B8D">
        <w:rPr>
          <w:iCs/>
          <w:color w:val="000000"/>
          <w:sz w:val="28"/>
          <w:szCs w:val="28"/>
          <w:shd w:val="clear" w:color="auto" w:fill="FFFFFF"/>
        </w:rPr>
        <w:t>ацетилсаліцилової</w:t>
      </w:r>
      <w:proofErr w:type="spellEnd"/>
      <w:r w:rsidRPr="00BF0B8D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0B8D">
        <w:rPr>
          <w:iCs/>
          <w:color w:val="000000"/>
          <w:sz w:val="28"/>
          <w:szCs w:val="28"/>
          <w:shd w:val="clear" w:color="auto" w:fill="FFFFFF"/>
        </w:rPr>
        <w:t>кислоти</w:t>
      </w:r>
      <w:proofErr w:type="spellEnd"/>
      <w:r w:rsidRPr="00BF0B8D">
        <w:rPr>
          <w:iCs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BF0B8D">
        <w:rPr>
          <w:iCs/>
          <w:color w:val="000000"/>
          <w:sz w:val="28"/>
          <w:szCs w:val="28"/>
          <w:shd w:val="clear" w:color="auto" w:fill="FFFFFF"/>
        </w:rPr>
        <w:t>якості</w:t>
      </w:r>
      <w:proofErr w:type="spellEnd"/>
      <w:r w:rsidRPr="00BF0B8D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0B8D">
        <w:rPr>
          <w:iCs/>
          <w:color w:val="000000"/>
          <w:sz w:val="28"/>
          <w:szCs w:val="28"/>
          <w:shd w:val="clear" w:color="auto" w:fill="FFFFFF"/>
        </w:rPr>
        <w:t>антиагреганта</w:t>
      </w:r>
      <w:proofErr w:type="spellEnd"/>
      <w:r w:rsidRPr="00BF0B8D">
        <w:rPr>
          <w:iCs/>
          <w:color w:val="000000"/>
          <w:sz w:val="28"/>
          <w:szCs w:val="28"/>
          <w:shd w:val="clear" w:color="auto" w:fill="FFFFFF"/>
        </w:rPr>
        <w:t xml:space="preserve">. Яку </w:t>
      </w:r>
      <w:proofErr w:type="spellStart"/>
      <w:r w:rsidRPr="00BF0B8D">
        <w:rPr>
          <w:iCs/>
          <w:color w:val="000000"/>
          <w:sz w:val="28"/>
          <w:szCs w:val="28"/>
          <w:shd w:val="clear" w:color="auto" w:fill="FFFFFF"/>
        </w:rPr>
        <w:t>добову</w:t>
      </w:r>
      <w:proofErr w:type="spellEnd"/>
      <w:r w:rsidRPr="00BF0B8D">
        <w:rPr>
          <w:iCs/>
          <w:color w:val="000000"/>
          <w:sz w:val="28"/>
          <w:szCs w:val="28"/>
          <w:shd w:val="clear" w:color="auto" w:fill="FFFFFF"/>
        </w:rPr>
        <w:t xml:space="preserve"> дозу </w:t>
      </w:r>
      <w:proofErr w:type="spellStart"/>
      <w:r w:rsidRPr="00BF0B8D">
        <w:rPr>
          <w:iCs/>
          <w:color w:val="000000"/>
          <w:sz w:val="28"/>
          <w:szCs w:val="28"/>
          <w:shd w:val="clear" w:color="auto" w:fill="FFFFFF"/>
        </w:rPr>
        <w:t>слід</w:t>
      </w:r>
      <w:proofErr w:type="spellEnd"/>
      <w:r w:rsidRPr="00BF0B8D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0B8D">
        <w:rPr>
          <w:iCs/>
          <w:color w:val="000000"/>
          <w:sz w:val="28"/>
          <w:szCs w:val="28"/>
          <w:shd w:val="clear" w:color="auto" w:fill="FFFFFF"/>
        </w:rPr>
        <w:t>рекоме</w:t>
      </w:r>
      <w:r w:rsidR="00BF0B8D">
        <w:rPr>
          <w:iCs/>
          <w:color w:val="000000"/>
          <w:sz w:val="28"/>
          <w:szCs w:val="28"/>
          <w:shd w:val="clear" w:color="auto" w:fill="FFFFFF"/>
        </w:rPr>
        <w:t>ндувати</w:t>
      </w:r>
      <w:proofErr w:type="spellEnd"/>
      <w:r w:rsidR="00BF0B8D">
        <w:rPr>
          <w:iCs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="00BF0B8D">
        <w:rPr>
          <w:iCs/>
          <w:color w:val="000000"/>
          <w:sz w:val="28"/>
          <w:szCs w:val="28"/>
          <w:shd w:val="clear" w:color="auto" w:fill="FFFFFF"/>
        </w:rPr>
        <w:t>постійного</w:t>
      </w:r>
      <w:proofErr w:type="spellEnd"/>
      <w:r w:rsidR="00BF0B8D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0B8D">
        <w:rPr>
          <w:iCs/>
          <w:color w:val="000000"/>
          <w:sz w:val="28"/>
          <w:szCs w:val="28"/>
          <w:shd w:val="clear" w:color="auto" w:fill="FFFFFF"/>
        </w:rPr>
        <w:t>прийому</w:t>
      </w:r>
      <w:proofErr w:type="spellEnd"/>
      <w:r w:rsidR="00BF0B8D">
        <w:rPr>
          <w:iCs/>
          <w:color w:val="000000"/>
          <w:sz w:val="28"/>
          <w:szCs w:val="28"/>
          <w:shd w:val="clear" w:color="auto" w:fill="FFFFFF"/>
        </w:rPr>
        <w:t>?</w:t>
      </w:r>
    </w:p>
    <w:p w:rsidR="00DF2DA8" w:rsidRPr="00BF0B8D" w:rsidRDefault="00BF0B8D" w:rsidP="00BF0B8D">
      <w:pPr>
        <w:pStyle w:val="a4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А. 0,1-0,3</w:t>
      </w:r>
    </w:p>
    <w:p w:rsidR="00DF2DA8" w:rsidRPr="00BF0B8D" w:rsidRDefault="00BF0B8D" w:rsidP="00BF0B8D">
      <w:pPr>
        <w:pStyle w:val="a4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В. 0,5-1,0</w:t>
      </w:r>
    </w:p>
    <w:p w:rsidR="00DF2DA8" w:rsidRPr="00BF0B8D" w:rsidRDefault="00BF0B8D" w:rsidP="00BF0B8D">
      <w:pPr>
        <w:pStyle w:val="a4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С. 1,0-2,0</w:t>
      </w:r>
    </w:p>
    <w:p w:rsidR="00DF2DA8" w:rsidRPr="00BF0B8D" w:rsidRDefault="00BF0B8D" w:rsidP="00BF0B8D">
      <w:pPr>
        <w:pStyle w:val="a4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D. 2,0-3,0</w:t>
      </w:r>
    </w:p>
    <w:p w:rsidR="00DF2DA8" w:rsidRDefault="00DF2DA8" w:rsidP="00BF0B8D">
      <w:pPr>
        <w:pStyle w:val="a4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BF0B8D">
        <w:rPr>
          <w:iCs/>
          <w:color w:val="000000"/>
          <w:sz w:val="28"/>
          <w:szCs w:val="28"/>
          <w:shd w:val="clear" w:color="auto" w:fill="FFFFFF"/>
        </w:rPr>
        <w:t xml:space="preserve">Е. </w:t>
      </w:r>
      <w:proofErr w:type="spellStart"/>
      <w:r w:rsidRPr="00BF0B8D">
        <w:rPr>
          <w:iCs/>
          <w:color w:val="000000"/>
          <w:sz w:val="28"/>
          <w:szCs w:val="28"/>
          <w:shd w:val="clear" w:color="auto" w:fill="FFFFFF"/>
        </w:rPr>
        <w:t>Більше</w:t>
      </w:r>
      <w:proofErr w:type="spellEnd"/>
      <w:r w:rsidRPr="00BF0B8D">
        <w:rPr>
          <w:iCs/>
          <w:color w:val="000000"/>
          <w:sz w:val="28"/>
          <w:szCs w:val="28"/>
          <w:shd w:val="clear" w:color="auto" w:fill="FFFFFF"/>
        </w:rPr>
        <w:t xml:space="preserve"> 4,0</w:t>
      </w:r>
    </w:p>
    <w:p w:rsidR="002C21AF" w:rsidRDefault="002C21AF" w:rsidP="00BF0B8D">
      <w:pPr>
        <w:pStyle w:val="a4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</w:p>
    <w:p w:rsidR="002C21AF" w:rsidRPr="002C21AF" w:rsidRDefault="002C21AF" w:rsidP="002C21AF">
      <w:pPr>
        <w:pStyle w:val="a4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3) </w:t>
      </w:r>
      <w:r w:rsidRPr="002C21AF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2C21AF">
        <w:rPr>
          <w:iCs/>
          <w:color w:val="000000"/>
          <w:sz w:val="28"/>
          <w:szCs w:val="28"/>
          <w:shd w:val="clear" w:color="auto" w:fill="FFFFFF"/>
        </w:rPr>
        <w:t xml:space="preserve">Хвора, 20 </w:t>
      </w:r>
      <w:proofErr w:type="spellStart"/>
      <w:r w:rsidRPr="002C21AF">
        <w:rPr>
          <w:iCs/>
          <w:color w:val="000000"/>
          <w:sz w:val="28"/>
          <w:szCs w:val="28"/>
          <w:shd w:val="clear" w:color="auto" w:fill="FFFFFF"/>
        </w:rPr>
        <w:t>років</w:t>
      </w:r>
      <w:proofErr w:type="spellEnd"/>
      <w:r w:rsidRPr="002C21AF">
        <w:rPr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C21AF">
        <w:rPr>
          <w:iCs/>
          <w:color w:val="000000"/>
          <w:sz w:val="28"/>
          <w:szCs w:val="28"/>
          <w:shd w:val="clear" w:color="auto" w:fill="FFFFFF"/>
        </w:rPr>
        <w:t>після</w:t>
      </w:r>
      <w:proofErr w:type="spellEnd"/>
      <w:r w:rsidRPr="002C21AF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21AF">
        <w:rPr>
          <w:iCs/>
          <w:color w:val="000000"/>
          <w:sz w:val="28"/>
          <w:szCs w:val="28"/>
          <w:shd w:val="clear" w:color="auto" w:fill="FFFFFF"/>
        </w:rPr>
        <w:t>ужалення</w:t>
      </w:r>
      <w:proofErr w:type="spellEnd"/>
      <w:r w:rsidRPr="002C21AF">
        <w:rPr>
          <w:iCs/>
          <w:color w:val="000000"/>
          <w:sz w:val="28"/>
          <w:szCs w:val="28"/>
          <w:shd w:val="clear" w:color="auto" w:fill="FFFFFF"/>
        </w:rPr>
        <w:t xml:space="preserve"> оси </w:t>
      </w:r>
      <w:proofErr w:type="spellStart"/>
      <w:r w:rsidRPr="002C21AF">
        <w:rPr>
          <w:iCs/>
          <w:color w:val="000000"/>
          <w:sz w:val="28"/>
          <w:szCs w:val="28"/>
          <w:shd w:val="clear" w:color="auto" w:fill="FFFFFF"/>
        </w:rPr>
        <w:t>розвинувся</w:t>
      </w:r>
      <w:proofErr w:type="spellEnd"/>
      <w:r w:rsidRPr="002C21AF">
        <w:rPr>
          <w:iCs/>
          <w:color w:val="000000"/>
          <w:sz w:val="28"/>
          <w:szCs w:val="28"/>
          <w:shd w:val="clear" w:color="auto" w:fill="FFFFFF"/>
        </w:rPr>
        <w:t xml:space="preserve"> набряк </w:t>
      </w:r>
      <w:proofErr w:type="spellStart"/>
      <w:r w:rsidRPr="002C21AF">
        <w:rPr>
          <w:iCs/>
          <w:color w:val="000000"/>
          <w:sz w:val="28"/>
          <w:szCs w:val="28"/>
          <w:shd w:val="clear" w:color="auto" w:fill="FFFFFF"/>
        </w:rPr>
        <w:t>Квінке</w:t>
      </w:r>
      <w:proofErr w:type="spellEnd"/>
      <w:r w:rsidRPr="002C21AF">
        <w:rPr>
          <w:iCs/>
          <w:color w:val="000000"/>
          <w:sz w:val="28"/>
          <w:szCs w:val="28"/>
          <w:shd w:val="clear" w:color="auto" w:fill="FFFFFF"/>
        </w:rPr>
        <w:t xml:space="preserve">, на </w:t>
      </w:r>
      <w:proofErr w:type="spellStart"/>
      <w:r w:rsidRPr="002C21AF">
        <w:rPr>
          <w:iCs/>
          <w:color w:val="000000"/>
          <w:sz w:val="28"/>
          <w:szCs w:val="28"/>
          <w:shd w:val="clear" w:color="auto" w:fill="FFFFFF"/>
        </w:rPr>
        <w:t>тулубі</w:t>
      </w:r>
      <w:proofErr w:type="spellEnd"/>
      <w:r w:rsidRPr="002C21AF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21AF">
        <w:rPr>
          <w:iCs/>
          <w:color w:val="000000"/>
          <w:sz w:val="28"/>
          <w:szCs w:val="28"/>
          <w:shd w:val="clear" w:color="auto" w:fill="FFFFFF"/>
        </w:rPr>
        <w:t>з’явився</w:t>
      </w:r>
      <w:proofErr w:type="spellEnd"/>
      <w:r w:rsidRPr="002C21AF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21AF">
        <w:rPr>
          <w:iCs/>
          <w:color w:val="000000"/>
          <w:sz w:val="28"/>
          <w:szCs w:val="28"/>
          <w:shd w:val="clear" w:color="auto" w:fill="FFFFFF"/>
        </w:rPr>
        <w:t>висип</w:t>
      </w:r>
      <w:proofErr w:type="spellEnd"/>
      <w:r w:rsidRPr="002C21AF">
        <w:rPr>
          <w:iCs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2C21AF">
        <w:rPr>
          <w:iCs/>
          <w:color w:val="000000"/>
          <w:sz w:val="28"/>
          <w:szCs w:val="28"/>
          <w:shd w:val="clear" w:color="auto" w:fill="FFFFFF"/>
        </w:rPr>
        <w:t>вигляді</w:t>
      </w:r>
      <w:proofErr w:type="spellEnd"/>
      <w:r w:rsidRPr="002C21AF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21AF">
        <w:rPr>
          <w:iCs/>
          <w:color w:val="000000"/>
          <w:sz w:val="28"/>
          <w:szCs w:val="28"/>
          <w:shd w:val="clear" w:color="auto" w:fill="FFFFFF"/>
        </w:rPr>
        <w:t>пухирів</w:t>
      </w:r>
      <w:proofErr w:type="spellEnd"/>
      <w:r w:rsidRPr="002C21AF">
        <w:rPr>
          <w:iCs/>
          <w:color w:val="000000"/>
          <w:sz w:val="28"/>
          <w:szCs w:val="28"/>
          <w:shd w:val="clear" w:color="auto" w:fill="FFFFFF"/>
        </w:rPr>
        <w:t xml:space="preserve">, папул. </w:t>
      </w:r>
      <w:proofErr w:type="spellStart"/>
      <w:r w:rsidRPr="002C21AF">
        <w:rPr>
          <w:iCs/>
          <w:color w:val="000000"/>
          <w:sz w:val="28"/>
          <w:szCs w:val="28"/>
          <w:shd w:val="clear" w:color="auto" w:fill="FFFFFF"/>
        </w:rPr>
        <w:t>Невідкладну</w:t>
      </w:r>
      <w:proofErr w:type="spellEnd"/>
      <w:r w:rsidRPr="002C21AF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21AF">
        <w:rPr>
          <w:iCs/>
          <w:color w:val="000000"/>
          <w:sz w:val="28"/>
          <w:szCs w:val="28"/>
          <w:shd w:val="clear" w:color="auto" w:fill="FFFFFF"/>
        </w:rPr>
        <w:t>допомогу</w:t>
      </w:r>
      <w:proofErr w:type="spellEnd"/>
      <w:r w:rsidRPr="002C21AF">
        <w:rPr>
          <w:iCs/>
          <w:color w:val="000000"/>
          <w:sz w:val="28"/>
          <w:szCs w:val="28"/>
          <w:shd w:val="clear" w:color="auto" w:fill="FFFFFF"/>
        </w:rPr>
        <w:t xml:space="preserve"> треба </w:t>
      </w:r>
      <w:proofErr w:type="spellStart"/>
      <w:r w:rsidRPr="002C21AF">
        <w:rPr>
          <w:iCs/>
          <w:color w:val="000000"/>
          <w:sz w:val="28"/>
          <w:szCs w:val="28"/>
          <w:shd w:val="clear" w:color="auto" w:fill="FFFFFF"/>
        </w:rPr>
        <w:t>починати</w:t>
      </w:r>
      <w:proofErr w:type="spellEnd"/>
      <w:r w:rsidRPr="002C21AF">
        <w:rPr>
          <w:iCs/>
          <w:color w:val="000000"/>
          <w:sz w:val="28"/>
          <w:szCs w:val="28"/>
          <w:shd w:val="clear" w:color="auto" w:fill="FFFFFF"/>
        </w:rPr>
        <w:t xml:space="preserve"> з:  </w:t>
      </w:r>
    </w:p>
    <w:p w:rsidR="002C21AF" w:rsidRPr="002C21AF" w:rsidRDefault="002C21AF" w:rsidP="002C21AF">
      <w:pPr>
        <w:pStyle w:val="a4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2C21AF">
        <w:rPr>
          <w:iCs/>
          <w:color w:val="000000"/>
          <w:sz w:val="28"/>
          <w:szCs w:val="28"/>
          <w:shd w:val="clear" w:color="auto" w:fill="FFFFFF"/>
        </w:rPr>
        <w:t xml:space="preserve">A. </w:t>
      </w:r>
      <w:proofErr w:type="spellStart"/>
      <w:r w:rsidRPr="002C21AF">
        <w:rPr>
          <w:iCs/>
          <w:color w:val="000000"/>
          <w:sz w:val="28"/>
          <w:szCs w:val="28"/>
          <w:shd w:val="clear" w:color="auto" w:fill="FFFFFF"/>
        </w:rPr>
        <w:t>Норадреналін</w:t>
      </w:r>
      <w:proofErr w:type="spellEnd"/>
      <w:r w:rsidRPr="002C21AF">
        <w:rPr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C21AF">
        <w:rPr>
          <w:iCs/>
          <w:color w:val="000000"/>
          <w:sz w:val="28"/>
          <w:szCs w:val="28"/>
          <w:shd w:val="clear" w:color="auto" w:fill="FFFFFF"/>
        </w:rPr>
        <w:t>мезатон</w:t>
      </w:r>
      <w:proofErr w:type="spellEnd"/>
      <w:r w:rsidRPr="002C21AF">
        <w:rPr>
          <w:iCs/>
          <w:color w:val="000000"/>
          <w:sz w:val="28"/>
          <w:szCs w:val="28"/>
          <w:shd w:val="clear" w:color="auto" w:fill="FFFFFF"/>
        </w:rPr>
        <w:t>   </w:t>
      </w:r>
    </w:p>
    <w:p w:rsidR="002C21AF" w:rsidRPr="002C21AF" w:rsidRDefault="002C21AF" w:rsidP="002C21AF">
      <w:pPr>
        <w:pStyle w:val="a4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2C21AF">
        <w:rPr>
          <w:iCs/>
          <w:color w:val="000000"/>
          <w:sz w:val="28"/>
          <w:szCs w:val="28"/>
          <w:shd w:val="clear" w:color="auto" w:fill="FFFFFF"/>
        </w:rPr>
        <w:t xml:space="preserve">B. </w:t>
      </w:r>
      <w:proofErr w:type="spellStart"/>
      <w:r w:rsidRPr="002C21AF">
        <w:rPr>
          <w:iCs/>
          <w:color w:val="000000"/>
          <w:sz w:val="28"/>
          <w:szCs w:val="28"/>
          <w:shd w:val="clear" w:color="auto" w:fill="FFFFFF"/>
        </w:rPr>
        <w:t>Реополіглюкін</w:t>
      </w:r>
      <w:proofErr w:type="spellEnd"/>
      <w:r w:rsidRPr="002C21AF">
        <w:rPr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C21AF">
        <w:rPr>
          <w:iCs/>
          <w:color w:val="000000"/>
          <w:sz w:val="28"/>
          <w:szCs w:val="28"/>
          <w:shd w:val="clear" w:color="auto" w:fill="FFFFFF"/>
        </w:rPr>
        <w:t>гемодез</w:t>
      </w:r>
      <w:proofErr w:type="spellEnd"/>
      <w:r w:rsidRPr="002C21AF">
        <w:rPr>
          <w:iCs/>
          <w:color w:val="000000"/>
          <w:sz w:val="28"/>
          <w:szCs w:val="28"/>
          <w:shd w:val="clear" w:color="auto" w:fill="FFFFFF"/>
        </w:rPr>
        <w:t> </w:t>
      </w:r>
    </w:p>
    <w:p w:rsidR="002C21AF" w:rsidRPr="002C21AF" w:rsidRDefault="002C21AF" w:rsidP="002C21AF">
      <w:pPr>
        <w:pStyle w:val="a4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2C21AF">
        <w:rPr>
          <w:iCs/>
          <w:color w:val="000000"/>
          <w:sz w:val="28"/>
          <w:szCs w:val="28"/>
          <w:shd w:val="clear" w:color="auto" w:fill="FFFFFF"/>
        </w:rPr>
        <w:t xml:space="preserve">C. </w:t>
      </w:r>
      <w:proofErr w:type="spellStart"/>
      <w:r w:rsidRPr="002C21AF">
        <w:rPr>
          <w:iCs/>
          <w:color w:val="000000"/>
          <w:sz w:val="28"/>
          <w:szCs w:val="28"/>
          <w:shd w:val="clear" w:color="auto" w:fill="FFFFFF"/>
        </w:rPr>
        <w:t>Адреналін</w:t>
      </w:r>
      <w:proofErr w:type="spellEnd"/>
      <w:r w:rsidRPr="002C21AF">
        <w:rPr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C21AF">
        <w:rPr>
          <w:iCs/>
          <w:color w:val="000000"/>
          <w:sz w:val="28"/>
          <w:szCs w:val="28"/>
          <w:shd w:val="clear" w:color="auto" w:fill="FFFFFF"/>
        </w:rPr>
        <w:t>преднізолон</w:t>
      </w:r>
      <w:proofErr w:type="spellEnd"/>
      <w:r w:rsidRPr="002C21AF">
        <w:rPr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C21AF">
        <w:rPr>
          <w:iCs/>
          <w:color w:val="000000"/>
          <w:sz w:val="28"/>
          <w:szCs w:val="28"/>
          <w:shd w:val="clear" w:color="auto" w:fill="FFFFFF"/>
        </w:rPr>
        <w:t>антигістамінні</w:t>
      </w:r>
      <w:proofErr w:type="spellEnd"/>
      <w:r w:rsidRPr="002C21AF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21AF">
        <w:rPr>
          <w:iCs/>
          <w:color w:val="000000"/>
          <w:sz w:val="28"/>
          <w:szCs w:val="28"/>
          <w:shd w:val="clear" w:color="auto" w:fill="FFFFFF"/>
        </w:rPr>
        <w:t>препарати</w:t>
      </w:r>
      <w:proofErr w:type="spellEnd"/>
    </w:p>
    <w:p w:rsidR="002C21AF" w:rsidRPr="002C21AF" w:rsidRDefault="002C21AF" w:rsidP="002C21AF">
      <w:pPr>
        <w:pStyle w:val="a4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D. </w:t>
      </w:r>
      <w:proofErr w:type="spellStart"/>
      <w:r>
        <w:rPr>
          <w:iCs/>
          <w:color w:val="000000"/>
          <w:sz w:val="28"/>
          <w:szCs w:val="28"/>
          <w:shd w:val="clear" w:color="auto" w:fill="FFFFFF"/>
        </w:rPr>
        <w:t>Свіжозаморожена</w:t>
      </w:r>
      <w:proofErr w:type="spellEnd"/>
      <w:r>
        <w:rPr>
          <w:iCs/>
          <w:color w:val="000000"/>
          <w:sz w:val="28"/>
          <w:szCs w:val="28"/>
          <w:shd w:val="clear" w:color="auto" w:fill="FFFFFF"/>
        </w:rPr>
        <w:t xml:space="preserve"> плазма, </w:t>
      </w:r>
      <w:bookmarkStart w:id="0" w:name="_GoBack"/>
      <w:bookmarkEnd w:id="0"/>
      <w:proofErr w:type="spellStart"/>
      <w:r w:rsidRPr="002C21AF">
        <w:rPr>
          <w:iCs/>
          <w:color w:val="000000"/>
          <w:sz w:val="28"/>
          <w:szCs w:val="28"/>
          <w:shd w:val="clear" w:color="auto" w:fill="FFFFFF"/>
        </w:rPr>
        <w:t>амінокапронова</w:t>
      </w:r>
      <w:proofErr w:type="spellEnd"/>
      <w:r w:rsidRPr="002C21AF">
        <w:rPr>
          <w:iCs/>
          <w:color w:val="000000"/>
          <w:sz w:val="28"/>
          <w:szCs w:val="28"/>
          <w:shd w:val="clear" w:color="auto" w:fill="FFFFFF"/>
        </w:rPr>
        <w:t xml:space="preserve"> кислота  </w:t>
      </w:r>
    </w:p>
    <w:p w:rsidR="002C21AF" w:rsidRPr="002C21AF" w:rsidRDefault="002C21AF" w:rsidP="002C21AF">
      <w:pPr>
        <w:pStyle w:val="a4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2C21AF">
        <w:rPr>
          <w:iCs/>
          <w:color w:val="000000"/>
          <w:sz w:val="28"/>
          <w:szCs w:val="28"/>
          <w:shd w:val="clear" w:color="auto" w:fill="FFFFFF"/>
        </w:rPr>
        <w:t xml:space="preserve">E. </w:t>
      </w:r>
      <w:proofErr w:type="spellStart"/>
      <w:r w:rsidRPr="002C21AF">
        <w:rPr>
          <w:iCs/>
          <w:color w:val="000000"/>
          <w:sz w:val="28"/>
          <w:szCs w:val="28"/>
          <w:shd w:val="clear" w:color="auto" w:fill="FFFFFF"/>
        </w:rPr>
        <w:t>Гіпотіазид</w:t>
      </w:r>
      <w:proofErr w:type="spellEnd"/>
      <w:r w:rsidRPr="002C21AF">
        <w:rPr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C21AF">
        <w:rPr>
          <w:iCs/>
          <w:color w:val="000000"/>
          <w:sz w:val="28"/>
          <w:szCs w:val="28"/>
          <w:shd w:val="clear" w:color="auto" w:fill="FFFFFF"/>
        </w:rPr>
        <w:t>фуросемід</w:t>
      </w:r>
      <w:proofErr w:type="spellEnd"/>
      <w:r w:rsidRPr="002C21AF">
        <w:rPr>
          <w:iCs/>
          <w:color w:val="000000"/>
          <w:sz w:val="28"/>
          <w:szCs w:val="28"/>
          <w:shd w:val="clear" w:color="auto" w:fill="FFFFFF"/>
        </w:rPr>
        <w:t> </w:t>
      </w:r>
    </w:p>
    <w:p w:rsidR="002C21AF" w:rsidRPr="002C21AF" w:rsidRDefault="002C21AF" w:rsidP="00BF0B8D">
      <w:pPr>
        <w:pStyle w:val="a4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  <w:lang w:val="uk-UA"/>
        </w:rPr>
      </w:pPr>
    </w:p>
    <w:p w:rsidR="0031431D" w:rsidRPr="0031431D" w:rsidRDefault="0031431D" w:rsidP="00BF0B8D">
      <w:pPr>
        <w:pStyle w:val="a4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  <w:lang w:val="uk-UA"/>
        </w:rPr>
      </w:pPr>
    </w:p>
    <w:p w:rsidR="00D953F4" w:rsidRPr="00D953F4" w:rsidRDefault="00D953F4" w:rsidP="00BF0B8D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7F16" w:rsidRPr="001D7F16" w:rsidRDefault="001D7F16" w:rsidP="00BF0B8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7C46" w:rsidRPr="001D7F16" w:rsidRDefault="00C47C46">
      <w:pPr>
        <w:rPr>
          <w:lang w:val="uk-UA"/>
        </w:rPr>
      </w:pPr>
    </w:p>
    <w:sectPr w:rsidR="00C47C46" w:rsidRPr="001D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623D4"/>
    <w:multiLevelType w:val="hybridMultilevel"/>
    <w:tmpl w:val="7A16FB4C"/>
    <w:lvl w:ilvl="0" w:tplc="CC4287F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0A799E"/>
    <w:multiLevelType w:val="hybridMultilevel"/>
    <w:tmpl w:val="5406EF1E"/>
    <w:lvl w:ilvl="0" w:tplc="25C6925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8400AC"/>
    <w:multiLevelType w:val="hybridMultilevel"/>
    <w:tmpl w:val="FBA8EB1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7F74A36"/>
    <w:multiLevelType w:val="hybridMultilevel"/>
    <w:tmpl w:val="6206F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3015B"/>
    <w:multiLevelType w:val="hybridMultilevel"/>
    <w:tmpl w:val="158AAB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14CFD"/>
    <w:multiLevelType w:val="hybridMultilevel"/>
    <w:tmpl w:val="72DA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98"/>
    <w:rsid w:val="001D7F16"/>
    <w:rsid w:val="002C21AF"/>
    <w:rsid w:val="0031431D"/>
    <w:rsid w:val="00735C98"/>
    <w:rsid w:val="008435D7"/>
    <w:rsid w:val="00BF0B8D"/>
    <w:rsid w:val="00C47C46"/>
    <w:rsid w:val="00CA044B"/>
    <w:rsid w:val="00D953F4"/>
    <w:rsid w:val="00DF2DA8"/>
    <w:rsid w:val="00E5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90454-508F-4DE9-9574-F3AE94B8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5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2020-03-20T06:45:00Z</dcterms:created>
  <dcterms:modified xsi:type="dcterms:W3CDTF">2020-03-20T07:57:00Z</dcterms:modified>
</cp:coreProperties>
</file>