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28C50" w14:textId="797EA070" w:rsidR="000C497F" w:rsidRDefault="003A5116">
      <w:pPr>
        <w:spacing w:before="78"/>
        <w:ind w:left="2494" w:right="2181" w:firstLine="1"/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0" distR="0" simplePos="0" relativeHeight="15728640" behindDoc="0" locked="0" layoutInCell="1" allowOverlap="1" wp14:anchorId="31828C90" wp14:editId="31828C91">
            <wp:simplePos x="0" y="0"/>
            <wp:positionH relativeFrom="page">
              <wp:posOffset>935989</wp:posOffset>
            </wp:positionH>
            <wp:positionV relativeFrom="paragraph">
              <wp:posOffset>134365</wp:posOffset>
            </wp:positionV>
            <wp:extent cx="920115" cy="92011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115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</w:rPr>
        <w:drawing>
          <wp:anchor distT="0" distB="0" distL="0" distR="0" simplePos="0" relativeHeight="15729152" behindDoc="0" locked="0" layoutInCell="1" allowOverlap="1" wp14:anchorId="31828C92" wp14:editId="31828C93">
            <wp:simplePos x="0" y="0"/>
            <wp:positionH relativeFrom="page">
              <wp:posOffset>6294120</wp:posOffset>
            </wp:positionH>
            <wp:positionV relativeFrom="paragraph">
              <wp:posOffset>225806</wp:posOffset>
            </wp:positionV>
            <wp:extent cx="801370" cy="8286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37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МІНІСТЕРСТВО ОСВІТИ І НАУКИ УКРАЇНИ ХЕРСОНСЬКИЙ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ДЕРЖАВНИЙ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УНІВЕРСИТЕТ КАРПАТСЬКИЙ НАЦІОНАЛЬНИЙ </w:t>
      </w:r>
      <w:r>
        <w:rPr>
          <w:b/>
          <w:spacing w:val="-2"/>
          <w:sz w:val="24"/>
        </w:rPr>
        <w:t>УНІВЕРСИТЕТ</w:t>
      </w:r>
    </w:p>
    <w:p w14:paraId="31828C51" w14:textId="77777777" w:rsidR="000C497F" w:rsidRDefault="003A5116">
      <w:pPr>
        <w:spacing w:before="1" w:line="275" w:lineRule="exact"/>
        <w:ind w:left="480" w:right="158"/>
        <w:jc w:val="center"/>
        <w:rPr>
          <w:b/>
          <w:sz w:val="24"/>
        </w:rPr>
      </w:pPr>
      <w:r>
        <w:rPr>
          <w:b/>
          <w:sz w:val="24"/>
        </w:rPr>
        <w:t>ІМЕНІ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ВАСИЛЯ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СТЕФАНИКА</w:t>
      </w:r>
    </w:p>
    <w:p w14:paraId="31828C52" w14:textId="77777777" w:rsidR="000C497F" w:rsidRDefault="003A5116">
      <w:pPr>
        <w:spacing w:line="275" w:lineRule="exact"/>
        <w:ind w:left="481" w:right="158"/>
        <w:jc w:val="center"/>
        <w:rPr>
          <w:b/>
          <w:sz w:val="24"/>
        </w:rPr>
      </w:pPr>
      <w:r>
        <w:rPr>
          <w:b/>
          <w:sz w:val="24"/>
        </w:rPr>
        <w:t>ТАВРІЙСЬКИЙ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ХРИСТИЯНСЬКИЙ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ІНСТИТУТ</w:t>
      </w:r>
    </w:p>
    <w:p w14:paraId="31828C53" w14:textId="77777777" w:rsidR="000C497F" w:rsidRDefault="003A5116">
      <w:pPr>
        <w:pStyle w:val="1"/>
        <w:spacing w:before="204" w:line="272" w:lineRule="exact"/>
      </w:pPr>
      <w:r>
        <w:t>Шановні</w:t>
      </w:r>
      <w:r>
        <w:rPr>
          <w:spacing w:val="-3"/>
        </w:rPr>
        <w:t xml:space="preserve"> </w:t>
      </w:r>
      <w:r>
        <w:rPr>
          <w:spacing w:val="-2"/>
        </w:rPr>
        <w:t>колеги!</w:t>
      </w:r>
    </w:p>
    <w:p w14:paraId="31828C54" w14:textId="77777777" w:rsidR="000C497F" w:rsidRDefault="003A5116">
      <w:pPr>
        <w:pStyle w:val="a3"/>
        <w:spacing w:line="272" w:lineRule="exact"/>
        <w:ind w:left="8"/>
        <w:jc w:val="center"/>
      </w:pPr>
      <w:r>
        <w:t>запрошуємо до</w:t>
      </w:r>
      <w:r>
        <w:rPr>
          <w:spacing w:val="3"/>
        </w:rPr>
        <w:t xml:space="preserve"> </w:t>
      </w:r>
      <w:r>
        <w:t>участі</w:t>
      </w:r>
      <w:r>
        <w:rPr>
          <w:spacing w:val="-8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rPr>
          <w:spacing w:val="-2"/>
        </w:rPr>
        <w:t>роботі</w:t>
      </w:r>
    </w:p>
    <w:p w14:paraId="31828C55" w14:textId="6071FF0E" w:rsidR="000C497F" w:rsidRDefault="003A5116">
      <w:pPr>
        <w:spacing w:before="10" w:line="237" w:lineRule="auto"/>
        <w:ind w:left="169" w:right="158"/>
        <w:jc w:val="center"/>
        <w:rPr>
          <w:b/>
          <w:sz w:val="24"/>
        </w:rPr>
      </w:pPr>
      <w:r>
        <w:rPr>
          <w:b/>
          <w:sz w:val="24"/>
        </w:rPr>
        <w:t>Всеукраїнської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науково-практичної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конференції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«ХЕРСОН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8.10»,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присвяченої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 w:rsidR="00AD6BFB">
        <w:rPr>
          <w:b/>
          <w:sz w:val="24"/>
          <w:lang w:val="en-US"/>
        </w:rPr>
        <w:t>I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річниці Визволення міста, яка</w:t>
      </w:r>
    </w:p>
    <w:p w14:paraId="31828C56" w14:textId="368E4872" w:rsidR="000C497F" w:rsidRDefault="003A5116">
      <w:pPr>
        <w:spacing w:before="3" w:line="275" w:lineRule="exact"/>
        <w:ind w:left="10"/>
        <w:jc w:val="center"/>
        <w:rPr>
          <w:b/>
          <w:sz w:val="24"/>
        </w:rPr>
      </w:pPr>
      <w:r>
        <w:rPr>
          <w:b/>
          <w:sz w:val="24"/>
        </w:rPr>
        <w:t>відбудеться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11 листопада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</w:t>
      </w:r>
      <w:r w:rsidR="00AD6BFB" w:rsidRPr="003A5116">
        <w:rPr>
          <w:b/>
          <w:sz w:val="24"/>
          <w:lang w:val="ru-RU"/>
        </w:rPr>
        <w:t>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року о</w:t>
      </w:r>
      <w:r>
        <w:rPr>
          <w:b/>
          <w:spacing w:val="-4"/>
          <w:sz w:val="24"/>
        </w:rPr>
        <w:t xml:space="preserve"> 1</w:t>
      </w:r>
      <w:r w:rsidR="001C0CEB">
        <w:rPr>
          <w:b/>
          <w:spacing w:val="-4"/>
          <w:sz w:val="24"/>
        </w:rPr>
        <w:t>1</w:t>
      </w:r>
      <w:r>
        <w:rPr>
          <w:b/>
          <w:spacing w:val="-4"/>
          <w:sz w:val="24"/>
        </w:rPr>
        <w:t>.</w:t>
      </w:r>
      <w:r w:rsidR="001C0CEB">
        <w:rPr>
          <w:b/>
          <w:spacing w:val="-4"/>
          <w:sz w:val="24"/>
          <w:lang w:val="ru-RU"/>
        </w:rPr>
        <w:t>0</w:t>
      </w:r>
      <w:r>
        <w:rPr>
          <w:b/>
          <w:spacing w:val="-4"/>
          <w:sz w:val="24"/>
        </w:rPr>
        <w:t>0</w:t>
      </w:r>
    </w:p>
    <w:p w14:paraId="31828C57" w14:textId="77777777" w:rsidR="000C497F" w:rsidRDefault="003A5116">
      <w:pPr>
        <w:spacing w:line="275" w:lineRule="exact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Херсонському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державному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університеті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(форма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дистанційна).</w:t>
      </w:r>
    </w:p>
    <w:p w14:paraId="31828C58" w14:textId="77777777" w:rsidR="000C497F" w:rsidRDefault="000C497F">
      <w:pPr>
        <w:pStyle w:val="a3"/>
        <w:spacing w:before="168"/>
        <w:rPr>
          <w:b/>
        </w:rPr>
      </w:pPr>
    </w:p>
    <w:p w14:paraId="31828C59" w14:textId="77777777" w:rsidR="000C497F" w:rsidRDefault="003A5116">
      <w:pPr>
        <w:ind w:left="164" w:right="158"/>
        <w:jc w:val="center"/>
        <w:rPr>
          <w:b/>
          <w:sz w:val="24"/>
        </w:rPr>
      </w:pPr>
      <w:r>
        <w:rPr>
          <w:b/>
          <w:sz w:val="24"/>
        </w:rPr>
        <w:t>Підключитись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роботи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конференції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запрошуємо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посиланням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платформі</w:t>
      </w:r>
      <w:r>
        <w:rPr>
          <w:b/>
          <w:spacing w:val="3"/>
          <w:sz w:val="24"/>
        </w:rPr>
        <w:t xml:space="preserve"> </w:t>
      </w:r>
      <w:r>
        <w:rPr>
          <w:b/>
          <w:spacing w:val="-4"/>
          <w:sz w:val="24"/>
        </w:rPr>
        <w:t>ZOOM</w:t>
      </w:r>
    </w:p>
    <w:p w14:paraId="31828C5A" w14:textId="77777777" w:rsidR="000C497F" w:rsidRDefault="003A5116">
      <w:pPr>
        <w:pStyle w:val="a3"/>
        <w:spacing w:before="151" w:line="275" w:lineRule="exact"/>
        <w:ind w:left="9"/>
        <w:jc w:val="center"/>
      </w:pPr>
      <w:r>
        <w:rPr>
          <w:color w:val="212121"/>
        </w:rPr>
        <w:t>Підключитьсь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конференції</w:t>
      </w:r>
      <w:r>
        <w:rPr>
          <w:color w:val="212121"/>
          <w:spacing w:val="-15"/>
        </w:rPr>
        <w:t xml:space="preserve"> </w:t>
      </w:r>
      <w:r>
        <w:rPr>
          <w:color w:val="212121"/>
          <w:spacing w:val="-4"/>
        </w:rPr>
        <w:t>Zoom</w:t>
      </w:r>
    </w:p>
    <w:p w14:paraId="31828C5B" w14:textId="77777777" w:rsidR="000C497F" w:rsidRDefault="000C497F">
      <w:pPr>
        <w:pStyle w:val="a3"/>
        <w:spacing w:line="242" w:lineRule="auto"/>
        <w:ind w:left="458" w:right="461"/>
        <w:jc w:val="center"/>
      </w:pPr>
      <w:hyperlink r:id="rId7">
        <w:r>
          <w:rPr>
            <w:color w:val="0462C1"/>
            <w:spacing w:val="-2"/>
            <w:u w:val="single" w:color="0462C1"/>
          </w:rPr>
          <w:t>https://ksu-ks-ua.zoom.us/j/89661259161?pwd=TjhINExQeVFZWS9FcDRzZDJ0ZGVGQT09</w:t>
        </w:r>
      </w:hyperlink>
      <w:r w:rsidR="003A5116">
        <w:rPr>
          <w:color w:val="0462C1"/>
          <w:spacing w:val="-2"/>
        </w:rPr>
        <w:t xml:space="preserve"> </w:t>
      </w:r>
      <w:r w:rsidR="003A5116">
        <w:rPr>
          <w:color w:val="212121"/>
        </w:rPr>
        <w:t>Meeting ID: 896 6125 9161</w:t>
      </w:r>
    </w:p>
    <w:p w14:paraId="31828C5C" w14:textId="77777777" w:rsidR="000C497F" w:rsidRDefault="003A5116">
      <w:pPr>
        <w:pStyle w:val="a3"/>
        <w:spacing w:line="271" w:lineRule="exact"/>
        <w:ind w:left="4"/>
        <w:jc w:val="center"/>
      </w:pPr>
      <w:r>
        <w:rPr>
          <w:color w:val="212121"/>
        </w:rPr>
        <w:t>Passcode: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51450761</w:t>
      </w:r>
    </w:p>
    <w:p w14:paraId="31828C5D" w14:textId="77777777" w:rsidR="000C497F" w:rsidRDefault="003A5116">
      <w:pPr>
        <w:pStyle w:val="1"/>
        <w:spacing w:before="275"/>
        <w:ind w:left="3243"/>
        <w:jc w:val="left"/>
        <w:rPr>
          <w:b w:val="0"/>
          <w:i w:val="0"/>
        </w:rPr>
      </w:pPr>
      <w:r>
        <w:t>Тематичні</w:t>
      </w:r>
      <w:r>
        <w:rPr>
          <w:spacing w:val="-7"/>
        </w:rPr>
        <w:t xml:space="preserve"> </w:t>
      </w:r>
      <w:r>
        <w:t>напрями</w:t>
      </w:r>
      <w:r>
        <w:rPr>
          <w:spacing w:val="2"/>
        </w:rPr>
        <w:t xml:space="preserve"> </w:t>
      </w:r>
      <w:r>
        <w:rPr>
          <w:spacing w:val="-2"/>
        </w:rPr>
        <w:t>конференції</w:t>
      </w:r>
      <w:r>
        <w:rPr>
          <w:b w:val="0"/>
          <w:i w:val="0"/>
          <w:spacing w:val="-2"/>
        </w:rPr>
        <w:t>:</w:t>
      </w:r>
    </w:p>
    <w:p w14:paraId="31828C5E" w14:textId="77777777" w:rsidR="000C497F" w:rsidRDefault="003A5116">
      <w:pPr>
        <w:pStyle w:val="a4"/>
        <w:numPr>
          <w:ilvl w:val="0"/>
          <w:numId w:val="3"/>
        </w:numPr>
        <w:tabs>
          <w:tab w:val="left" w:pos="1557"/>
        </w:tabs>
        <w:spacing w:before="5" w:line="237" w:lineRule="auto"/>
        <w:ind w:right="149" w:firstLine="710"/>
        <w:rPr>
          <w:sz w:val="24"/>
        </w:rPr>
      </w:pPr>
      <w:r>
        <w:rPr>
          <w:sz w:val="24"/>
        </w:rPr>
        <w:t>повномасштабне</w:t>
      </w:r>
      <w:r>
        <w:rPr>
          <w:spacing w:val="40"/>
          <w:sz w:val="24"/>
        </w:rPr>
        <w:t xml:space="preserve"> </w:t>
      </w:r>
      <w:r>
        <w:rPr>
          <w:sz w:val="24"/>
        </w:rPr>
        <w:t>вторгнення</w:t>
      </w:r>
      <w:r>
        <w:rPr>
          <w:spacing w:val="40"/>
          <w:sz w:val="24"/>
        </w:rPr>
        <w:t xml:space="preserve"> </w:t>
      </w:r>
      <w:r>
        <w:rPr>
          <w:sz w:val="24"/>
        </w:rPr>
        <w:t>російських</w:t>
      </w:r>
      <w:r>
        <w:rPr>
          <w:spacing w:val="40"/>
          <w:sz w:val="24"/>
        </w:rPr>
        <w:t xml:space="preserve"> </w:t>
      </w:r>
      <w:r>
        <w:rPr>
          <w:sz w:val="24"/>
        </w:rPr>
        <w:t>військ</w:t>
      </w:r>
      <w:r>
        <w:rPr>
          <w:spacing w:val="40"/>
          <w:sz w:val="24"/>
        </w:rPr>
        <w:t xml:space="preserve"> </w:t>
      </w:r>
      <w:r>
        <w:rPr>
          <w:sz w:val="24"/>
        </w:rPr>
        <w:t>24</w:t>
      </w:r>
      <w:r>
        <w:rPr>
          <w:spacing w:val="40"/>
          <w:sz w:val="24"/>
        </w:rPr>
        <w:t xml:space="preserve"> </w:t>
      </w:r>
      <w:r>
        <w:rPr>
          <w:sz w:val="24"/>
        </w:rPr>
        <w:t>лютого</w:t>
      </w:r>
      <w:r>
        <w:rPr>
          <w:spacing w:val="40"/>
          <w:sz w:val="24"/>
        </w:rPr>
        <w:t xml:space="preserve"> </w:t>
      </w:r>
      <w:r>
        <w:rPr>
          <w:sz w:val="24"/>
        </w:rPr>
        <w:t>2024</w:t>
      </w:r>
      <w:r>
        <w:rPr>
          <w:spacing w:val="40"/>
          <w:sz w:val="24"/>
        </w:rPr>
        <w:t xml:space="preserve"> </w:t>
      </w:r>
      <w:r>
        <w:rPr>
          <w:sz w:val="24"/>
        </w:rPr>
        <w:t>р.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Південь України: історія героїзму;</w:t>
      </w:r>
    </w:p>
    <w:p w14:paraId="31828C5F" w14:textId="77777777" w:rsidR="000C497F" w:rsidRDefault="003A5116">
      <w:pPr>
        <w:pStyle w:val="a4"/>
        <w:numPr>
          <w:ilvl w:val="0"/>
          <w:numId w:val="3"/>
        </w:numPr>
        <w:tabs>
          <w:tab w:val="left" w:pos="1557"/>
        </w:tabs>
        <w:spacing w:before="6" w:line="237" w:lineRule="auto"/>
        <w:ind w:right="135" w:firstLine="710"/>
        <w:rPr>
          <w:sz w:val="24"/>
        </w:rPr>
      </w:pP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лінії</w:t>
      </w:r>
      <w:r>
        <w:rPr>
          <w:spacing w:val="80"/>
          <w:sz w:val="24"/>
        </w:rPr>
        <w:t xml:space="preserve"> </w:t>
      </w:r>
      <w:r>
        <w:rPr>
          <w:sz w:val="24"/>
        </w:rPr>
        <w:t>фронту: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від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оборони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контрнаступу,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підтримка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окупованих територій, російський терор;</w:t>
      </w:r>
    </w:p>
    <w:p w14:paraId="31828C60" w14:textId="77777777" w:rsidR="000C497F" w:rsidRDefault="003A5116">
      <w:pPr>
        <w:pStyle w:val="a4"/>
        <w:numPr>
          <w:ilvl w:val="0"/>
          <w:numId w:val="3"/>
        </w:numPr>
        <w:tabs>
          <w:tab w:val="left" w:pos="1557"/>
        </w:tabs>
        <w:spacing w:before="3" w:line="275" w:lineRule="exact"/>
        <w:ind w:left="1557" w:hanging="705"/>
        <w:rPr>
          <w:sz w:val="24"/>
        </w:rPr>
      </w:pPr>
      <w:r>
        <w:rPr>
          <w:sz w:val="24"/>
        </w:rPr>
        <w:t>фундаментальні</w:t>
      </w:r>
      <w:r>
        <w:rPr>
          <w:spacing w:val="-12"/>
          <w:sz w:val="24"/>
        </w:rPr>
        <w:t xml:space="preserve"> </w:t>
      </w:r>
      <w:r>
        <w:rPr>
          <w:sz w:val="24"/>
        </w:rPr>
        <w:t>трансформації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-5"/>
          <w:sz w:val="24"/>
        </w:rPr>
        <w:t xml:space="preserve"> </w:t>
      </w:r>
      <w:r>
        <w:rPr>
          <w:sz w:val="24"/>
        </w:rPr>
        <w:t>життя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-3"/>
          <w:sz w:val="24"/>
        </w:rPr>
        <w:t xml:space="preserve"> </w:t>
      </w:r>
      <w:r>
        <w:rPr>
          <w:sz w:val="24"/>
        </w:rPr>
        <w:t>війни та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окупації;</w:t>
      </w:r>
    </w:p>
    <w:p w14:paraId="31828C61" w14:textId="77777777" w:rsidR="000C497F" w:rsidRDefault="003A5116">
      <w:pPr>
        <w:pStyle w:val="a4"/>
        <w:numPr>
          <w:ilvl w:val="0"/>
          <w:numId w:val="3"/>
        </w:numPr>
        <w:tabs>
          <w:tab w:val="left" w:pos="1557"/>
        </w:tabs>
        <w:spacing w:line="275" w:lineRule="exact"/>
        <w:ind w:left="1557" w:hanging="705"/>
        <w:rPr>
          <w:sz w:val="24"/>
        </w:rPr>
      </w:pPr>
      <w:r>
        <w:rPr>
          <w:sz w:val="24"/>
        </w:rPr>
        <w:t>досвід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-11"/>
          <w:sz w:val="24"/>
        </w:rPr>
        <w:t xml:space="preserve"> </w:t>
      </w:r>
      <w:r>
        <w:rPr>
          <w:sz w:val="24"/>
        </w:rPr>
        <w:t>життєвих</w:t>
      </w:r>
      <w:r>
        <w:rPr>
          <w:spacing w:val="-7"/>
          <w:sz w:val="24"/>
        </w:rPr>
        <w:t xml:space="preserve"> </w:t>
      </w:r>
      <w:r>
        <w:rPr>
          <w:sz w:val="24"/>
        </w:rPr>
        <w:t>стратегій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окупації;</w:t>
      </w:r>
    </w:p>
    <w:p w14:paraId="31828C62" w14:textId="77777777" w:rsidR="000C497F" w:rsidRDefault="003A5116">
      <w:pPr>
        <w:pStyle w:val="a4"/>
        <w:numPr>
          <w:ilvl w:val="0"/>
          <w:numId w:val="3"/>
        </w:numPr>
        <w:tabs>
          <w:tab w:val="left" w:pos="1557"/>
        </w:tabs>
        <w:spacing w:before="2" w:line="275" w:lineRule="exact"/>
        <w:ind w:left="1557" w:hanging="705"/>
        <w:rPr>
          <w:sz w:val="24"/>
        </w:rPr>
      </w:pPr>
      <w:r>
        <w:rPr>
          <w:sz w:val="24"/>
        </w:rPr>
        <w:t>морально-психологічний</w:t>
      </w:r>
      <w:r>
        <w:rPr>
          <w:spacing w:val="-8"/>
          <w:sz w:val="24"/>
        </w:rPr>
        <w:t xml:space="preserve"> </w:t>
      </w:r>
      <w:r>
        <w:rPr>
          <w:sz w:val="24"/>
        </w:rPr>
        <w:t>стан</w:t>
      </w:r>
      <w:r>
        <w:rPr>
          <w:spacing w:val="-6"/>
          <w:sz w:val="24"/>
        </w:rPr>
        <w:t xml:space="preserve"> </w:t>
      </w:r>
      <w:r>
        <w:rPr>
          <w:sz w:val="24"/>
        </w:rPr>
        <w:t>перенесення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окупації;</w:t>
      </w:r>
    </w:p>
    <w:p w14:paraId="31828C63" w14:textId="77777777" w:rsidR="000C497F" w:rsidRDefault="003A5116">
      <w:pPr>
        <w:pStyle w:val="a4"/>
        <w:numPr>
          <w:ilvl w:val="0"/>
          <w:numId w:val="3"/>
        </w:numPr>
        <w:tabs>
          <w:tab w:val="left" w:pos="1557"/>
        </w:tabs>
        <w:spacing w:line="274" w:lineRule="exact"/>
        <w:ind w:left="1557" w:hanging="705"/>
        <w:rPr>
          <w:sz w:val="24"/>
        </w:rPr>
      </w:pPr>
      <w:r>
        <w:rPr>
          <w:sz w:val="24"/>
        </w:rPr>
        <w:t>церковно-релігійне і</w:t>
      </w:r>
      <w:r>
        <w:rPr>
          <w:spacing w:val="-10"/>
          <w:sz w:val="24"/>
        </w:rPr>
        <w:t xml:space="preserve"> </w:t>
      </w:r>
      <w:r>
        <w:rPr>
          <w:sz w:val="24"/>
        </w:rPr>
        <w:t>етнокультурне</w:t>
      </w:r>
      <w:r>
        <w:rPr>
          <w:spacing w:val="-1"/>
          <w:sz w:val="24"/>
        </w:rPr>
        <w:t xml:space="preserve"> </w:t>
      </w:r>
      <w:r>
        <w:rPr>
          <w:sz w:val="24"/>
        </w:rPr>
        <w:t>буття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тимчасово</w:t>
      </w:r>
      <w:r>
        <w:rPr>
          <w:spacing w:val="-6"/>
          <w:sz w:val="24"/>
        </w:rPr>
        <w:t xml:space="preserve"> </w:t>
      </w:r>
      <w:r>
        <w:rPr>
          <w:sz w:val="24"/>
        </w:rPr>
        <w:t>окупованих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територіях;</w:t>
      </w:r>
    </w:p>
    <w:p w14:paraId="31828C64" w14:textId="77777777" w:rsidR="000C497F" w:rsidRDefault="003A5116">
      <w:pPr>
        <w:pStyle w:val="a4"/>
        <w:numPr>
          <w:ilvl w:val="0"/>
          <w:numId w:val="3"/>
        </w:numPr>
        <w:tabs>
          <w:tab w:val="left" w:pos="1557"/>
        </w:tabs>
        <w:spacing w:line="275" w:lineRule="exact"/>
        <w:ind w:left="1557" w:hanging="705"/>
        <w:rPr>
          <w:sz w:val="24"/>
        </w:rPr>
      </w:pPr>
      <w:r>
        <w:rPr>
          <w:sz w:val="24"/>
        </w:rPr>
        <w:t>розвиток</w:t>
      </w:r>
      <w:r>
        <w:rPr>
          <w:spacing w:val="-5"/>
          <w:sz w:val="24"/>
        </w:rPr>
        <w:t xml:space="preserve"> </w:t>
      </w:r>
      <w:r>
        <w:rPr>
          <w:sz w:val="24"/>
        </w:rPr>
        <w:t>аграрного сектору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умовах</w:t>
      </w:r>
      <w:r>
        <w:rPr>
          <w:spacing w:val="-5"/>
          <w:sz w:val="24"/>
        </w:rPr>
        <w:t xml:space="preserve"> </w:t>
      </w:r>
      <w:r>
        <w:rPr>
          <w:sz w:val="24"/>
        </w:rPr>
        <w:t>війни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окупації;</w:t>
      </w:r>
    </w:p>
    <w:p w14:paraId="31828C65" w14:textId="77777777" w:rsidR="000C497F" w:rsidRDefault="003A5116">
      <w:pPr>
        <w:pStyle w:val="a4"/>
        <w:numPr>
          <w:ilvl w:val="0"/>
          <w:numId w:val="3"/>
        </w:numPr>
        <w:tabs>
          <w:tab w:val="left" w:pos="1557"/>
        </w:tabs>
        <w:spacing w:before="3" w:line="275" w:lineRule="exact"/>
        <w:ind w:left="1557" w:hanging="705"/>
        <w:rPr>
          <w:sz w:val="24"/>
        </w:rPr>
      </w:pPr>
      <w:r>
        <w:rPr>
          <w:sz w:val="24"/>
        </w:rPr>
        <w:t>усна</w:t>
      </w:r>
      <w:r>
        <w:rPr>
          <w:spacing w:val="-3"/>
          <w:sz w:val="24"/>
        </w:rPr>
        <w:t xml:space="preserve"> </w:t>
      </w:r>
      <w:r>
        <w:rPr>
          <w:sz w:val="24"/>
        </w:rPr>
        <w:t>історія:</w:t>
      </w:r>
      <w:r>
        <w:rPr>
          <w:spacing w:val="-4"/>
          <w:sz w:val="24"/>
        </w:rPr>
        <w:t xml:space="preserve"> </w:t>
      </w:r>
      <w:r>
        <w:rPr>
          <w:sz w:val="24"/>
        </w:rPr>
        <w:t>рушійна</w:t>
      </w:r>
      <w:r>
        <w:rPr>
          <w:spacing w:val="-5"/>
          <w:sz w:val="24"/>
        </w:rPr>
        <w:t xml:space="preserve"> </w:t>
      </w:r>
      <w:r>
        <w:rPr>
          <w:sz w:val="24"/>
        </w:rPr>
        <w:t>сила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досвідів</w:t>
      </w:r>
      <w:r>
        <w:rPr>
          <w:spacing w:val="-3"/>
          <w:sz w:val="24"/>
        </w:rPr>
        <w:t xml:space="preserve"> </w:t>
      </w:r>
      <w:r>
        <w:rPr>
          <w:sz w:val="24"/>
        </w:rPr>
        <w:t>війни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окупації;</w:t>
      </w:r>
    </w:p>
    <w:p w14:paraId="31828C66" w14:textId="77777777" w:rsidR="000C497F" w:rsidRDefault="003A5116">
      <w:pPr>
        <w:pStyle w:val="a4"/>
        <w:numPr>
          <w:ilvl w:val="0"/>
          <w:numId w:val="3"/>
        </w:numPr>
        <w:tabs>
          <w:tab w:val="left" w:pos="1557"/>
        </w:tabs>
        <w:spacing w:line="242" w:lineRule="auto"/>
        <w:ind w:right="139" w:firstLine="710"/>
        <w:rPr>
          <w:sz w:val="24"/>
        </w:rPr>
      </w:pPr>
      <w:r>
        <w:rPr>
          <w:sz w:val="24"/>
        </w:rPr>
        <w:t>геноцид,</w:t>
      </w:r>
      <w:r>
        <w:rPr>
          <w:spacing w:val="80"/>
          <w:sz w:val="24"/>
        </w:rPr>
        <w:t xml:space="preserve"> </w:t>
      </w:r>
      <w:r>
        <w:rPr>
          <w:sz w:val="24"/>
        </w:rPr>
        <w:t>етноцид,</w:t>
      </w:r>
      <w:r>
        <w:rPr>
          <w:spacing w:val="80"/>
          <w:sz w:val="24"/>
        </w:rPr>
        <w:t xml:space="preserve"> </w:t>
      </w:r>
      <w:r>
        <w:rPr>
          <w:sz w:val="24"/>
        </w:rPr>
        <w:t>екоцид:</w:t>
      </w:r>
      <w:r>
        <w:rPr>
          <w:spacing w:val="80"/>
          <w:sz w:val="24"/>
        </w:rPr>
        <w:t xml:space="preserve"> </w:t>
      </w:r>
      <w:r>
        <w:rPr>
          <w:sz w:val="24"/>
        </w:rPr>
        <w:t>фундаментальні</w:t>
      </w:r>
      <w:r>
        <w:rPr>
          <w:spacing w:val="80"/>
          <w:sz w:val="24"/>
        </w:rPr>
        <w:t xml:space="preserve"> </w:t>
      </w:r>
      <w:r>
        <w:rPr>
          <w:sz w:val="24"/>
        </w:rPr>
        <w:t>виклики</w:t>
      </w:r>
      <w:r>
        <w:rPr>
          <w:spacing w:val="80"/>
          <w:sz w:val="24"/>
        </w:rPr>
        <w:t xml:space="preserve"> </w:t>
      </w:r>
      <w:r>
        <w:rPr>
          <w:sz w:val="24"/>
        </w:rPr>
        <w:t>сучасності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Півдня </w:t>
      </w:r>
      <w:r>
        <w:rPr>
          <w:spacing w:val="-2"/>
          <w:sz w:val="24"/>
        </w:rPr>
        <w:t>України.</w:t>
      </w:r>
    </w:p>
    <w:p w14:paraId="31828C67" w14:textId="77777777" w:rsidR="000C497F" w:rsidRDefault="003A5116">
      <w:pPr>
        <w:pStyle w:val="a3"/>
        <w:spacing w:before="272" w:line="275" w:lineRule="exact"/>
        <w:ind w:left="708"/>
        <w:jc w:val="both"/>
      </w:pPr>
      <w:r>
        <w:t>Учасники</w:t>
      </w:r>
      <w:r>
        <w:rPr>
          <w:spacing w:val="-4"/>
        </w:rPr>
        <w:t xml:space="preserve"> </w:t>
      </w:r>
      <w:r>
        <w:t>конференції</w:t>
      </w:r>
      <w:r>
        <w:rPr>
          <w:spacing w:val="-7"/>
        </w:rPr>
        <w:t xml:space="preserve"> </w:t>
      </w:r>
      <w:r>
        <w:t>отримають</w:t>
      </w:r>
      <w:r>
        <w:rPr>
          <w:spacing w:val="-6"/>
        </w:rPr>
        <w:t xml:space="preserve"> </w:t>
      </w:r>
      <w:r>
        <w:t>сертифікат</w:t>
      </w:r>
      <w:r>
        <w:rPr>
          <w:spacing w:val="-4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rPr>
          <w:spacing w:val="-2"/>
        </w:rPr>
        <w:t>участь.</w:t>
      </w:r>
    </w:p>
    <w:p w14:paraId="31828C68" w14:textId="77777777" w:rsidR="000C497F" w:rsidRDefault="003A5116">
      <w:pPr>
        <w:pStyle w:val="a3"/>
        <w:ind w:left="141" w:right="139" w:firstLine="360"/>
        <w:jc w:val="both"/>
      </w:pPr>
      <w:r>
        <w:t xml:space="preserve">Матеріали роботи конференції будуть опубліковані у вигляді електронної версії збірника (формат pdf) і розміщені на сайті Херсонського державного університету на web-сторінці за адресою: </w:t>
      </w:r>
      <w:hyperlink r:id="rId8">
        <w:r w:rsidR="000C497F">
          <w:rPr>
            <w:color w:val="0000FF"/>
            <w:u w:val="single" w:color="0000FF"/>
          </w:rPr>
          <w:t>https://www.kspu.edu</w:t>
        </w:r>
      </w:hyperlink>
    </w:p>
    <w:p w14:paraId="31828C69" w14:textId="63B2468E" w:rsidR="000C497F" w:rsidRDefault="003A5116">
      <w:pPr>
        <w:pStyle w:val="a3"/>
        <w:spacing w:before="4" w:line="237" w:lineRule="auto"/>
        <w:ind w:left="141" w:right="141" w:firstLine="566"/>
        <w:jc w:val="both"/>
      </w:pPr>
      <w:r>
        <w:t>Для участі у</w:t>
      </w:r>
      <w:r>
        <w:rPr>
          <w:spacing w:val="-3"/>
        </w:rPr>
        <w:t xml:space="preserve"> </w:t>
      </w:r>
      <w:r>
        <w:t>конференції</w:t>
      </w:r>
      <w:r>
        <w:rPr>
          <w:spacing w:val="-1"/>
        </w:rPr>
        <w:t xml:space="preserve"> </w:t>
      </w:r>
      <w:r>
        <w:t>до 1</w:t>
      </w:r>
      <w:r>
        <w:rPr>
          <w:b/>
        </w:rPr>
        <w:t>0 листопада 202</w:t>
      </w:r>
      <w:r w:rsidR="000D4ACE" w:rsidRPr="000D4ACE">
        <w:rPr>
          <w:b/>
          <w:lang w:val="ru-RU"/>
        </w:rPr>
        <w:t>5</w:t>
      </w:r>
      <w:r>
        <w:rPr>
          <w:b/>
        </w:rPr>
        <w:t xml:space="preserve"> р</w:t>
      </w:r>
      <w:r>
        <w:t>. необхідно зареєструватися і</w:t>
      </w:r>
      <w:r>
        <w:rPr>
          <w:spacing w:val="-3"/>
        </w:rPr>
        <w:t xml:space="preserve"> </w:t>
      </w:r>
      <w:r>
        <w:t xml:space="preserve">надіслати тези доповіді за лінком: </w:t>
      </w:r>
      <w:hyperlink r:id="rId9">
        <w:r w:rsidR="000C497F">
          <w:rPr>
            <w:color w:val="0462C1"/>
            <w:u w:val="single" w:color="0462C1"/>
          </w:rPr>
          <w:t>https://forms.gle/y1Ed7RZTuR2iEC2y9</w:t>
        </w:r>
      </w:hyperlink>
    </w:p>
    <w:p w14:paraId="31828C6A" w14:textId="77777777" w:rsidR="000C497F" w:rsidRDefault="003A5116">
      <w:pPr>
        <w:pStyle w:val="a3"/>
        <w:spacing w:before="3" w:line="275" w:lineRule="exact"/>
        <w:ind w:left="852"/>
        <w:jc w:val="both"/>
      </w:pPr>
      <w:r>
        <w:t>Участь</w:t>
      </w:r>
      <w:r>
        <w:rPr>
          <w:spacing w:val="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роботі</w:t>
      </w:r>
      <w:r>
        <w:rPr>
          <w:spacing w:val="-8"/>
        </w:rPr>
        <w:t xml:space="preserve"> </w:t>
      </w:r>
      <w:r>
        <w:t>Всеукраїнської</w:t>
      </w:r>
      <w:r>
        <w:rPr>
          <w:spacing w:val="-8"/>
        </w:rPr>
        <w:t xml:space="preserve"> </w:t>
      </w:r>
      <w:r>
        <w:t>науково-практичної</w:t>
      </w:r>
      <w:r>
        <w:rPr>
          <w:spacing w:val="-8"/>
        </w:rPr>
        <w:t xml:space="preserve"> </w:t>
      </w:r>
      <w:r>
        <w:t>конференції</w:t>
      </w:r>
      <w:r>
        <w:rPr>
          <w:spacing w:val="-4"/>
        </w:rPr>
        <w:t xml:space="preserve"> </w:t>
      </w:r>
      <w:r>
        <w:t>є</w:t>
      </w:r>
      <w:r>
        <w:rPr>
          <w:spacing w:val="-2"/>
        </w:rPr>
        <w:t xml:space="preserve"> безкоштовною.</w:t>
      </w:r>
    </w:p>
    <w:p w14:paraId="31828C6B" w14:textId="57450C61" w:rsidR="000C497F" w:rsidRPr="00E019A1" w:rsidRDefault="003A5116">
      <w:pPr>
        <w:spacing w:line="275" w:lineRule="exact"/>
        <w:ind w:left="852"/>
        <w:jc w:val="both"/>
        <w:rPr>
          <w:sz w:val="24"/>
          <w:lang w:val="ru-RU"/>
        </w:rPr>
      </w:pPr>
      <w:r>
        <w:rPr>
          <w:b/>
          <w:sz w:val="24"/>
        </w:rPr>
        <w:t>Скринька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листування</w:t>
      </w:r>
      <w:r w:rsidR="005D649A">
        <w:rPr>
          <w:b/>
          <w:sz w:val="24"/>
        </w:rPr>
        <w:t xml:space="preserve">: </w:t>
      </w:r>
      <w:hyperlink r:id="rId10" w:history="1">
        <w:r w:rsidR="00E019A1" w:rsidRPr="00DA63C2">
          <w:rPr>
            <w:rStyle w:val="a5"/>
            <w:bCs/>
            <w:sz w:val="24"/>
            <w:lang w:val="en-US"/>
          </w:rPr>
          <w:t>ocheremisin</w:t>
        </w:r>
        <w:r w:rsidR="00E019A1" w:rsidRPr="00DA63C2">
          <w:rPr>
            <w:rStyle w:val="a5"/>
            <w:bCs/>
            <w:sz w:val="24"/>
            <w:lang w:val="ru-RU"/>
          </w:rPr>
          <w:t>@</w:t>
        </w:r>
        <w:r w:rsidR="00E019A1" w:rsidRPr="00DA63C2">
          <w:rPr>
            <w:rStyle w:val="a5"/>
            <w:bCs/>
            <w:sz w:val="24"/>
            <w:lang w:val="en-US"/>
          </w:rPr>
          <w:t>ksu</w:t>
        </w:r>
        <w:r w:rsidR="00E019A1" w:rsidRPr="00DA63C2">
          <w:rPr>
            <w:rStyle w:val="a5"/>
            <w:bCs/>
            <w:sz w:val="24"/>
            <w:lang w:val="ru-RU"/>
          </w:rPr>
          <w:t>.</w:t>
        </w:r>
        <w:r w:rsidR="00E019A1" w:rsidRPr="00DA63C2">
          <w:rPr>
            <w:rStyle w:val="a5"/>
            <w:bCs/>
            <w:sz w:val="24"/>
            <w:lang w:val="en-US"/>
          </w:rPr>
          <w:t>ks</w:t>
        </w:r>
        <w:r w:rsidR="00E019A1" w:rsidRPr="00DA63C2">
          <w:rPr>
            <w:rStyle w:val="a5"/>
            <w:bCs/>
            <w:sz w:val="24"/>
            <w:lang w:val="ru-RU"/>
          </w:rPr>
          <w:t>.</w:t>
        </w:r>
        <w:r w:rsidR="00E019A1" w:rsidRPr="00DA63C2">
          <w:rPr>
            <w:rStyle w:val="a5"/>
            <w:bCs/>
            <w:sz w:val="24"/>
            <w:lang w:val="en-US"/>
          </w:rPr>
          <w:t>ua</w:t>
        </w:r>
      </w:hyperlink>
      <w:r w:rsidR="00E019A1" w:rsidRPr="00E019A1">
        <w:rPr>
          <w:bCs/>
          <w:sz w:val="24"/>
          <w:lang w:val="ru-RU"/>
        </w:rPr>
        <w:t xml:space="preserve"> </w:t>
      </w:r>
    </w:p>
    <w:p w14:paraId="31828C6C" w14:textId="77777777" w:rsidR="000C497F" w:rsidRDefault="000C497F">
      <w:pPr>
        <w:pStyle w:val="a3"/>
        <w:spacing w:before="5"/>
      </w:pPr>
    </w:p>
    <w:p w14:paraId="31828C6D" w14:textId="77777777" w:rsidR="000C497F" w:rsidRDefault="003A5116">
      <w:pPr>
        <w:pStyle w:val="1"/>
        <w:spacing w:line="275" w:lineRule="exact"/>
        <w:ind w:left="3119"/>
        <w:jc w:val="both"/>
      </w:pPr>
      <w:r>
        <w:t>Вимоги</w:t>
      </w:r>
      <w:r>
        <w:rPr>
          <w:spacing w:val="-1"/>
        </w:rPr>
        <w:t xml:space="preserve"> </w:t>
      </w:r>
      <w:r>
        <w:t>до оформлення</w:t>
      </w:r>
      <w:r>
        <w:rPr>
          <w:spacing w:val="-6"/>
        </w:rPr>
        <w:t xml:space="preserve"> </w:t>
      </w:r>
      <w:r>
        <w:t>тез</w:t>
      </w:r>
      <w:r>
        <w:rPr>
          <w:spacing w:val="-2"/>
        </w:rPr>
        <w:t xml:space="preserve"> доповідей</w:t>
      </w:r>
    </w:p>
    <w:p w14:paraId="31828C6E" w14:textId="77777777" w:rsidR="000C497F" w:rsidRDefault="003A5116">
      <w:pPr>
        <w:pStyle w:val="a4"/>
        <w:numPr>
          <w:ilvl w:val="0"/>
          <w:numId w:val="2"/>
        </w:numPr>
        <w:tabs>
          <w:tab w:val="left" w:pos="669"/>
        </w:tabs>
        <w:spacing w:line="274" w:lineRule="exact"/>
        <w:ind w:hanging="245"/>
        <w:jc w:val="both"/>
        <w:rPr>
          <w:sz w:val="24"/>
        </w:rPr>
      </w:pPr>
      <w:r>
        <w:rPr>
          <w:sz w:val="24"/>
        </w:rPr>
        <w:t>Тези</w:t>
      </w:r>
      <w:r>
        <w:rPr>
          <w:spacing w:val="-7"/>
          <w:sz w:val="24"/>
        </w:rPr>
        <w:t xml:space="preserve"> </w:t>
      </w:r>
      <w:r>
        <w:rPr>
          <w:sz w:val="24"/>
        </w:rPr>
        <w:t>доповідей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приймаються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друку</w:t>
      </w:r>
      <w:r>
        <w:rPr>
          <w:spacing w:val="-14"/>
          <w:sz w:val="24"/>
        </w:rPr>
        <w:t xml:space="preserve"> </w:t>
      </w:r>
      <w:r>
        <w:rPr>
          <w:sz w:val="24"/>
        </w:rPr>
        <w:t>англійською,</w:t>
      </w:r>
      <w:r>
        <w:rPr>
          <w:spacing w:val="-3"/>
          <w:sz w:val="24"/>
        </w:rPr>
        <w:t xml:space="preserve"> </w:t>
      </w:r>
      <w:r>
        <w:rPr>
          <w:sz w:val="24"/>
        </w:rPr>
        <w:t>українською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мовами.</w:t>
      </w:r>
    </w:p>
    <w:p w14:paraId="31828C6F" w14:textId="77777777" w:rsidR="000C497F" w:rsidRDefault="003A5116">
      <w:pPr>
        <w:pStyle w:val="a4"/>
        <w:numPr>
          <w:ilvl w:val="0"/>
          <w:numId w:val="2"/>
        </w:numPr>
        <w:tabs>
          <w:tab w:val="left" w:pos="669"/>
        </w:tabs>
        <w:ind w:left="141" w:right="140" w:firstLine="283"/>
        <w:jc w:val="both"/>
        <w:rPr>
          <w:sz w:val="24"/>
        </w:rPr>
      </w:pPr>
      <w:r>
        <w:rPr>
          <w:sz w:val="24"/>
        </w:rPr>
        <w:t>Обсяг тез 2-3 сторінки (разом зі списком використаних джерел), текстовий редактор</w:t>
      </w:r>
      <w:r>
        <w:rPr>
          <w:spacing w:val="40"/>
          <w:sz w:val="24"/>
        </w:rPr>
        <w:t xml:space="preserve"> </w:t>
      </w:r>
      <w:r>
        <w:rPr>
          <w:sz w:val="24"/>
        </w:rPr>
        <w:t>Word for Windows (розширення doc, docx). Орієнтація</w:t>
      </w:r>
      <w:r>
        <w:rPr>
          <w:spacing w:val="40"/>
          <w:sz w:val="24"/>
        </w:rPr>
        <w:t xml:space="preserve"> </w:t>
      </w:r>
      <w:r>
        <w:rPr>
          <w:sz w:val="24"/>
        </w:rPr>
        <w:t>книжкова. Міжрядковий інтервал одинарний, абзацний</w:t>
      </w:r>
      <w:r>
        <w:rPr>
          <w:spacing w:val="-6"/>
          <w:sz w:val="24"/>
        </w:rPr>
        <w:t xml:space="preserve"> </w:t>
      </w:r>
      <w:r>
        <w:rPr>
          <w:sz w:val="24"/>
        </w:rPr>
        <w:t>відступ</w:t>
      </w:r>
      <w:r>
        <w:rPr>
          <w:spacing w:val="-1"/>
          <w:sz w:val="24"/>
        </w:rPr>
        <w:t xml:space="preserve"> </w:t>
      </w:r>
      <w:r>
        <w:rPr>
          <w:sz w:val="24"/>
        </w:rPr>
        <w:t>1,0</w:t>
      </w:r>
      <w:r>
        <w:rPr>
          <w:spacing w:val="-2"/>
          <w:sz w:val="24"/>
        </w:rPr>
        <w:t xml:space="preserve"> </w:t>
      </w:r>
      <w:r>
        <w:rPr>
          <w:sz w:val="24"/>
        </w:rPr>
        <w:t>см. Усі</w:t>
      </w:r>
      <w:r>
        <w:rPr>
          <w:spacing w:val="-10"/>
          <w:sz w:val="24"/>
        </w:rPr>
        <w:t xml:space="preserve"> </w:t>
      </w:r>
      <w:r>
        <w:rPr>
          <w:sz w:val="24"/>
        </w:rPr>
        <w:t>береги</w:t>
      </w:r>
      <w:r>
        <w:rPr>
          <w:spacing w:val="-1"/>
          <w:sz w:val="24"/>
        </w:rPr>
        <w:t xml:space="preserve"> </w:t>
      </w:r>
      <w:r>
        <w:rPr>
          <w:sz w:val="24"/>
        </w:rPr>
        <w:t>1,5</w:t>
      </w:r>
      <w:r>
        <w:rPr>
          <w:spacing w:val="-2"/>
          <w:sz w:val="24"/>
        </w:rPr>
        <w:t xml:space="preserve"> </w:t>
      </w:r>
      <w:r>
        <w:rPr>
          <w:sz w:val="24"/>
        </w:rPr>
        <w:t>см. Шрифт</w:t>
      </w:r>
      <w:r>
        <w:rPr>
          <w:spacing w:val="-5"/>
          <w:sz w:val="24"/>
        </w:rPr>
        <w:t xml:space="preserve"> </w:t>
      </w:r>
      <w:r>
        <w:rPr>
          <w:sz w:val="24"/>
        </w:rPr>
        <w:t>Times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Roman. Розмір</w:t>
      </w:r>
      <w:r>
        <w:rPr>
          <w:spacing w:val="-2"/>
          <w:sz w:val="24"/>
        </w:rPr>
        <w:t xml:space="preserve"> </w:t>
      </w:r>
      <w:r>
        <w:rPr>
          <w:sz w:val="24"/>
        </w:rPr>
        <w:t>кегля</w:t>
      </w:r>
    </w:p>
    <w:p w14:paraId="31828C70" w14:textId="77777777" w:rsidR="000C497F" w:rsidRDefault="003A5116">
      <w:pPr>
        <w:pStyle w:val="a3"/>
        <w:spacing w:before="2" w:line="275" w:lineRule="exact"/>
        <w:ind w:left="141"/>
        <w:jc w:val="both"/>
      </w:pPr>
      <w:r>
        <w:t>12.</w:t>
      </w:r>
      <w:r>
        <w:rPr>
          <w:spacing w:val="-2"/>
        </w:rPr>
        <w:t xml:space="preserve"> </w:t>
      </w:r>
      <w:r>
        <w:t>Сторінки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нумеруються.</w:t>
      </w:r>
    </w:p>
    <w:p w14:paraId="31828C71" w14:textId="77777777" w:rsidR="000C497F" w:rsidRDefault="003A5116">
      <w:pPr>
        <w:pStyle w:val="a4"/>
        <w:numPr>
          <w:ilvl w:val="0"/>
          <w:numId w:val="2"/>
        </w:numPr>
        <w:tabs>
          <w:tab w:val="left" w:pos="669"/>
        </w:tabs>
        <w:ind w:left="141" w:right="133" w:firstLine="283"/>
        <w:jc w:val="both"/>
        <w:rPr>
          <w:sz w:val="24"/>
        </w:rPr>
      </w:pPr>
      <w:r>
        <w:rPr>
          <w:sz w:val="24"/>
        </w:rPr>
        <w:t>Прізвище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ініціали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3"/>
          <w:sz w:val="24"/>
        </w:rPr>
        <w:t xml:space="preserve"> </w:t>
      </w:r>
      <w:r>
        <w:rPr>
          <w:sz w:val="24"/>
        </w:rPr>
        <w:t>(авторів)</w:t>
      </w:r>
      <w:r>
        <w:rPr>
          <w:spacing w:val="-1"/>
          <w:sz w:val="24"/>
        </w:rPr>
        <w:t xml:space="preserve"> </w:t>
      </w:r>
      <w:r>
        <w:rPr>
          <w:sz w:val="24"/>
        </w:rPr>
        <w:t>розміщують у</w:t>
      </w:r>
      <w:r>
        <w:rPr>
          <w:spacing w:val="-7"/>
          <w:sz w:val="24"/>
        </w:rPr>
        <w:t xml:space="preserve"> </w:t>
      </w:r>
      <w:r>
        <w:rPr>
          <w:sz w:val="24"/>
        </w:rPr>
        <w:t>правій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частині</w:t>
      </w:r>
      <w:r>
        <w:rPr>
          <w:spacing w:val="-10"/>
          <w:sz w:val="24"/>
        </w:rPr>
        <w:t xml:space="preserve"> </w:t>
      </w:r>
      <w:r>
        <w:rPr>
          <w:sz w:val="24"/>
        </w:rPr>
        <w:t>аркуша, нижче –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 установи (без скорочень)</w:t>
      </w:r>
      <w:r>
        <w:rPr>
          <w:spacing w:val="40"/>
          <w:sz w:val="24"/>
        </w:rPr>
        <w:t xml:space="preserve"> </w:t>
      </w:r>
      <w:r>
        <w:rPr>
          <w:sz w:val="24"/>
        </w:rPr>
        <w:t>курсивом, через 1 інтервал – назва тез великими літерами напівжирним курсивом; далі через 1 інтервал за шириною аркуша – текст (без переносів).</w:t>
      </w:r>
    </w:p>
    <w:p w14:paraId="31828C72" w14:textId="77777777" w:rsidR="000C497F" w:rsidRDefault="000C497F">
      <w:pPr>
        <w:pStyle w:val="a4"/>
        <w:jc w:val="both"/>
        <w:rPr>
          <w:sz w:val="24"/>
        </w:rPr>
        <w:sectPr w:rsidR="000C497F">
          <w:type w:val="continuous"/>
          <w:pgSz w:w="11910" w:h="16840"/>
          <w:pgMar w:top="620" w:right="566" w:bottom="280" w:left="1275" w:header="708" w:footer="708" w:gutter="0"/>
          <w:cols w:space="720"/>
        </w:sectPr>
      </w:pPr>
    </w:p>
    <w:p w14:paraId="31828C73" w14:textId="77777777" w:rsidR="000C497F" w:rsidRDefault="003A5116">
      <w:pPr>
        <w:pStyle w:val="a4"/>
        <w:numPr>
          <w:ilvl w:val="0"/>
          <w:numId w:val="2"/>
        </w:numPr>
        <w:tabs>
          <w:tab w:val="left" w:pos="707"/>
        </w:tabs>
        <w:spacing w:before="63"/>
        <w:ind w:left="141" w:right="144" w:firstLine="283"/>
        <w:jc w:val="both"/>
        <w:rPr>
          <w:sz w:val="24"/>
        </w:rPr>
      </w:pPr>
      <w:r>
        <w:rPr>
          <w:sz w:val="24"/>
        </w:rPr>
        <w:lastRenderedPageBreak/>
        <w:t>Таблиці позначаються згори як «Таблиця 1. Назва таблиці (за потреби)», вирівнюючи праворуч. Розмір шрифту в таблицях – 12, інтервал – 1. Для формул використовувати внутрішній редактор формул Microsoft Word.</w:t>
      </w:r>
    </w:p>
    <w:p w14:paraId="31828C74" w14:textId="77777777" w:rsidR="000C497F" w:rsidRDefault="003A5116">
      <w:pPr>
        <w:pStyle w:val="a4"/>
        <w:numPr>
          <w:ilvl w:val="0"/>
          <w:numId w:val="2"/>
        </w:numPr>
        <w:tabs>
          <w:tab w:val="left" w:pos="669"/>
        </w:tabs>
        <w:spacing w:before="3"/>
        <w:ind w:left="141" w:right="139" w:firstLine="283"/>
        <w:jc w:val="both"/>
        <w:rPr>
          <w:sz w:val="24"/>
        </w:rPr>
      </w:pPr>
      <w:r>
        <w:rPr>
          <w:sz w:val="24"/>
        </w:rPr>
        <w:t>Посилання за текстом у квадратних дужках. У кінці тексту тез вказують список використаних джерел під словом «</w:t>
      </w:r>
      <w:r>
        <w:rPr>
          <w:b/>
          <w:i/>
          <w:sz w:val="24"/>
        </w:rPr>
        <w:t>Література</w:t>
      </w:r>
      <w:r>
        <w:rPr>
          <w:sz w:val="24"/>
        </w:rPr>
        <w:t>», що друкують по центру напівжирним курсивом. Оформлення: розмір кегля – 12, нумерація за абеткою, курсивом.</w:t>
      </w:r>
    </w:p>
    <w:p w14:paraId="31828C75" w14:textId="77777777" w:rsidR="000C497F" w:rsidRDefault="003A5116">
      <w:pPr>
        <w:pStyle w:val="a3"/>
        <w:spacing w:line="274" w:lineRule="exact"/>
        <w:ind w:left="424"/>
        <w:jc w:val="both"/>
      </w:pPr>
      <w:r>
        <w:t>Тези</w:t>
      </w:r>
      <w:r>
        <w:rPr>
          <w:spacing w:val="-4"/>
        </w:rPr>
        <w:t xml:space="preserve"> </w:t>
      </w:r>
      <w:r>
        <w:t>доповідей</w:t>
      </w:r>
      <w:r>
        <w:rPr>
          <w:spacing w:val="-4"/>
        </w:rPr>
        <w:t xml:space="preserve"> </w:t>
      </w:r>
      <w:r>
        <w:t>друкуються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авторській</w:t>
      </w:r>
      <w:r>
        <w:rPr>
          <w:spacing w:val="-3"/>
        </w:rPr>
        <w:t xml:space="preserve"> </w:t>
      </w:r>
      <w:r>
        <w:rPr>
          <w:spacing w:val="-2"/>
        </w:rPr>
        <w:t>редакції.</w:t>
      </w:r>
    </w:p>
    <w:p w14:paraId="31828C76" w14:textId="77777777" w:rsidR="000C497F" w:rsidRDefault="000C497F">
      <w:pPr>
        <w:pStyle w:val="a3"/>
        <w:spacing w:before="4"/>
      </w:pPr>
    </w:p>
    <w:p w14:paraId="31828C77" w14:textId="77777777" w:rsidR="000C497F" w:rsidRDefault="003A5116">
      <w:pPr>
        <w:pStyle w:val="1"/>
        <w:ind w:left="423"/>
      </w:pPr>
      <w:r>
        <w:t>Зразок</w:t>
      </w:r>
      <w:r>
        <w:rPr>
          <w:spacing w:val="-4"/>
        </w:rPr>
        <w:t xml:space="preserve"> </w:t>
      </w:r>
      <w:r>
        <w:t>оформлення</w:t>
      </w:r>
      <w:r>
        <w:rPr>
          <w:spacing w:val="-10"/>
        </w:rPr>
        <w:t xml:space="preserve"> </w:t>
      </w:r>
      <w:r>
        <w:rPr>
          <w:spacing w:val="-5"/>
        </w:rPr>
        <w:t>тез</w:t>
      </w:r>
    </w:p>
    <w:p w14:paraId="31828C78" w14:textId="77777777" w:rsidR="000C497F" w:rsidRDefault="003A5116">
      <w:pPr>
        <w:spacing w:before="271" w:line="242" w:lineRule="auto"/>
        <w:ind w:left="6081" w:firstLine="484"/>
        <w:rPr>
          <w:i/>
          <w:sz w:val="24"/>
        </w:rPr>
      </w:pPr>
      <w:r>
        <w:rPr>
          <w:i/>
          <w:sz w:val="24"/>
        </w:rPr>
        <w:t>Черемісін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О.В.,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Михайленко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Г.М. Херсонський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державний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університет</w:t>
      </w:r>
    </w:p>
    <w:p w14:paraId="31828C79" w14:textId="77777777" w:rsidR="000C497F" w:rsidRDefault="000C497F">
      <w:pPr>
        <w:pStyle w:val="a3"/>
        <w:spacing w:before="4"/>
        <w:rPr>
          <w:i/>
        </w:rPr>
      </w:pPr>
    </w:p>
    <w:p w14:paraId="31828C7A" w14:textId="77777777" w:rsidR="000C497F" w:rsidRDefault="003A5116">
      <w:pPr>
        <w:spacing w:line="237" w:lineRule="auto"/>
        <w:ind w:left="2763" w:hanging="2425"/>
        <w:rPr>
          <w:b/>
          <w:sz w:val="24"/>
        </w:rPr>
      </w:pPr>
      <w:r>
        <w:rPr>
          <w:b/>
          <w:sz w:val="24"/>
        </w:rPr>
        <w:t>УРБАНІСТИЧНІ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ВИМІРИ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ОКУПАЦІЙНОЇ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ДІЙСНОСТІ: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ХЕРСОНСЬКИЙ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ДОСВІД ПОВСЯКДЕННОГО ПОРТРЕТУВАННЯ</w:t>
      </w:r>
    </w:p>
    <w:p w14:paraId="31828C7B" w14:textId="77777777" w:rsidR="000C497F" w:rsidRDefault="003A5116">
      <w:pPr>
        <w:pStyle w:val="a3"/>
        <w:spacing w:before="272"/>
        <w:ind w:left="323" w:right="83" w:firstLine="360"/>
        <w:jc w:val="both"/>
      </w:pPr>
      <w:r>
        <w:t>Актуальність досліджуваної</w:t>
      </w:r>
      <w:r>
        <w:rPr>
          <w:spacing w:val="-7"/>
        </w:rPr>
        <w:t xml:space="preserve"> </w:t>
      </w:r>
      <w:r>
        <w:t>проблеми</w:t>
      </w:r>
      <w:r>
        <w:rPr>
          <w:spacing w:val="-2"/>
        </w:rPr>
        <w:t xml:space="preserve"> </w:t>
      </w:r>
      <w:r>
        <w:t>має</w:t>
      </w:r>
      <w:r>
        <w:rPr>
          <w:spacing w:val="-1"/>
        </w:rPr>
        <w:t xml:space="preserve"> </w:t>
      </w:r>
      <w:r>
        <w:t>підґрунтя у</w:t>
      </w:r>
      <w:r>
        <w:rPr>
          <w:spacing w:val="-7"/>
        </w:rPr>
        <w:t xml:space="preserve"> </w:t>
      </w:r>
      <w:r>
        <w:t>глибокому</w:t>
      </w:r>
      <w:r>
        <w:rPr>
          <w:spacing w:val="-7"/>
        </w:rPr>
        <w:t xml:space="preserve"> </w:t>
      </w:r>
      <w:r>
        <w:t>переосмисленні</w:t>
      </w:r>
      <w:r>
        <w:rPr>
          <w:spacing w:val="-7"/>
        </w:rPr>
        <w:t xml:space="preserve"> </w:t>
      </w:r>
      <w:r>
        <w:t>статусу Півдня України на сучасному етапі українського державотворення та в умовах повномасштабної війни росії проти українського народу [1, c. 94].</w:t>
      </w:r>
    </w:p>
    <w:p w14:paraId="31828C7C" w14:textId="77777777" w:rsidR="000C497F" w:rsidRDefault="000C497F">
      <w:pPr>
        <w:pStyle w:val="a3"/>
        <w:spacing w:before="6"/>
      </w:pPr>
    </w:p>
    <w:p w14:paraId="31828C7D" w14:textId="77777777" w:rsidR="000C497F" w:rsidRDefault="003A5116">
      <w:pPr>
        <w:pStyle w:val="1"/>
        <w:spacing w:before="0" w:line="272" w:lineRule="exact"/>
        <w:ind w:left="763" w:right="158"/>
      </w:pPr>
      <w:r>
        <w:rPr>
          <w:spacing w:val="-2"/>
        </w:rPr>
        <w:t>Література</w:t>
      </w:r>
    </w:p>
    <w:p w14:paraId="31828C7E" w14:textId="77777777" w:rsidR="000C497F" w:rsidRDefault="003A5116">
      <w:pPr>
        <w:pStyle w:val="a4"/>
        <w:numPr>
          <w:ilvl w:val="0"/>
          <w:numId w:val="1"/>
        </w:numPr>
        <w:tabs>
          <w:tab w:val="left" w:pos="846"/>
          <w:tab w:val="left" w:pos="857"/>
        </w:tabs>
        <w:ind w:right="130" w:hanging="361"/>
        <w:jc w:val="both"/>
        <w:rPr>
          <w:sz w:val="24"/>
        </w:rPr>
      </w:pPr>
      <w:r>
        <w:rPr>
          <w:sz w:val="24"/>
        </w:rPr>
        <w:t>Mykhailenko, H., Cheremisin, O. New Ukraine vs Novorossia: myths and realities of geopolitical</w:t>
      </w:r>
      <w:r>
        <w:rPr>
          <w:spacing w:val="-4"/>
          <w:sz w:val="24"/>
        </w:rPr>
        <w:t xml:space="preserve"> </w:t>
      </w:r>
      <w:r>
        <w:rPr>
          <w:sz w:val="24"/>
        </w:rPr>
        <w:t>changes</w:t>
      </w:r>
      <w:r>
        <w:rPr>
          <w:spacing w:val="-1"/>
          <w:sz w:val="24"/>
        </w:rPr>
        <w:t xml:space="preserve"> </w:t>
      </w:r>
      <w:r>
        <w:rPr>
          <w:sz w:val="24"/>
        </w:rPr>
        <w:t>during the second half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 XVIII th</w:t>
      </w:r>
      <w:r>
        <w:rPr>
          <w:spacing w:val="-4"/>
          <w:sz w:val="24"/>
        </w:rPr>
        <w:t xml:space="preserve"> </w:t>
      </w:r>
      <w:r>
        <w:rPr>
          <w:sz w:val="24"/>
        </w:rPr>
        <w:t>– at the end of</w:t>
      </w:r>
      <w:r>
        <w:rPr>
          <w:spacing w:val="-7"/>
          <w:sz w:val="24"/>
        </w:rPr>
        <w:t xml:space="preserve"> </w:t>
      </w:r>
      <w:r>
        <w:rPr>
          <w:sz w:val="24"/>
        </w:rPr>
        <w:t>the XIX th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century. </w:t>
      </w:r>
      <w:r>
        <w:rPr>
          <w:i/>
          <w:sz w:val="24"/>
        </w:rPr>
        <w:t>Skhidnoievropeiskyi Istorychnyi Visnyk</w:t>
      </w:r>
      <w:r>
        <w:rPr>
          <w:sz w:val="24"/>
        </w:rPr>
        <w:t xml:space="preserve">, 2020, 14, 36–45. doi: 10.24919/2519- </w:t>
      </w:r>
      <w:r>
        <w:rPr>
          <w:spacing w:val="-2"/>
          <w:sz w:val="24"/>
        </w:rPr>
        <w:t>058x.14.197177</w:t>
      </w:r>
    </w:p>
    <w:p w14:paraId="31828C7F" w14:textId="77777777" w:rsidR="000C497F" w:rsidRDefault="003A5116">
      <w:pPr>
        <w:pStyle w:val="a4"/>
        <w:numPr>
          <w:ilvl w:val="0"/>
          <w:numId w:val="1"/>
        </w:numPr>
        <w:tabs>
          <w:tab w:val="left" w:pos="846"/>
          <w:tab w:val="left" w:pos="857"/>
        </w:tabs>
        <w:spacing w:line="242" w:lineRule="auto"/>
        <w:ind w:right="144" w:hanging="361"/>
        <w:jc w:val="both"/>
        <w:rPr>
          <w:sz w:val="24"/>
        </w:rPr>
      </w:pPr>
      <w:r>
        <w:rPr>
          <w:sz w:val="24"/>
        </w:rPr>
        <w:t>Черемісін</w:t>
      </w:r>
      <w:r>
        <w:rPr>
          <w:spacing w:val="-1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 </w:t>
      </w:r>
      <w:r>
        <w:rPr>
          <w:i/>
          <w:sz w:val="24"/>
        </w:rPr>
        <w:t>Міське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самоврядування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Півдні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України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1785-1917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рр. </w:t>
      </w:r>
      <w:r>
        <w:rPr>
          <w:sz w:val="24"/>
        </w:rPr>
        <w:t>Херсон:</w:t>
      </w:r>
      <w:r>
        <w:rPr>
          <w:spacing w:val="-2"/>
          <w:sz w:val="24"/>
        </w:rPr>
        <w:t xml:space="preserve"> </w:t>
      </w:r>
      <w:r>
        <w:rPr>
          <w:sz w:val="24"/>
        </w:rPr>
        <w:t>Олді- плюс, 2017. 598 с.</w:t>
      </w:r>
    </w:p>
    <w:p w14:paraId="31828C80" w14:textId="77777777" w:rsidR="000C497F" w:rsidRDefault="000C497F">
      <w:pPr>
        <w:pStyle w:val="a3"/>
        <w:spacing w:before="2"/>
        <w:rPr>
          <w:sz w:val="20"/>
        </w:rPr>
      </w:pPr>
    </w:p>
    <w:p w14:paraId="31828C81" w14:textId="77777777" w:rsidR="000C497F" w:rsidRDefault="000C497F">
      <w:pPr>
        <w:pStyle w:val="a3"/>
        <w:rPr>
          <w:sz w:val="20"/>
        </w:rPr>
        <w:sectPr w:rsidR="000C497F">
          <w:pgSz w:w="11910" w:h="16840"/>
          <w:pgMar w:top="760" w:right="566" w:bottom="280" w:left="1275" w:header="708" w:footer="708" w:gutter="0"/>
          <w:cols w:space="720"/>
        </w:sectPr>
      </w:pPr>
    </w:p>
    <w:p w14:paraId="31828C82" w14:textId="77777777" w:rsidR="000C497F" w:rsidRDefault="000C497F">
      <w:pPr>
        <w:pStyle w:val="a3"/>
        <w:spacing w:before="90"/>
      </w:pPr>
    </w:p>
    <w:p w14:paraId="31828C83" w14:textId="77777777" w:rsidR="000C497F" w:rsidRDefault="003A5116">
      <w:pPr>
        <w:spacing w:line="237" w:lineRule="auto"/>
        <w:ind w:left="861" w:right="30"/>
        <w:rPr>
          <w:sz w:val="24"/>
        </w:rPr>
      </w:pPr>
      <w:r>
        <w:rPr>
          <w:b/>
          <w:spacing w:val="-2"/>
          <w:sz w:val="24"/>
        </w:rPr>
        <w:t xml:space="preserve">Координатори: </w:t>
      </w:r>
      <w:r>
        <w:rPr>
          <w:sz w:val="24"/>
        </w:rPr>
        <w:t>Олександр</w:t>
      </w:r>
      <w:r>
        <w:rPr>
          <w:spacing w:val="-15"/>
          <w:sz w:val="24"/>
        </w:rPr>
        <w:t xml:space="preserve"> </w:t>
      </w:r>
      <w:r>
        <w:rPr>
          <w:sz w:val="24"/>
        </w:rPr>
        <w:t>Черемісін 066 98-30 422</w:t>
      </w:r>
    </w:p>
    <w:p w14:paraId="31828C84" w14:textId="4ADFEE78" w:rsidR="000C497F" w:rsidRDefault="0079371B">
      <w:pPr>
        <w:pStyle w:val="a3"/>
        <w:spacing w:before="4"/>
      </w:pPr>
      <w:r>
        <w:rPr>
          <w:bCs/>
          <w:lang w:val="en-US"/>
        </w:rPr>
        <w:t xml:space="preserve">            </w:t>
      </w:r>
      <w:hyperlink r:id="rId11" w:history="1">
        <w:r w:rsidRPr="00DA63C2">
          <w:rPr>
            <w:rStyle w:val="a5"/>
            <w:bCs/>
            <w:lang w:val="en-US"/>
          </w:rPr>
          <w:t>ocheremisin</w:t>
        </w:r>
        <w:r w:rsidRPr="00DA63C2">
          <w:rPr>
            <w:rStyle w:val="a5"/>
            <w:bCs/>
            <w:lang w:val="ru-RU"/>
          </w:rPr>
          <w:t>@</w:t>
        </w:r>
        <w:r w:rsidRPr="00DA63C2">
          <w:rPr>
            <w:rStyle w:val="a5"/>
            <w:bCs/>
            <w:lang w:val="en-US"/>
          </w:rPr>
          <w:t>ksu</w:t>
        </w:r>
        <w:r w:rsidRPr="00DA63C2">
          <w:rPr>
            <w:rStyle w:val="a5"/>
            <w:bCs/>
            <w:lang w:val="ru-RU"/>
          </w:rPr>
          <w:t>.</w:t>
        </w:r>
        <w:r w:rsidRPr="00DA63C2">
          <w:rPr>
            <w:rStyle w:val="a5"/>
            <w:bCs/>
            <w:lang w:val="en-US"/>
          </w:rPr>
          <w:t>ks</w:t>
        </w:r>
        <w:r w:rsidRPr="00DA63C2">
          <w:rPr>
            <w:rStyle w:val="a5"/>
            <w:bCs/>
            <w:lang w:val="ru-RU"/>
          </w:rPr>
          <w:t>.</w:t>
        </w:r>
        <w:r w:rsidRPr="00DA63C2">
          <w:rPr>
            <w:rStyle w:val="a5"/>
            <w:bCs/>
            <w:lang w:val="en-US"/>
          </w:rPr>
          <w:t>ua</w:t>
        </w:r>
      </w:hyperlink>
    </w:p>
    <w:p w14:paraId="31828C86" w14:textId="77777777" w:rsidR="000C497F" w:rsidRDefault="003A5116">
      <w:pPr>
        <w:spacing w:before="90"/>
        <w:ind w:left="861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t>Контакти</w:t>
      </w:r>
    </w:p>
    <w:p w14:paraId="31828C87" w14:textId="77777777" w:rsidR="000C497F" w:rsidRDefault="003A5116">
      <w:pPr>
        <w:rPr>
          <w:b/>
          <w:sz w:val="24"/>
        </w:rPr>
      </w:pPr>
      <w:r>
        <w:br w:type="column"/>
      </w:r>
    </w:p>
    <w:p w14:paraId="31828C88" w14:textId="77777777" w:rsidR="000C497F" w:rsidRDefault="000C497F">
      <w:pPr>
        <w:pStyle w:val="a3"/>
        <w:rPr>
          <w:b/>
        </w:rPr>
      </w:pPr>
    </w:p>
    <w:p w14:paraId="31828C89" w14:textId="77777777" w:rsidR="000C497F" w:rsidRDefault="000C497F">
      <w:pPr>
        <w:pStyle w:val="a3"/>
        <w:rPr>
          <w:b/>
        </w:rPr>
      </w:pPr>
    </w:p>
    <w:p w14:paraId="31828C8A" w14:textId="77777777" w:rsidR="000C497F" w:rsidRDefault="000C497F">
      <w:pPr>
        <w:pStyle w:val="a3"/>
        <w:rPr>
          <w:b/>
        </w:rPr>
      </w:pPr>
    </w:p>
    <w:p w14:paraId="31828C8B" w14:textId="77777777" w:rsidR="000C497F" w:rsidRDefault="000C497F">
      <w:pPr>
        <w:pStyle w:val="a3"/>
        <w:rPr>
          <w:b/>
        </w:rPr>
      </w:pPr>
    </w:p>
    <w:p w14:paraId="31828C8C" w14:textId="77777777" w:rsidR="000C497F" w:rsidRDefault="000C497F">
      <w:pPr>
        <w:pStyle w:val="a3"/>
        <w:rPr>
          <w:b/>
        </w:rPr>
      </w:pPr>
    </w:p>
    <w:p w14:paraId="31828C8D" w14:textId="77777777" w:rsidR="000C497F" w:rsidRDefault="000C497F">
      <w:pPr>
        <w:pStyle w:val="a3"/>
        <w:spacing w:before="88"/>
        <w:rPr>
          <w:b/>
        </w:rPr>
      </w:pPr>
    </w:p>
    <w:p w14:paraId="31828C8E" w14:textId="77777777" w:rsidR="000C497F" w:rsidRDefault="003A5116">
      <w:pPr>
        <w:spacing w:before="1" w:line="273" w:lineRule="exact"/>
        <w:ind w:right="132"/>
        <w:jc w:val="right"/>
        <w:rPr>
          <w:b/>
          <w:sz w:val="24"/>
        </w:rPr>
      </w:pPr>
      <w:bookmarkStart w:id="0" w:name="Оргкомітетт"/>
      <w:bookmarkEnd w:id="0"/>
      <w:r>
        <w:rPr>
          <w:b/>
          <w:spacing w:val="-2"/>
          <w:sz w:val="24"/>
        </w:rPr>
        <w:t>Оргкомітетт</w:t>
      </w:r>
    </w:p>
    <w:p w14:paraId="31828C8F" w14:textId="77777777" w:rsidR="000C497F" w:rsidRDefault="003A5116">
      <w:pPr>
        <w:pStyle w:val="a3"/>
        <w:spacing w:line="273" w:lineRule="exact"/>
        <w:ind w:right="135"/>
        <w:jc w:val="right"/>
      </w:pPr>
      <w:r>
        <w:rPr>
          <w:spacing w:val="-2"/>
        </w:rPr>
        <w:t>Оргкомітет</w:t>
      </w:r>
    </w:p>
    <w:sectPr w:rsidR="000C497F">
      <w:type w:val="continuous"/>
      <w:pgSz w:w="11910" w:h="16840"/>
      <w:pgMar w:top="620" w:right="566" w:bottom="280" w:left="1275" w:header="708" w:footer="708" w:gutter="0"/>
      <w:cols w:num="3" w:space="720" w:equalWidth="0">
        <w:col w:w="3066" w:space="574"/>
        <w:col w:w="1971" w:space="2077"/>
        <w:col w:w="238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84B"/>
    <w:multiLevelType w:val="hybridMultilevel"/>
    <w:tmpl w:val="32900A20"/>
    <w:lvl w:ilvl="0" w:tplc="ABF2DD0E">
      <w:numFmt w:val="bullet"/>
      <w:lvlText w:val=""/>
      <w:lvlJc w:val="left"/>
      <w:pPr>
        <w:ind w:left="141" w:hanging="70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1D89F40">
      <w:numFmt w:val="bullet"/>
      <w:lvlText w:val="•"/>
      <w:lvlJc w:val="left"/>
      <w:pPr>
        <w:ind w:left="1132" w:hanging="706"/>
      </w:pPr>
      <w:rPr>
        <w:rFonts w:hint="default"/>
        <w:lang w:val="uk-UA" w:eastAsia="en-US" w:bidi="ar-SA"/>
      </w:rPr>
    </w:lvl>
    <w:lvl w:ilvl="2" w:tplc="07C21536">
      <w:numFmt w:val="bullet"/>
      <w:lvlText w:val="•"/>
      <w:lvlJc w:val="left"/>
      <w:pPr>
        <w:ind w:left="2124" w:hanging="706"/>
      </w:pPr>
      <w:rPr>
        <w:rFonts w:hint="default"/>
        <w:lang w:val="uk-UA" w:eastAsia="en-US" w:bidi="ar-SA"/>
      </w:rPr>
    </w:lvl>
    <w:lvl w:ilvl="3" w:tplc="3D46F9FC">
      <w:numFmt w:val="bullet"/>
      <w:lvlText w:val="•"/>
      <w:lvlJc w:val="left"/>
      <w:pPr>
        <w:ind w:left="3116" w:hanging="706"/>
      </w:pPr>
      <w:rPr>
        <w:rFonts w:hint="default"/>
        <w:lang w:val="uk-UA" w:eastAsia="en-US" w:bidi="ar-SA"/>
      </w:rPr>
    </w:lvl>
    <w:lvl w:ilvl="4" w:tplc="FA0EAF10">
      <w:numFmt w:val="bullet"/>
      <w:lvlText w:val="•"/>
      <w:lvlJc w:val="left"/>
      <w:pPr>
        <w:ind w:left="4109" w:hanging="706"/>
      </w:pPr>
      <w:rPr>
        <w:rFonts w:hint="default"/>
        <w:lang w:val="uk-UA" w:eastAsia="en-US" w:bidi="ar-SA"/>
      </w:rPr>
    </w:lvl>
    <w:lvl w:ilvl="5" w:tplc="8FA8BE9C">
      <w:numFmt w:val="bullet"/>
      <w:lvlText w:val="•"/>
      <w:lvlJc w:val="left"/>
      <w:pPr>
        <w:ind w:left="5101" w:hanging="706"/>
      </w:pPr>
      <w:rPr>
        <w:rFonts w:hint="default"/>
        <w:lang w:val="uk-UA" w:eastAsia="en-US" w:bidi="ar-SA"/>
      </w:rPr>
    </w:lvl>
    <w:lvl w:ilvl="6" w:tplc="D7440332">
      <w:numFmt w:val="bullet"/>
      <w:lvlText w:val="•"/>
      <w:lvlJc w:val="left"/>
      <w:pPr>
        <w:ind w:left="6093" w:hanging="706"/>
      </w:pPr>
      <w:rPr>
        <w:rFonts w:hint="default"/>
        <w:lang w:val="uk-UA" w:eastAsia="en-US" w:bidi="ar-SA"/>
      </w:rPr>
    </w:lvl>
    <w:lvl w:ilvl="7" w:tplc="EBE0B214">
      <w:numFmt w:val="bullet"/>
      <w:lvlText w:val="•"/>
      <w:lvlJc w:val="left"/>
      <w:pPr>
        <w:ind w:left="7086" w:hanging="706"/>
      </w:pPr>
      <w:rPr>
        <w:rFonts w:hint="default"/>
        <w:lang w:val="uk-UA" w:eastAsia="en-US" w:bidi="ar-SA"/>
      </w:rPr>
    </w:lvl>
    <w:lvl w:ilvl="8" w:tplc="38F8DB40">
      <w:numFmt w:val="bullet"/>
      <w:lvlText w:val="•"/>
      <w:lvlJc w:val="left"/>
      <w:pPr>
        <w:ind w:left="8078" w:hanging="706"/>
      </w:pPr>
      <w:rPr>
        <w:rFonts w:hint="default"/>
        <w:lang w:val="uk-UA" w:eastAsia="en-US" w:bidi="ar-SA"/>
      </w:rPr>
    </w:lvl>
  </w:abstractNum>
  <w:abstractNum w:abstractNumId="1" w15:restartNumberingAfterBreak="0">
    <w:nsid w:val="6F862CBD"/>
    <w:multiLevelType w:val="hybridMultilevel"/>
    <w:tmpl w:val="341C5C5C"/>
    <w:lvl w:ilvl="0" w:tplc="D1C62470">
      <w:start w:val="1"/>
      <w:numFmt w:val="decimal"/>
      <w:lvlText w:val="%1."/>
      <w:lvlJc w:val="left"/>
      <w:pPr>
        <w:ind w:left="669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1F6CB00">
      <w:numFmt w:val="bullet"/>
      <w:lvlText w:val="•"/>
      <w:lvlJc w:val="left"/>
      <w:pPr>
        <w:ind w:left="1600" w:hanging="246"/>
      </w:pPr>
      <w:rPr>
        <w:rFonts w:hint="default"/>
        <w:lang w:val="uk-UA" w:eastAsia="en-US" w:bidi="ar-SA"/>
      </w:rPr>
    </w:lvl>
    <w:lvl w:ilvl="2" w:tplc="3E769992">
      <w:numFmt w:val="bullet"/>
      <w:lvlText w:val="•"/>
      <w:lvlJc w:val="left"/>
      <w:pPr>
        <w:ind w:left="2540" w:hanging="246"/>
      </w:pPr>
      <w:rPr>
        <w:rFonts w:hint="default"/>
        <w:lang w:val="uk-UA" w:eastAsia="en-US" w:bidi="ar-SA"/>
      </w:rPr>
    </w:lvl>
    <w:lvl w:ilvl="3" w:tplc="E340C5B0">
      <w:numFmt w:val="bullet"/>
      <w:lvlText w:val="•"/>
      <w:lvlJc w:val="left"/>
      <w:pPr>
        <w:ind w:left="3480" w:hanging="246"/>
      </w:pPr>
      <w:rPr>
        <w:rFonts w:hint="default"/>
        <w:lang w:val="uk-UA" w:eastAsia="en-US" w:bidi="ar-SA"/>
      </w:rPr>
    </w:lvl>
    <w:lvl w:ilvl="4" w:tplc="9C98E232">
      <w:numFmt w:val="bullet"/>
      <w:lvlText w:val="•"/>
      <w:lvlJc w:val="left"/>
      <w:pPr>
        <w:ind w:left="4421" w:hanging="246"/>
      </w:pPr>
      <w:rPr>
        <w:rFonts w:hint="default"/>
        <w:lang w:val="uk-UA" w:eastAsia="en-US" w:bidi="ar-SA"/>
      </w:rPr>
    </w:lvl>
    <w:lvl w:ilvl="5" w:tplc="56F67172">
      <w:numFmt w:val="bullet"/>
      <w:lvlText w:val="•"/>
      <w:lvlJc w:val="left"/>
      <w:pPr>
        <w:ind w:left="5361" w:hanging="246"/>
      </w:pPr>
      <w:rPr>
        <w:rFonts w:hint="default"/>
        <w:lang w:val="uk-UA" w:eastAsia="en-US" w:bidi="ar-SA"/>
      </w:rPr>
    </w:lvl>
    <w:lvl w:ilvl="6" w:tplc="C43256DC">
      <w:numFmt w:val="bullet"/>
      <w:lvlText w:val="•"/>
      <w:lvlJc w:val="left"/>
      <w:pPr>
        <w:ind w:left="6301" w:hanging="246"/>
      </w:pPr>
      <w:rPr>
        <w:rFonts w:hint="default"/>
        <w:lang w:val="uk-UA" w:eastAsia="en-US" w:bidi="ar-SA"/>
      </w:rPr>
    </w:lvl>
    <w:lvl w:ilvl="7" w:tplc="C0E80826">
      <w:numFmt w:val="bullet"/>
      <w:lvlText w:val="•"/>
      <w:lvlJc w:val="left"/>
      <w:pPr>
        <w:ind w:left="7242" w:hanging="246"/>
      </w:pPr>
      <w:rPr>
        <w:rFonts w:hint="default"/>
        <w:lang w:val="uk-UA" w:eastAsia="en-US" w:bidi="ar-SA"/>
      </w:rPr>
    </w:lvl>
    <w:lvl w:ilvl="8" w:tplc="D3B09AA8">
      <w:numFmt w:val="bullet"/>
      <w:lvlText w:val="•"/>
      <w:lvlJc w:val="left"/>
      <w:pPr>
        <w:ind w:left="8182" w:hanging="246"/>
      </w:pPr>
      <w:rPr>
        <w:rFonts w:hint="default"/>
        <w:lang w:val="uk-UA" w:eastAsia="en-US" w:bidi="ar-SA"/>
      </w:rPr>
    </w:lvl>
  </w:abstractNum>
  <w:abstractNum w:abstractNumId="2" w15:restartNumberingAfterBreak="0">
    <w:nsid w:val="784C56C6"/>
    <w:multiLevelType w:val="hybridMultilevel"/>
    <w:tmpl w:val="481CEE40"/>
    <w:lvl w:ilvl="0" w:tplc="C2560714">
      <w:start w:val="1"/>
      <w:numFmt w:val="decimal"/>
      <w:lvlText w:val="%1."/>
      <w:lvlJc w:val="left"/>
      <w:pPr>
        <w:ind w:left="857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4B26CC0">
      <w:numFmt w:val="bullet"/>
      <w:lvlText w:val="•"/>
      <w:lvlJc w:val="left"/>
      <w:pPr>
        <w:ind w:left="1780" w:hanging="351"/>
      </w:pPr>
      <w:rPr>
        <w:rFonts w:hint="default"/>
        <w:lang w:val="uk-UA" w:eastAsia="en-US" w:bidi="ar-SA"/>
      </w:rPr>
    </w:lvl>
    <w:lvl w:ilvl="2" w:tplc="660C384A">
      <w:numFmt w:val="bullet"/>
      <w:lvlText w:val="•"/>
      <w:lvlJc w:val="left"/>
      <w:pPr>
        <w:ind w:left="2700" w:hanging="351"/>
      </w:pPr>
      <w:rPr>
        <w:rFonts w:hint="default"/>
        <w:lang w:val="uk-UA" w:eastAsia="en-US" w:bidi="ar-SA"/>
      </w:rPr>
    </w:lvl>
    <w:lvl w:ilvl="3" w:tplc="E0F0E4BE">
      <w:numFmt w:val="bullet"/>
      <w:lvlText w:val="•"/>
      <w:lvlJc w:val="left"/>
      <w:pPr>
        <w:ind w:left="3620" w:hanging="351"/>
      </w:pPr>
      <w:rPr>
        <w:rFonts w:hint="default"/>
        <w:lang w:val="uk-UA" w:eastAsia="en-US" w:bidi="ar-SA"/>
      </w:rPr>
    </w:lvl>
    <w:lvl w:ilvl="4" w:tplc="CE7E3116">
      <w:numFmt w:val="bullet"/>
      <w:lvlText w:val="•"/>
      <w:lvlJc w:val="left"/>
      <w:pPr>
        <w:ind w:left="4541" w:hanging="351"/>
      </w:pPr>
      <w:rPr>
        <w:rFonts w:hint="default"/>
        <w:lang w:val="uk-UA" w:eastAsia="en-US" w:bidi="ar-SA"/>
      </w:rPr>
    </w:lvl>
    <w:lvl w:ilvl="5" w:tplc="82D25882">
      <w:numFmt w:val="bullet"/>
      <w:lvlText w:val="•"/>
      <w:lvlJc w:val="left"/>
      <w:pPr>
        <w:ind w:left="5461" w:hanging="351"/>
      </w:pPr>
      <w:rPr>
        <w:rFonts w:hint="default"/>
        <w:lang w:val="uk-UA" w:eastAsia="en-US" w:bidi="ar-SA"/>
      </w:rPr>
    </w:lvl>
    <w:lvl w:ilvl="6" w:tplc="DB3E6E12">
      <w:numFmt w:val="bullet"/>
      <w:lvlText w:val="•"/>
      <w:lvlJc w:val="left"/>
      <w:pPr>
        <w:ind w:left="6381" w:hanging="351"/>
      </w:pPr>
      <w:rPr>
        <w:rFonts w:hint="default"/>
        <w:lang w:val="uk-UA" w:eastAsia="en-US" w:bidi="ar-SA"/>
      </w:rPr>
    </w:lvl>
    <w:lvl w:ilvl="7" w:tplc="3CEE0772">
      <w:numFmt w:val="bullet"/>
      <w:lvlText w:val="•"/>
      <w:lvlJc w:val="left"/>
      <w:pPr>
        <w:ind w:left="7302" w:hanging="351"/>
      </w:pPr>
      <w:rPr>
        <w:rFonts w:hint="default"/>
        <w:lang w:val="uk-UA" w:eastAsia="en-US" w:bidi="ar-SA"/>
      </w:rPr>
    </w:lvl>
    <w:lvl w:ilvl="8" w:tplc="EC10A498">
      <w:numFmt w:val="bullet"/>
      <w:lvlText w:val="•"/>
      <w:lvlJc w:val="left"/>
      <w:pPr>
        <w:ind w:left="8222" w:hanging="351"/>
      </w:pPr>
      <w:rPr>
        <w:rFonts w:hint="default"/>
        <w:lang w:val="uk-UA" w:eastAsia="en-US" w:bidi="ar-SA"/>
      </w:rPr>
    </w:lvl>
  </w:abstractNum>
  <w:num w:numId="1" w16cid:durableId="1105150040">
    <w:abstractNumId w:val="2"/>
  </w:num>
  <w:num w:numId="2" w16cid:durableId="9797148">
    <w:abstractNumId w:val="1"/>
  </w:num>
  <w:num w:numId="3" w16cid:durableId="140197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497F"/>
    <w:rsid w:val="000C497F"/>
    <w:rsid w:val="000D4ACE"/>
    <w:rsid w:val="001C0CEB"/>
    <w:rsid w:val="002D47F8"/>
    <w:rsid w:val="003A5116"/>
    <w:rsid w:val="005D649A"/>
    <w:rsid w:val="0079371B"/>
    <w:rsid w:val="00840A5F"/>
    <w:rsid w:val="00885FAA"/>
    <w:rsid w:val="00967B7C"/>
    <w:rsid w:val="00AD6BFB"/>
    <w:rsid w:val="00E019A1"/>
    <w:rsid w:val="00E17B31"/>
    <w:rsid w:val="00E2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8C50"/>
  <w15:docId w15:val="{559D92D0-F015-42DD-963F-EA2CB930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1"/>
      <w:ind w:left="6"/>
      <w:jc w:val="center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" w:hanging="705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019A1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01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pu.ed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su-ks-ua.zoom.us/j/89661259161?pwd=TjhINExQeVFZWS9FcDRzZDJ0ZGVGQT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ocheremisin@ksu.ks.ua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ocheremisin@ksu.ks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y1Ed7RZTuR2iEC2y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2685</Words>
  <Characters>1531</Characters>
  <Application>Microsoft Office Word</Application>
  <DocSecurity>0</DocSecurity>
  <Lines>12</Lines>
  <Paragraphs>8</Paragraphs>
  <ScaleCrop>false</ScaleCrop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Kornovenko Sergii</dc:creator>
  <cp:lastModifiedBy>Юріна Юлія Миколаївна</cp:lastModifiedBy>
  <cp:revision>10</cp:revision>
  <dcterms:created xsi:type="dcterms:W3CDTF">2025-09-17T08:39:00Z</dcterms:created>
  <dcterms:modified xsi:type="dcterms:W3CDTF">2025-09-23T11:10:00Z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2025-09-17T00:00:00Z</vt:filetime>
  </property>
  <property fmtid="{D5CDD505-2E9C-101B-9397-08002B2CF9AE}" pid="5" name="Producer">
    <vt:lpwstr>www.ilovepdf.com</vt:lpwstr>
  </property>
</Properties>
</file>