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46" w:rsidRPr="000B16A2" w:rsidRDefault="000B16A2" w:rsidP="000B16A2">
      <w:pPr>
        <w:spacing w:after="0" w:line="360" w:lineRule="auto"/>
        <w:ind w:right="-2"/>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Шифр «</w:t>
      </w:r>
      <w:r w:rsidR="000D6D31">
        <w:rPr>
          <w:rFonts w:ascii="Times New Roman" w:hAnsi="Times New Roman" w:cs="Times New Roman"/>
          <w:b/>
          <w:bCs/>
          <w:sz w:val="28"/>
          <w:szCs w:val="28"/>
          <w:lang w:val="uk-UA"/>
        </w:rPr>
        <w:t>Любов</w:t>
      </w:r>
      <w:r>
        <w:rPr>
          <w:rFonts w:ascii="Times New Roman" w:hAnsi="Times New Roman" w:cs="Times New Roman"/>
          <w:b/>
          <w:bCs/>
          <w:sz w:val="28"/>
          <w:szCs w:val="28"/>
          <w:lang w:val="uk-UA"/>
        </w:rPr>
        <w:t>»</w:t>
      </w:r>
    </w:p>
    <w:p w:rsidR="000B16A2" w:rsidRPr="000B16A2" w:rsidRDefault="000B16A2" w:rsidP="0099311D">
      <w:pPr>
        <w:spacing w:after="0" w:line="360" w:lineRule="auto"/>
        <w:ind w:right="-2"/>
        <w:jc w:val="center"/>
        <w:rPr>
          <w:rFonts w:ascii="Times New Roman" w:hAnsi="Times New Roman" w:cs="Times New Roman"/>
          <w:b/>
          <w:bCs/>
          <w:sz w:val="28"/>
          <w:szCs w:val="28"/>
        </w:rPr>
      </w:pPr>
    </w:p>
    <w:p w:rsidR="000B16A2" w:rsidRPr="000B16A2" w:rsidRDefault="000B16A2" w:rsidP="0099311D">
      <w:pPr>
        <w:spacing w:after="0" w:line="360" w:lineRule="auto"/>
        <w:ind w:right="-2"/>
        <w:jc w:val="center"/>
        <w:rPr>
          <w:rFonts w:ascii="Times New Roman" w:hAnsi="Times New Roman" w:cs="Times New Roman"/>
          <w:b/>
          <w:bCs/>
          <w:sz w:val="28"/>
          <w:szCs w:val="28"/>
        </w:rPr>
      </w:pPr>
    </w:p>
    <w:p w:rsidR="000B16A2" w:rsidRPr="000B16A2" w:rsidRDefault="000B16A2" w:rsidP="0099311D">
      <w:pPr>
        <w:spacing w:after="0" w:line="360" w:lineRule="auto"/>
        <w:ind w:right="-2"/>
        <w:jc w:val="center"/>
        <w:rPr>
          <w:rFonts w:ascii="Times New Roman" w:hAnsi="Times New Roman" w:cs="Times New Roman"/>
          <w:b/>
          <w:bCs/>
          <w:sz w:val="28"/>
          <w:szCs w:val="28"/>
        </w:rPr>
      </w:pPr>
    </w:p>
    <w:p w:rsidR="000B16A2" w:rsidRPr="000B16A2" w:rsidRDefault="000B16A2" w:rsidP="0099311D">
      <w:pPr>
        <w:spacing w:after="0" w:line="360" w:lineRule="auto"/>
        <w:ind w:right="-2"/>
        <w:jc w:val="center"/>
        <w:rPr>
          <w:rFonts w:ascii="Times New Roman" w:hAnsi="Times New Roman" w:cs="Times New Roman"/>
          <w:b/>
          <w:bCs/>
          <w:sz w:val="28"/>
          <w:szCs w:val="28"/>
        </w:rPr>
      </w:pPr>
    </w:p>
    <w:p w:rsidR="000B16A2" w:rsidRPr="000B16A2" w:rsidRDefault="000B16A2" w:rsidP="0099311D">
      <w:pPr>
        <w:spacing w:after="0" w:line="360" w:lineRule="auto"/>
        <w:ind w:right="-2"/>
        <w:jc w:val="center"/>
        <w:rPr>
          <w:rFonts w:ascii="Times New Roman" w:hAnsi="Times New Roman" w:cs="Times New Roman"/>
          <w:b/>
          <w:bCs/>
          <w:sz w:val="28"/>
          <w:szCs w:val="28"/>
        </w:rPr>
      </w:pPr>
    </w:p>
    <w:p w:rsidR="000B16A2" w:rsidRPr="000B16A2" w:rsidRDefault="000B16A2" w:rsidP="0099311D">
      <w:pPr>
        <w:spacing w:after="0" w:line="360" w:lineRule="auto"/>
        <w:ind w:right="-2"/>
        <w:jc w:val="center"/>
        <w:rPr>
          <w:rFonts w:ascii="Times New Roman" w:hAnsi="Times New Roman" w:cs="Times New Roman"/>
          <w:b/>
          <w:bCs/>
          <w:sz w:val="28"/>
          <w:szCs w:val="28"/>
        </w:rPr>
      </w:pPr>
    </w:p>
    <w:p w:rsidR="000B16A2" w:rsidRPr="000B16A2" w:rsidRDefault="000B16A2" w:rsidP="0099311D">
      <w:pPr>
        <w:spacing w:after="0" w:line="360" w:lineRule="auto"/>
        <w:ind w:right="-2"/>
        <w:jc w:val="center"/>
        <w:rPr>
          <w:rFonts w:ascii="Times New Roman" w:hAnsi="Times New Roman" w:cs="Times New Roman"/>
          <w:b/>
          <w:bCs/>
          <w:sz w:val="28"/>
          <w:szCs w:val="28"/>
        </w:rPr>
      </w:pPr>
    </w:p>
    <w:p w:rsidR="000B16A2" w:rsidRDefault="00CC190F" w:rsidP="0099311D">
      <w:pPr>
        <w:spacing w:after="0" w:line="360" w:lineRule="auto"/>
        <w:ind w:right="-2"/>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w:t>
      </w:r>
      <w:r w:rsidR="00DC6446" w:rsidRPr="0099311D">
        <w:rPr>
          <w:rFonts w:ascii="Times New Roman" w:eastAsia="Times New Roman" w:hAnsi="Times New Roman" w:cs="Times New Roman"/>
          <w:b/>
          <w:sz w:val="28"/>
          <w:szCs w:val="28"/>
          <w:lang w:val="uk-UA" w:eastAsia="ru-RU"/>
        </w:rPr>
        <w:t xml:space="preserve">СОБЛИВОСТІ ПРОЯВУ ЛЮБОВІ У ОСІБ </w:t>
      </w:r>
    </w:p>
    <w:p w:rsidR="00DC6446" w:rsidRPr="0099311D" w:rsidRDefault="00DC6446" w:rsidP="0099311D">
      <w:pPr>
        <w:spacing w:after="0" w:line="360" w:lineRule="auto"/>
        <w:ind w:right="-2"/>
        <w:jc w:val="center"/>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t xml:space="preserve">З РІЗНИМИ ТИПАМИ АКЦЕНТУАЦІЙ </w:t>
      </w:r>
    </w:p>
    <w:p w:rsidR="00DC6446" w:rsidRPr="0099311D" w:rsidRDefault="00DC6446" w:rsidP="0099311D">
      <w:pPr>
        <w:spacing w:after="0" w:line="360" w:lineRule="auto"/>
        <w:ind w:right="-2"/>
        <w:jc w:val="center"/>
        <w:rPr>
          <w:rFonts w:ascii="Times New Roman" w:hAnsi="Times New Roman" w:cs="Times New Roman"/>
          <w:b/>
          <w:bCs/>
          <w:sz w:val="28"/>
          <w:szCs w:val="28"/>
          <w:lang w:val="uk-UA"/>
        </w:rPr>
      </w:pPr>
    </w:p>
    <w:p w:rsidR="00DC6446" w:rsidRPr="0099311D" w:rsidRDefault="00DC6446" w:rsidP="0099311D">
      <w:pPr>
        <w:spacing w:after="0" w:line="360" w:lineRule="auto"/>
        <w:ind w:right="-2"/>
        <w:jc w:val="center"/>
        <w:rPr>
          <w:rFonts w:ascii="Times New Roman" w:hAnsi="Times New Roman" w:cs="Times New Roman"/>
          <w:i/>
          <w:iCs/>
          <w:color w:val="000000"/>
          <w:sz w:val="28"/>
          <w:szCs w:val="28"/>
          <w:lang w:val="uk-UA"/>
        </w:rPr>
      </w:pPr>
    </w:p>
    <w:p w:rsidR="00DC6446" w:rsidRPr="0099311D" w:rsidRDefault="00DC6446" w:rsidP="0099311D">
      <w:pPr>
        <w:spacing w:after="0" w:line="360" w:lineRule="auto"/>
        <w:ind w:right="-2"/>
        <w:jc w:val="center"/>
        <w:rPr>
          <w:rFonts w:ascii="Times New Roman" w:hAnsi="Times New Roman" w:cs="Times New Roman"/>
          <w:b/>
          <w:bCs/>
          <w:sz w:val="28"/>
          <w:szCs w:val="28"/>
          <w:lang w:val="uk-UA"/>
        </w:rPr>
      </w:pPr>
      <w:r w:rsidRPr="0099311D">
        <w:rPr>
          <w:rFonts w:ascii="Times New Roman" w:hAnsi="Times New Roman" w:cs="Times New Roman"/>
          <w:b/>
          <w:bCs/>
          <w:sz w:val="28"/>
          <w:szCs w:val="28"/>
          <w:lang w:val="uk-UA"/>
        </w:rPr>
        <w:t>Наукова робота</w:t>
      </w:r>
    </w:p>
    <w:p w:rsidR="00DC6446" w:rsidRPr="0099311D" w:rsidRDefault="00DC6446" w:rsidP="0099311D">
      <w:pPr>
        <w:spacing w:after="0" w:line="360" w:lineRule="auto"/>
        <w:ind w:right="-2"/>
        <w:rPr>
          <w:rFonts w:ascii="Times New Roman" w:hAnsi="Times New Roman" w:cs="Times New Roman"/>
          <w:b/>
          <w:bCs/>
          <w:sz w:val="28"/>
          <w:szCs w:val="28"/>
          <w:lang w:val="uk-UA"/>
        </w:rPr>
      </w:pPr>
    </w:p>
    <w:p w:rsidR="00DC6446" w:rsidRDefault="00DC6446"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Default="00220961"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0B16A2" w:rsidRDefault="000B16A2" w:rsidP="0099311D">
      <w:pPr>
        <w:widowControl w:val="0"/>
        <w:autoSpaceDE w:val="0"/>
        <w:autoSpaceDN w:val="0"/>
        <w:adjustRightInd w:val="0"/>
        <w:spacing w:after="0" w:line="360" w:lineRule="auto"/>
        <w:jc w:val="center"/>
        <w:rPr>
          <w:rFonts w:ascii="Times New Roman" w:hAnsi="Times New Roman" w:cs="Times New Roman"/>
          <w:i/>
          <w:iCs/>
          <w:sz w:val="28"/>
          <w:szCs w:val="28"/>
          <w:lang w:val="uk-UA"/>
        </w:rPr>
      </w:pPr>
    </w:p>
    <w:p w:rsidR="00220961" w:rsidRPr="0099311D" w:rsidRDefault="00220961" w:rsidP="0099311D">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DC6446" w:rsidRPr="0099311D" w:rsidRDefault="00DC6446" w:rsidP="0099311D">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lastRenderedPageBreak/>
        <w:t>ЗМІСТ</w:t>
      </w:r>
    </w:p>
    <w:p w:rsidR="00DC6446" w:rsidRPr="0099311D" w:rsidRDefault="00DC6446" w:rsidP="0099311D">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DC6446" w:rsidRPr="0099311D" w:rsidRDefault="00DC6446" w:rsidP="0099311D">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b/>
          <w:sz w:val="28"/>
          <w:szCs w:val="28"/>
          <w:lang w:val="uk-UA" w:eastAsia="ru-RU"/>
        </w:rPr>
        <w:t xml:space="preserve">ВСТУП </w:t>
      </w:r>
      <w:r w:rsidRPr="0099311D">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...............3</w:t>
      </w:r>
    </w:p>
    <w:p w:rsidR="00DC6446" w:rsidRPr="0099311D" w:rsidRDefault="00DC6446" w:rsidP="0099311D">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t>РОЗДІЛ 1. ТЕОРЕТИЧНІ ОСНОВИ ДОСЛІДЖЕННЯ ПРОЯВУ ЛЮБОВІ В ЗАЛЕЖНОСТІ ВІД ТИПУ АКЦЕНТУАЦІЙ ХАРАКТЕРУ</w:t>
      </w:r>
      <w:r w:rsidRPr="0099311D">
        <w:rPr>
          <w:rFonts w:ascii="Times New Roman" w:eastAsia="Times New Roman" w:hAnsi="Times New Roman" w:cs="Times New Roman"/>
          <w:sz w:val="28"/>
          <w:szCs w:val="28"/>
          <w:lang w:val="uk-UA" w:eastAsia="ru-RU"/>
        </w:rPr>
        <w:t>..</w:t>
      </w:r>
      <w:r w:rsidR="00DD6303">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w:t>
      </w:r>
      <w:r w:rsidR="008E2EE1">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6</w:t>
      </w:r>
    </w:p>
    <w:p w:rsidR="00DC6446" w:rsidRPr="0099311D" w:rsidRDefault="00DC6446" w:rsidP="0099311D">
      <w:pPr>
        <w:widowControl w:val="0"/>
        <w:autoSpaceDE w:val="0"/>
        <w:autoSpaceDN w:val="0"/>
        <w:adjustRightInd w:val="0"/>
        <w:spacing w:after="0" w:line="360" w:lineRule="auto"/>
        <w:ind w:left="708"/>
        <w:jc w:val="both"/>
        <w:rPr>
          <w:rFonts w:ascii="Times New Roman" w:eastAsia="Times New Roman" w:hAnsi="Times New Roman" w:cs="Times New Roman"/>
          <w:sz w:val="28"/>
          <w:szCs w:val="28"/>
          <w:lang w:eastAsia="ru-RU"/>
        </w:rPr>
      </w:pPr>
      <w:r w:rsidRPr="0099311D">
        <w:rPr>
          <w:rFonts w:ascii="Times New Roman" w:eastAsia="Times New Roman" w:hAnsi="Times New Roman" w:cs="Times New Roman"/>
          <w:sz w:val="28"/>
          <w:szCs w:val="28"/>
          <w:lang w:val="uk-UA" w:eastAsia="ru-RU"/>
        </w:rPr>
        <w:t>1.1</w:t>
      </w:r>
      <w:r w:rsidR="0093080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Загальна характеристика поняття «любов» та її основні прояви…</w:t>
      </w:r>
      <w:r w:rsidR="00581F0C">
        <w:rPr>
          <w:rFonts w:ascii="Times New Roman" w:eastAsia="Times New Roman" w:hAnsi="Times New Roman" w:cs="Times New Roman"/>
          <w:sz w:val="28"/>
          <w:szCs w:val="28"/>
          <w:lang w:val="uk-UA" w:eastAsia="ru-RU"/>
        </w:rPr>
        <w:t>..</w:t>
      </w:r>
      <w:r w:rsidR="000B16A2">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6</w:t>
      </w:r>
      <w:r w:rsidRPr="0099311D">
        <w:rPr>
          <w:rFonts w:ascii="Times New Roman" w:eastAsia="Times New Roman" w:hAnsi="Times New Roman" w:cs="Times New Roman"/>
          <w:sz w:val="28"/>
          <w:szCs w:val="28"/>
          <w:lang w:val="uk-UA" w:eastAsia="ru-RU"/>
        </w:rPr>
        <w:t xml:space="preserve"> </w:t>
      </w:r>
    </w:p>
    <w:p w:rsidR="00DC6446" w:rsidRPr="0099311D" w:rsidRDefault="00DC6446" w:rsidP="0099311D">
      <w:pPr>
        <w:widowControl w:val="0"/>
        <w:autoSpaceDE w:val="0"/>
        <w:autoSpaceDN w:val="0"/>
        <w:adjustRightInd w:val="0"/>
        <w:spacing w:after="0" w:line="360" w:lineRule="auto"/>
        <w:ind w:left="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1.2</w:t>
      </w:r>
      <w:r w:rsidR="0093080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Розкриття поняття «характер» та «акцентуації характеру» ………</w:t>
      </w:r>
      <w:r w:rsidR="00581F0C">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w:t>
      </w:r>
      <w:r w:rsidR="00EB02A9">
        <w:rPr>
          <w:rFonts w:ascii="Times New Roman" w:eastAsia="Times New Roman" w:hAnsi="Times New Roman" w:cs="Times New Roman"/>
          <w:sz w:val="28"/>
          <w:szCs w:val="28"/>
          <w:lang w:val="uk-UA" w:eastAsia="ru-RU"/>
        </w:rPr>
        <w:t>9</w:t>
      </w:r>
    </w:p>
    <w:p w:rsidR="00DC6446" w:rsidRPr="0099311D" w:rsidRDefault="00DC6446" w:rsidP="0099311D">
      <w:pPr>
        <w:spacing w:after="0" w:line="360" w:lineRule="auto"/>
        <w:ind w:left="709" w:hanging="1"/>
        <w:jc w:val="both"/>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sz w:val="28"/>
          <w:szCs w:val="28"/>
          <w:lang w:val="uk-UA" w:eastAsia="ru-RU"/>
        </w:rPr>
        <w:t>1.3</w:t>
      </w:r>
      <w:r w:rsidR="0093080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w:t>
      </w:r>
      <w:r w:rsidR="00B155DC">
        <w:rPr>
          <w:rFonts w:ascii="Times New Roman" w:hAnsi="Times New Roman" w:cs="Times New Roman"/>
          <w:sz w:val="28"/>
          <w:szCs w:val="28"/>
          <w:lang w:val="uk-UA"/>
        </w:rPr>
        <w:t>Статеві</w:t>
      </w:r>
      <w:r w:rsidRPr="0099311D">
        <w:rPr>
          <w:rFonts w:ascii="Times New Roman" w:hAnsi="Times New Roman" w:cs="Times New Roman"/>
          <w:sz w:val="28"/>
          <w:szCs w:val="28"/>
          <w:lang w:val="uk-UA"/>
        </w:rPr>
        <w:t>, вікові та характерологічні відмінності у переживанні любові</w:t>
      </w:r>
      <w:r w:rsidRPr="0099311D">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1</w:t>
      </w:r>
      <w:r w:rsidR="00EB02A9">
        <w:rPr>
          <w:rFonts w:ascii="Times New Roman" w:eastAsia="Times New Roman" w:hAnsi="Times New Roman" w:cs="Times New Roman"/>
          <w:sz w:val="28"/>
          <w:szCs w:val="28"/>
          <w:lang w:val="uk-UA" w:eastAsia="ru-RU"/>
        </w:rPr>
        <w:t>1</w:t>
      </w:r>
    </w:p>
    <w:p w:rsidR="00DC6446" w:rsidRPr="00604D6D" w:rsidRDefault="00DC6446" w:rsidP="0099311D">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b/>
          <w:sz w:val="28"/>
          <w:szCs w:val="28"/>
          <w:lang w:val="uk-UA" w:eastAsia="ru-RU"/>
        </w:rPr>
        <w:t xml:space="preserve">РОЗДІЛ 2. </w:t>
      </w:r>
      <w:r w:rsidR="00F029DA">
        <w:rPr>
          <w:rFonts w:ascii="Times New Roman" w:eastAsia="Times New Roman" w:hAnsi="Times New Roman" w:cs="Times New Roman"/>
          <w:b/>
          <w:sz w:val="28"/>
          <w:szCs w:val="28"/>
          <w:lang w:val="uk-UA" w:eastAsia="ru-RU"/>
        </w:rPr>
        <w:t xml:space="preserve">ЕМПІРИЧНЕ </w:t>
      </w:r>
      <w:r w:rsidRPr="0099311D">
        <w:rPr>
          <w:rFonts w:ascii="Times New Roman" w:eastAsia="Times New Roman" w:hAnsi="Times New Roman" w:cs="Times New Roman"/>
          <w:b/>
          <w:sz w:val="28"/>
          <w:szCs w:val="28"/>
          <w:lang w:val="uk-UA" w:eastAsia="ru-RU"/>
        </w:rPr>
        <w:t>ДОСЛІДЖЕННЯ ОСОБЛИВОСТЕЙ ПРОЯВУ ЛЮБОВІ У ОСІБ З РІЗНИМИ ТИПАМИ АКЦЕНТУАЦІЙ ХАРАКТЕРУ</w:t>
      </w:r>
      <w:r w:rsidR="00F029DA">
        <w:rPr>
          <w:rFonts w:ascii="Times New Roman" w:eastAsia="Times New Roman" w:hAnsi="Times New Roman" w:cs="Times New Roman"/>
          <w:sz w:val="28"/>
          <w:szCs w:val="28"/>
          <w:lang w:val="uk-UA" w:eastAsia="ru-RU"/>
        </w:rPr>
        <w:t>………………………………………………………………………</w:t>
      </w:r>
      <w:r w:rsidR="00EB02A9">
        <w:rPr>
          <w:rFonts w:ascii="Times New Roman" w:eastAsia="Times New Roman" w:hAnsi="Times New Roman" w:cs="Times New Roman"/>
          <w:sz w:val="28"/>
          <w:szCs w:val="28"/>
          <w:lang w:val="uk-UA" w:eastAsia="ru-RU"/>
        </w:rPr>
        <w:t>1</w:t>
      </w:r>
      <w:r w:rsidR="00F135E3">
        <w:rPr>
          <w:rFonts w:ascii="Times New Roman" w:eastAsia="Times New Roman" w:hAnsi="Times New Roman" w:cs="Times New Roman"/>
          <w:sz w:val="28"/>
          <w:szCs w:val="28"/>
          <w:lang w:val="uk-UA" w:eastAsia="ru-RU"/>
        </w:rPr>
        <w:t>4</w:t>
      </w:r>
    </w:p>
    <w:p w:rsidR="00581F0C" w:rsidRDefault="00181A60" w:rsidP="0099311D">
      <w:pPr>
        <w:widowControl w:val="0"/>
        <w:autoSpaceDE w:val="0"/>
        <w:autoSpaceDN w:val="0"/>
        <w:adjustRightInd w:val="0"/>
        <w:spacing w:after="0" w:line="360" w:lineRule="auto"/>
        <w:ind w:left="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93080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581F0C" w:rsidRPr="00581F0C">
        <w:rPr>
          <w:rFonts w:ascii="Times New Roman" w:eastAsia="Times New Roman" w:hAnsi="Times New Roman" w:cs="Times New Roman"/>
          <w:sz w:val="28"/>
          <w:szCs w:val="28"/>
          <w:lang w:val="uk-UA" w:eastAsia="ru-RU"/>
        </w:rPr>
        <w:t>Методологічні основи дослідження</w:t>
      </w:r>
      <w:r w:rsidR="00581F0C">
        <w:rPr>
          <w:rFonts w:ascii="Times New Roman" w:eastAsia="Times New Roman" w:hAnsi="Times New Roman" w:cs="Times New Roman"/>
          <w:sz w:val="28"/>
          <w:szCs w:val="28"/>
          <w:lang w:val="uk-UA" w:eastAsia="ru-RU"/>
        </w:rPr>
        <w:t>……………………………</w:t>
      </w:r>
      <w:r w:rsidR="00F135E3">
        <w:rPr>
          <w:rFonts w:ascii="Times New Roman" w:eastAsia="Times New Roman" w:hAnsi="Times New Roman" w:cs="Times New Roman"/>
          <w:sz w:val="28"/>
          <w:szCs w:val="28"/>
          <w:lang w:val="uk-UA" w:eastAsia="ru-RU"/>
        </w:rPr>
        <w:t>…</w:t>
      </w:r>
      <w:r w:rsidR="00581F0C">
        <w:rPr>
          <w:rFonts w:ascii="Times New Roman" w:eastAsia="Times New Roman" w:hAnsi="Times New Roman" w:cs="Times New Roman"/>
          <w:sz w:val="28"/>
          <w:szCs w:val="28"/>
          <w:lang w:val="uk-UA" w:eastAsia="ru-RU"/>
        </w:rPr>
        <w:t>…</w:t>
      </w:r>
      <w:r w:rsidR="00F135E3">
        <w:rPr>
          <w:rFonts w:ascii="Times New Roman" w:eastAsia="Times New Roman" w:hAnsi="Times New Roman" w:cs="Times New Roman"/>
          <w:sz w:val="28"/>
          <w:szCs w:val="28"/>
          <w:lang w:val="uk-UA" w:eastAsia="ru-RU"/>
        </w:rPr>
        <w:t>14</w:t>
      </w:r>
    </w:p>
    <w:p w:rsidR="00DC6446" w:rsidRPr="00604D6D" w:rsidRDefault="00581F0C" w:rsidP="0099311D">
      <w:pPr>
        <w:widowControl w:val="0"/>
        <w:autoSpaceDE w:val="0"/>
        <w:autoSpaceDN w:val="0"/>
        <w:adjustRightInd w:val="0"/>
        <w:spacing w:after="0" w:line="360" w:lineRule="auto"/>
        <w:ind w:left="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2.2 </w:t>
      </w:r>
      <w:r w:rsidR="00181A60">
        <w:rPr>
          <w:rFonts w:ascii="Times New Roman" w:eastAsia="Times New Roman" w:hAnsi="Times New Roman" w:cs="Times New Roman"/>
          <w:sz w:val="28"/>
          <w:szCs w:val="28"/>
          <w:lang w:val="uk-UA" w:eastAsia="ru-RU"/>
        </w:rPr>
        <w:t>Методи й організація ем</w:t>
      </w:r>
      <w:r w:rsidR="00DC6446" w:rsidRPr="0099311D">
        <w:rPr>
          <w:rFonts w:ascii="Times New Roman" w:eastAsia="Times New Roman" w:hAnsi="Times New Roman" w:cs="Times New Roman"/>
          <w:sz w:val="28"/>
          <w:szCs w:val="28"/>
          <w:lang w:val="uk-UA" w:eastAsia="ru-RU"/>
        </w:rPr>
        <w:t>п</w:t>
      </w:r>
      <w:r w:rsidR="00181A60">
        <w:rPr>
          <w:rFonts w:ascii="Times New Roman" w:eastAsia="Times New Roman" w:hAnsi="Times New Roman" w:cs="Times New Roman"/>
          <w:sz w:val="28"/>
          <w:szCs w:val="28"/>
          <w:lang w:val="uk-UA" w:eastAsia="ru-RU"/>
        </w:rPr>
        <w:t>і</w:t>
      </w:r>
      <w:r w:rsidR="00DC6446" w:rsidRPr="0099311D">
        <w:rPr>
          <w:rFonts w:ascii="Times New Roman" w:eastAsia="Times New Roman" w:hAnsi="Times New Roman" w:cs="Times New Roman"/>
          <w:sz w:val="28"/>
          <w:szCs w:val="28"/>
          <w:lang w:val="uk-UA" w:eastAsia="ru-RU"/>
        </w:rPr>
        <w:t>ричного дослідження…</w:t>
      </w:r>
      <w:r w:rsidR="00220961">
        <w:rPr>
          <w:rFonts w:ascii="Times New Roman" w:eastAsia="Times New Roman" w:hAnsi="Times New Roman" w:cs="Times New Roman"/>
          <w:sz w:val="28"/>
          <w:szCs w:val="28"/>
          <w:lang w:val="uk-UA" w:eastAsia="ru-RU"/>
        </w:rPr>
        <w:t>….</w:t>
      </w:r>
      <w:r w:rsidR="00DC6446" w:rsidRPr="0099311D">
        <w:rPr>
          <w:rFonts w:ascii="Times New Roman" w:eastAsia="Times New Roman" w:hAnsi="Times New Roman" w:cs="Times New Roman"/>
          <w:sz w:val="28"/>
          <w:szCs w:val="28"/>
          <w:lang w:val="uk-UA" w:eastAsia="ru-RU"/>
        </w:rPr>
        <w:t>…....</w:t>
      </w:r>
      <w:r w:rsidR="00F135E3">
        <w:rPr>
          <w:rFonts w:ascii="Times New Roman" w:eastAsia="Times New Roman" w:hAnsi="Times New Roman" w:cs="Times New Roman"/>
          <w:sz w:val="28"/>
          <w:szCs w:val="28"/>
          <w:lang w:val="uk-UA" w:eastAsia="ru-RU"/>
        </w:rPr>
        <w:t>.</w:t>
      </w:r>
      <w:r w:rsidR="00DC6446" w:rsidRPr="0099311D">
        <w:rPr>
          <w:rFonts w:ascii="Times New Roman" w:eastAsia="Times New Roman" w:hAnsi="Times New Roman" w:cs="Times New Roman"/>
          <w:sz w:val="28"/>
          <w:szCs w:val="28"/>
          <w:lang w:val="uk-UA" w:eastAsia="ru-RU"/>
        </w:rPr>
        <w:t>.</w:t>
      </w:r>
      <w:r w:rsidR="000B16A2">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w:t>
      </w:r>
      <w:r w:rsidR="00EB02A9">
        <w:rPr>
          <w:rFonts w:ascii="Times New Roman" w:eastAsia="Times New Roman" w:hAnsi="Times New Roman" w:cs="Times New Roman"/>
          <w:sz w:val="28"/>
          <w:szCs w:val="28"/>
          <w:lang w:val="uk-UA" w:eastAsia="ru-RU"/>
        </w:rPr>
        <w:t>1</w:t>
      </w:r>
      <w:r w:rsidR="00EB4385">
        <w:rPr>
          <w:rFonts w:ascii="Times New Roman" w:eastAsia="Times New Roman" w:hAnsi="Times New Roman" w:cs="Times New Roman"/>
          <w:sz w:val="28"/>
          <w:szCs w:val="28"/>
          <w:lang w:val="uk-UA" w:eastAsia="ru-RU"/>
        </w:rPr>
        <w:t>6</w:t>
      </w:r>
    </w:p>
    <w:p w:rsidR="00DC6446" w:rsidRPr="0099311D" w:rsidRDefault="00DC6446" w:rsidP="0099311D">
      <w:pPr>
        <w:widowControl w:val="0"/>
        <w:autoSpaceDE w:val="0"/>
        <w:autoSpaceDN w:val="0"/>
        <w:adjustRightInd w:val="0"/>
        <w:spacing w:after="0" w:line="360" w:lineRule="auto"/>
        <w:ind w:left="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2.</w:t>
      </w:r>
      <w:r w:rsidR="00581F0C">
        <w:rPr>
          <w:rFonts w:ascii="Times New Roman" w:eastAsia="Times New Roman" w:hAnsi="Times New Roman" w:cs="Times New Roman"/>
          <w:sz w:val="28"/>
          <w:szCs w:val="28"/>
          <w:lang w:val="uk-UA" w:eastAsia="ru-RU"/>
        </w:rPr>
        <w:t>3</w:t>
      </w:r>
      <w:r w:rsidR="0093080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Результати емпіричного дослідження прояву любові, типів акцентуацій характеру та </w:t>
      </w:r>
      <w:proofErr w:type="spellStart"/>
      <w:r w:rsidRPr="0099311D">
        <w:rPr>
          <w:rFonts w:ascii="Times New Roman" w:eastAsia="Times New Roman" w:hAnsi="Times New Roman" w:cs="Times New Roman"/>
          <w:sz w:val="28"/>
          <w:szCs w:val="28"/>
          <w:lang w:val="uk-UA" w:eastAsia="ru-RU"/>
        </w:rPr>
        <w:t>міжособистіснісної</w:t>
      </w:r>
      <w:proofErr w:type="spellEnd"/>
      <w:r w:rsidRPr="0099311D">
        <w:rPr>
          <w:rFonts w:ascii="Times New Roman" w:eastAsia="Times New Roman" w:hAnsi="Times New Roman" w:cs="Times New Roman"/>
          <w:sz w:val="28"/>
          <w:szCs w:val="28"/>
          <w:lang w:val="uk-UA" w:eastAsia="ru-RU"/>
        </w:rPr>
        <w:t xml:space="preserve"> взаємодії………</w:t>
      </w:r>
      <w:r w:rsidR="0093080D">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w:t>
      </w:r>
      <w:r w:rsidR="00220961">
        <w:rPr>
          <w:rFonts w:ascii="Times New Roman" w:eastAsia="Times New Roman" w:hAnsi="Times New Roman" w:cs="Times New Roman"/>
          <w:sz w:val="28"/>
          <w:szCs w:val="28"/>
          <w:lang w:val="uk-UA" w:eastAsia="ru-RU"/>
        </w:rPr>
        <w:t>……</w:t>
      </w:r>
      <w:r w:rsidR="00EB02A9">
        <w:rPr>
          <w:rFonts w:ascii="Times New Roman" w:eastAsia="Times New Roman" w:hAnsi="Times New Roman" w:cs="Times New Roman"/>
          <w:sz w:val="28"/>
          <w:szCs w:val="28"/>
          <w:lang w:val="uk-UA" w:eastAsia="ru-RU"/>
        </w:rPr>
        <w:t>1</w:t>
      </w:r>
      <w:r w:rsidR="00EB4385">
        <w:rPr>
          <w:rFonts w:ascii="Times New Roman" w:eastAsia="Times New Roman" w:hAnsi="Times New Roman" w:cs="Times New Roman"/>
          <w:sz w:val="28"/>
          <w:szCs w:val="28"/>
          <w:lang w:val="uk-UA" w:eastAsia="ru-RU"/>
        </w:rPr>
        <w:t>7</w:t>
      </w:r>
    </w:p>
    <w:p w:rsidR="00DC6446" w:rsidRPr="0099311D" w:rsidRDefault="00DC6446" w:rsidP="0099311D">
      <w:pPr>
        <w:widowControl w:val="0"/>
        <w:autoSpaceDE w:val="0"/>
        <w:autoSpaceDN w:val="0"/>
        <w:adjustRightInd w:val="0"/>
        <w:spacing w:after="0" w:line="360" w:lineRule="auto"/>
        <w:ind w:left="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2.</w:t>
      </w:r>
      <w:r w:rsidR="00581F0C">
        <w:rPr>
          <w:rFonts w:ascii="Times New Roman" w:eastAsia="Times New Roman" w:hAnsi="Times New Roman" w:cs="Times New Roman"/>
          <w:sz w:val="28"/>
          <w:szCs w:val="28"/>
          <w:lang w:val="uk-UA" w:eastAsia="ru-RU"/>
        </w:rPr>
        <w:t>4</w:t>
      </w:r>
      <w:r w:rsidR="0093080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w:t>
      </w:r>
      <w:r w:rsidR="006D1DC1" w:rsidRPr="006D1DC1">
        <w:rPr>
          <w:rFonts w:ascii="Times New Roman" w:eastAsia="Times New Roman" w:hAnsi="Times New Roman" w:cs="Times New Roman"/>
          <w:sz w:val="28"/>
          <w:szCs w:val="28"/>
          <w:lang w:val="uk-UA" w:eastAsia="ru-RU"/>
        </w:rPr>
        <w:t>Зв</w:t>
      </w:r>
      <w:r w:rsidR="00690C9A">
        <w:rPr>
          <w:rFonts w:ascii="Times New Roman" w:eastAsia="Times New Roman" w:hAnsi="Times New Roman" w:cs="Times New Roman"/>
          <w:sz w:val="28"/>
          <w:szCs w:val="28"/>
          <w:lang w:eastAsia="ru-RU"/>
        </w:rPr>
        <w:t>’</w:t>
      </w:r>
      <w:proofErr w:type="spellStart"/>
      <w:r w:rsidR="006D1DC1" w:rsidRPr="006D1DC1">
        <w:rPr>
          <w:rFonts w:ascii="Times New Roman" w:eastAsia="Times New Roman" w:hAnsi="Times New Roman" w:cs="Times New Roman"/>
          <w:sz w:val="28"/>
          <w:szCs w:val="28"/>
          <w:lang w:val="uk-UA" w:eastAsia="ru-RU"/>
        </w:rPr>
        <w:t>язок</w:t>
      </w:r>
      <w:proofErr w:type="spellEnd"/>
      <w:r w:rsidRPr="006D1DC1">
        <w:rPr>
          <w:rFonts w:ascii="Times New Roman" w:eastAsia="Times New Roman" w:hAnsi="Times New Roman" w:cs="Times New Roman"/>
          <w:sz w:val="28"/>
          <w:szCs w:val="28"/>
          <w:lang w:val="uk-UA" w:eastAsia="ru-RU"/>
        </w:rPr>
        <w:t xml:space="preserve"> </w:t>
      </w:r>
      <w:r w:rsidRPr="0099311D">
        <w:rPr>
          <w:rFonts w:ascii="Times New Roman" w:eastAsia="Times New Roman" w:hAnsi="Times New Roman" w:cs="Times New Roman"/>
          <w:sz w:val="28"/>
          <w:szCs w:val="28"/>
          <w:lang w:val="uk-UA" w:eastAsia="ru-RU"/>
        </w:rPr>
        <w:t xml:space="preserve">акцентуацій характеру </w:t>
      </w:r>
      <w:r w:rsidR="006D1DC1">
        <w:rPr>
          <w:rFonts w:ascii="Times New Roman" w:eastAsia="Times New Roman" w:hAnsi="Times New Roman" w:cs="Times New Roman"/>
          <w:sz w:val="28"/>
          <w:szCs w:val="28"/>
          <w:lang w:val="uk-UA" w:eastAsia="ru-RU"/>
        </w:rPr>
        <w:t>та</w:t>
      </w:r>
      <w:r w:rsidRPr="0099311D">
        <w:rPr>
          <w:rFonts w:ascii="Times New Roman" w:eastAsia="Times New Roman" w:hAnsi="Times New Roman" w:cs="Times New Roman"/>
          <w:sz w:val="28"/>
          <w:szCs w:val="28"/>
          <w:lang w:val="uk-UA" w:eastAsia="ru-RU"/>
        </w:rPr>
        <w:t xml:space="preserve"> особливост</w:t>
      </w:r>
      <w:r w:rsidR="006D1DC1">
        <w:rPr>
          <w:rFonts w:ascii="Times New Roman" w:eastAsia="Times New Roman" w:hAnsi="Times New Roman" w:cs="Times New Roman"/>
          <w:sz w:val="28"/>
          <w:szCs w:val="28"/>
          <w:lang w:val="uk-UA" w:eastAsia="ru-RU"/>
        </w:rPr>
        <w:t>ей</w:t>
      </w:r>
      <w:r w:rsidRPr="0099311D">
        <w:rPr>
          <w:rFonts w:ascii="Times New Roman" w:eastAsia="Times New Roman" w:hAnsi="Times New Roman" w:cs="Times New Roman"/>
          <w:sz w:val="28"/>
          <w:szCs w:val="28"/>
          <w:lang w:val="uk-UA" w:eastAsia="ru-RU"/>
        </w:rPr>
        <w:t xml:space="preserve"> прояву любові...</w:t>
      </w:r>
      <w:r w:rsidR="000B16A2">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w:t>
      </w:r>
      <w:r w:rsidR="00EB02A9">
        <w:rPr>
          <w:rFonts w:ascii="Times New Roman" w:eastAsia="Times New Roman" w:hAnsi="Times New Roman" w:cs="Times New Roman"/>
          <w:sz w:val="28"/>
          <w:szCs w:val="28"/>
          <w:lang w:val="uk-UA" w:eastAsia="ru-RU"/>
        </w:rPr>
        <w:t>2</w:t>
      </w:r>
      <w:r w:rsidR="00EB4385">
        <w:rPr>
          <w:rFonts w:ascii="Times New Roman" w:eastAsia="Times New Roman" w:hAnsi="Times New Roman" w:cs="Times New Roman"/>
          <w:sz w:val="28"/>
          <w:szCs w:val="28"/>
          <w:lang w:val="uk-UA" w:eastAsia="ru-RU"/>
        </w:rPr>
        <w:t>4</w:t>
      </w:r>
    </w:p>
    <w:p w:rsidR="00DC6446" w:rsidRPr="0099311D" w:rsidRDefault="00DC6446" w:rsidP="0099311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9311D">
        <w:rPr>
          <w:rFonts w:ascii="Times New Roman" w:eastAsia="Times New Roman" w:hAnsi="Times New Roman" w:cs="Times New Roman"/>
          <w:b/>
          <w:sz w:val="28"/>
          <w:szCs w:val="28"/>
          <w:lang w:val="uk-UA" w:eastAsia="ru-RU"/>
        </w:rPr>
        <w:t xml:space="preserve">ВИСНОВКИ </w:t>
      </w:r>
      <w:r w:rsidR="00220961">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w:t>
      </w:r>
      <w:r w:rsidR="00465E16" w:rsidRPr="0099311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w:t>
      </w:r>
      <w:r w:rsidR="00EB02A9">
        <w:rPr>
          <w:rFonts w:ascii="Times New Roman" w:eastAsia="Times New Roman" w:hAnsi="Times New Roman" w:cs="Times New Roman"/>
          <w:sz w:val="28"/>
          <w:szCs w:val="28"/>
          <w:lang w:val="uk-UA" w:eastAsia="ru-RU"/>
        </w:rPr>
        <w:t>2</w:t>
      </w:r>
      <w:r w:rsidR="00EB4385">
        <w:rPr>
          <w:rFonts w:ascii="Times New Roman" w:eastAsia="Times New Roman" w:hAnsi="Times New Roman" w:cs="Times New Roman"/>
          <w:sz w:val="28"/>
          <w:szCs w:val="28"/>
          <w:lang w:val="uk-UA" w:eastAsia="ru-RU"/>
        </w:rPr>
        <w:t>9</w:t>
      </w:r>
    </w:p>
    <w:p w:rsidR="00DC6446" w:rsidRPr="0099311D" w:rsidRDefault="00DC6446" w:rsidP="0099311D">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b/>
          <w:sz w:val="28"/>
          <w:szCs w:val="28"/>
          <w:lang w:val="uk-UA" w:eastAsia="ru-RU"/>
        </w:rPr>
        <w:t xml:space="preserve">СПИСОК ВИКОРИСТАНИХ ДЖЕРЕЛ </w:t>
      </w:r>
      <w:r w:rsidR="00220961">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w:t>
      </w:r>
      <w:r w:rsidR="00EB02A9">
        <w:rPr>
          <w:rFonts w:ascii="Times New Roman" w:eastAsia="Times New Roman" w:hAnsi="Times New Roman" w:cs="Times New Roman"/>
          <w:sz w:val="28"/>
          <w:szCs w:val="28"/>
          <w:lang w:val="uk-UA" w:eastAsia="ru-RU"/>
        </w:rPr>
        <w:t>..............</w:t>
      </w:r>
      <w:r w:rsidR="00604D6D">
        <w:rPr>
          <w:rFonts w:ascii="Times New Roman" w:eastAsia="Times New Roman" w:hAnsi="Times New Roman" w:cs="Times New Roman"/>
          <w:sz w:val="28"/>
          <w:szCs w:val="28"/>
          <w:lang w:val="uk-UA" w:eastAsia="ru-RU"/>
        </w:rPr>
        <w:t>3</w:t>
      </w:r>
      <w:r w:rsidR="00EB4385">
        <w:rPr>
          <w:rFonts w:ascii="Times New Roman" w:eastAsia="Times New Roman" w:hAnsi="Times New Roman" w:cs="Times New Roman"/>
          <w:sz w:val="28"/>
          <w:szCs w:val="28"/>
          <w:lang w:val="uk-UA" w:eastAsia="ru-RU"/>
        </w:rPr>
        <w:t>1</w:t>
      </w:r>
    </w:p>
    <w:p w:rsidR="00DC6446" w:rsidRPr="0099311D" w:rsidRDefault="00DC6446"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DC6446" w:rsidRPr="0099311D" w:rsidRDefault="00DC6446"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DC6446" w:rsidRPr="0099311D" w:rsidRDefault="00DC6446"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DC6446" w:rsidRPr="0099311D" w:rsidRDefault="00DC6446"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DC6446" w:rsidRPr="0099311D" w:rsidRDefault="00DC6446"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DC6446" w:rsidRPr="0099311D" w:rsidRDefault="00DC6446"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DC6446" w:rsidRPr="0099311D" w:rsidRDefault="00DC6446"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DC6446" w:rsidRDefault="00DC6446"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690C9A" w:rsidRPr="0099311D" w:rsidRDefault="00690C9A"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DC6446" w:rsidRPr="0099311D" w:rsidRDefault="00DC6446" w:rsidP="0099311D">
      <w:pPr>
        <w:widowControl w:val="0"/>
        <w:shd w:val="clear" w:color="auto" w:fill="FFFFFF"/>
        <w:autoSpaceDE w:val="0"/>
        <w:autoSpaceDN w:val="0"/>
        <w:adjustRightInd w:val="0"/>
        <w:spacing w:after="0" w:line="360" w:lineRule="auto"/>
        <w:ind w:right="38"/>
        <w:jc w:val="both"/>
        <w:rPr>
          <w:rFonts w:ascii="Times New Roman" w:eastAsia="Times New Roman" w:hAnsi="Times New Roman" w:cs="Times New Roman"/>
          <w:b/>
          <w:bCs/>
          <w:spacing w:val="-3"/>
          <w:sz w:val="28"/>
          <w:szCs w:val="28"/>
          <w:lang w:val="uk-UA" w:eastAsia="ru-RU"/>
        </w:rPr>
      </w:pPr>
    </w:p>
    <w:p w:rsidR="00F135E3" w:rsidRDefault="00F135E3" w:rsidP="0099311D">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p>
    <w:p w:rsidR="00DC6446" w:rsidRPr="0099311D" w:rsidRDefault="00DC6446" w:rsidP="0099311D">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lastRenderedPageBreak/>
        <w:t>ВСТУП</w:t>
      </w:r>
    </w:p>
    <w:p w:rsidR="00DC6446" w:rsidRPr="0099311D" w:rsidRDefault="00DC6446" w:rsidP="0099311D">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val="uk-UA" w:eastAsia="ru-RU"/>
        </w:rPr>
      </w:pPr>
    </w:p>
    <w:p w:rsidR="00DC6446" w:rsidRPr="007B6C00" w:rsidRDefault="00DC6446" w:rsidP="0099311D">
      <w:pPr>
        <w:widowControl w:val="0"/>
        <w:autoSpaceDE w:val="0"/>
        <w:autoSpaceDN w:val="0"/>
        <w:adjustRightInd w:val="0"/>
        <w:spacing w:after="0" w:line="360" w:lineRule="auto"/>
        <w:ind w:firstLine="709"/>
        <w:jc w:val="both"/>
        <w:rPr>
          <w:rFonts w:ascii="Times New Roman" w:eastAsia="Times New Roman" w:hAnsi="Times New Roman" w:cs="Times New Roman"/>
          <w:color w:val="FF0000"/>
          <w:sz w:val="28"/>
          <w:szCs w:val="28"/>
          <w:lang w:val="uk-UA" w:eastAsia="ru-RU"/>
        </w:rPr>
      </w:pPr>
      <w:r w:rsidRPr="0099311D">
        <w:rPr>
          <w:rFonts w:ascii="Times New Roman" w:eastAsia="Times New Roman" w:hAnsi="Times New Roman" w:cs="Times New Roman"/>
          <w:b/>
          <w:sz w:val="28"/>
          <w:szCs w:val="28"/>
          <w:lang w:val="uk-UA" w:eastAsia="ru-RU"/>
        </w:rPr>
        <w:t>Актуальність дослідження.</w:t>
      </w:r>
      <w:r w:rsidRPr="0099311D">
        <w:rPr>
          <w:rFonts w:ascii="Times New Roman" w:eastAsia="Times New Roman" w:hAnsi="Times New Roman" w:cs="Times New Roman"/>
          <w:sz w:val="28"/>
          <w:szCs w:val="28"/>
          <w:lang w:val="uk-UA" w:eastAsia="ru-RU"/>
        </w:rPr>
        <w:t xml:space="preserve"> Одним з вічних феноменів людських відносин є любов. Феномен любові, властивий людині, розуміється як духовний процес, заснований на глибоких переживаннях. Любов </w:t>
      </w:r>
      <w:r w:rsidR="000D3A78">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одна з головних подій в житт</w:t>
      </w:r>
      <w:r w:rsidR="0093080D">
        <w:rPr>
          <w:rFonts w:ascii="Times New Roman" w:eastAsia="Times New Roman" w:hAnsi="Times New Roman" w:cs="Times New Roman"/>
          <w:sz w:val="28"/>
          <w:szCs w:val="28"/>
          <w:lang w:val="uk-UA" w:eastAsia="ru-RU"/>
        </w:rPr>
        <w:t>і</w:t>
      </w:r>
      <w:r w:rsidRPr="0099311D">
        <w:rPr>
          <w:rFonts w:ascii="Times New Roman" w:eastAsia="Times New Roman" w:hAnsi="Times New Roman" w:cs="Times New Roman"/>
          <w:sz w:val="28"/>
          <w:szCs w:val="28"/>
          <w:lang w:val="uk-UA" w:eastAsia="ru-RU"/>
        </w:rPr>
        <w:t xml:space="preserve"> людини. Науковий інтерес обумовлений необхідністю отримання наукового знання про цей феномен, надання конкретизації його визначенню, розробці класифікацій та потреба пояснення позиціювання цього фактору як регулятора взаємовідносин між чоловіком та жінкою. «Любов» виступає як мотив вступу до шлюбу, як фактор регуляції задоволеності шлюбом, як чинник забезпечення стабільності шлюбу, як регулятор життєвої поведінки тощо. Більшість дослідників визначають любов як синдром почуттів (Р.</w:t>
      </w:r>
      <w:r w:rsidR="002B2637">
        <w:rPr>
          <w:rFonts w:ascii="Times New Roman" w:eastAsia="Times New Roman" w:hAnsi="Times New Roman" w:cs="Times New Roman"/>
          <w:sz w:val="28"/>
          <w:szCs w:val="28"/>
          <w:lang w:val="uk-UA" w:eastAsia="ru-RU"/>
        </w:rPr>
        <w:t xml:space="preserve"> Р.</w:t>
      </w:r>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Хаттіс</w:t>
      </w:r>
      <w:proofErr w:type="spellEnd"/>
      <w:r w:rsidRPr="0099311D">
        <w:rPr>
          <w:rFonts w:ascii="Times New Roman" w:eastAsia="Times New Roman" w:hAnsi="Times New Roman" w:cs="Times New Roman"/>
          <w:sz w:val="28"/>
          <w:szCs w:val="28"/>
          <w:lang w:val="uk-UA" w:eastAsia="ru-RU"/>
        </w:rPr>
        <w:t xml:space="preserve">); як набір переживань (К. </w:t>
      </w:r>
      <w:proofErr w:type="spellStart"/>
      <w:r w:rsidRPr="0099311D">
        <w:rPr>
          <w:rFonts w:ascii="Times New Roman" w:eastAsia="Times New Roman" w:hAnsi="Times New Roman" w:cs="Times New Roman"/>
          <w:sz w:val="28"/>
          <w:szCs w:val="28"/>
          <w:lang w:val="uk-UA" w:eastAsia="ru-RU"/>
        </w:rPr>
        <w:t>Дайон</w:t>
      </w:r>
      <w:proofErr w:type="spellEnd"/>
      <w:r w:rsidRPr="0099311D">
        <w:rPr>
          <w:rFonts w:ascii="Times New Roman" w:eastAsia="Times New Roman" w:hAnsi="Times New Roman" w:cs="Times New Roman"/>
          <w:sz w:val="28"/>
          <w:szCs w:val="28"/>
          <w:lang w:val="uk-UA" w:eastAsia="ru-RU"/>
        </w:rPr>
        <w:t>); як набір характеристик (</w:t>
      </w:r>
      <w:r w:rsidR="002B2637">
        <w:rPr>
          <w:rFonts w:ascii="Times New Roman" w:eastAsia="Times New Roman" w:hAnsi="Times New Roman" w:cs="Times New Roman"/>
          <w:sz w:val="28"/>
          <w:szCs w:val="28"/>
          <w:lang w:val="uk-UA" w:eastAsia="ru-RU"/>
        </w:rPr>
        <w:t>Е</w:t>
      </w:r>
      <w:r w:rsidRPr="0099311D">
        <w:rPr>
          <w:rFonts w:ascii="Times New Roman" w:eastAsia="Times New Roman" w:hAnsi="Times New Roman" w:cs="Times New Roman"/>
          <w:sz w:val="28"/>
          <w:szCs w:val="28"/>
          <w:lang w:val="uk-UA" w:eastAsia="ru-RU"/>
        </w:rPr>
        <w:t>. Рубін); відповідальність, зобов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язання (Р. </w:t>
      </w:r>
      <w:proofErr w:type="spellStart"/>
      <w:r w:rsidRPr="0099311D">
        <w:rPr>
          <w:rFonts w:ascii="Times New Roman" w:eastAsia="Times New Roman" w:hAnsi="Times New Roman" w:cs="Times New Roman"/>
          <w:sz w:val="28"/>
          <w:szCs w:val="28"/>
          <w:lang w:val="uk-UA" w:eastAsia="ru-RU"/>
        </w:rPr>
        <w:t>Стернберг</w:t>
      </w:r>
      <w:proofErr w:type="spellEnd"/>
      <w:r w:rsidRPr="0099311D">
        <w:rPr>
          <w:rFonts w:ascii="Times New Roman" w:eastAsia="Times New Roman" w:hAnsi="Times New Roman" w:cs="Times New Roman"/>
          <w:sz w:val="28"/>
          <w:szCs w:val="28"/>
          <w:lang w:val="uk-UA" w:eastAsia="ru-RU"/>
        </w:rPr>
        <w:t xml:space="preserve">); самопожертву (Р. Е. </w:t>
      </w:r>
      <w:proofErr w:type="spellStart"/>
      <w:r w:rsidRPr="0099311D">
        <w:rPr>
          <w:rFonts w:ascii="Times New Roman" w:eastAsia="Times New Roman" w:hAnsi="Times New Roman" w:cs="Times New Roman"/>
          <w:sz w:val="28"/>
          <w:szCs w:val="28"/>
          <w:lang w:val="uk-UA" w:eastAsia="ru-RU"/>
        </w:rPr>
        <w:t>Шорт</w:t>
      </w:r>
      <w:proofErr w:type="spellEnd"/>
      <w:r w:rsidRPr="0099311D">
        <w:rPr>
          <w:rFonts w:ascii="Times New Roman" w:eastAsia="Times New Roman" w:hAnsi="Times New Roman" w:cs="Times New Roman"/>
          <w:sz w:val="28"/>
          <w:szCs w:val="28"/>
          <w:lang w:val="uk-UA" w:eastAsia="ru-RU"/>
        </w:rPr>
        <w:t xml:space="preserve">); захоплення і знання (Е. </w:t>
      </w:r>
      <w:proofErr w:type="spellStart"/>
      <w:r w:rsidRPr="0099311D">
        <w:rPr>
          <w:rFonts w:ascii="Times New Roman" w:eastAsia="Times New Roman" w:hAnsi="Times New Roman" w:cs="Times New Roman"/>
          <w:sz w:val="28"/>
          <w:szCs w:val="28"/>
          <w:lang w:val="uk-UA" w:eastAsia="ru-RU"/>
        </w:rPr>
        <w:t>Фромм</w:t>
      </w:r>
      <w:proofErr w:type="spellEnd"/>
      <w:r w:rsidRPr="0099311D">
        <w:rPr>
          <w:rFonts w:ascii="Times New Roman" w:eastAsia="Times New Roman" w:hAnsi="Times New Roman" w:cs="Times New Roman"/>
          <w:sz w:val="28"/>
          <w:szCs w:val="28"/>
          <w:lang w:val="uk-UA" w:eastAsia="ru-RU"/>
        </w:rPr>
        <w:t xml:space="preserve">). Теорії любові розроблялися головним чином в роботах зарубіжних психологів (А. Адлер,  К. </w:t>
      </w:r>
      <w:r w:rsidR="002B2637">
        <w:rPr>
          <w:rFonts w:ascii="Times New Roman" w:eastAsia="Times New Roman" w:hAnsi="Times New Roman" w:cs="Times New Roman"/>
          <w:sz w:val="28"/>
          <w:szCs w:val="28"/>
          <w:lang w:val="uk-UA" w:eastAsia="ru-RU"/>
        </w:rPr>
        <w:t xml:space="preserve">Г. </w:t>
      </w:r>
      <w:r w:rsidRPr="0099311D">
        <w:rPr>
          <w:rFonts w:ascii="Times New Roman" w:eastAsia="Times New Roman" w:hAnsi="Times New Roman" w:cs="Times New Roman"/>
          <w:sz w:val="28"/>
          <w:szCs w:val="28"/>
          <w:lang w:val="uk-UA" w:eastAsia="ru-RU"/>
        </w:rPr>
        <w:t xml:space="preserve">Юнг, К. </w:t>
      </w:r>
      <w:proofErr w:type="spellStart"/>
      <w:r w:rsidRPr="0099311D">
        <w:rPr>
          <w:rFonts w:ascii="Times New Roman" w:eastAsia="Times New Roman" w:hAnsi="Times New Roman" w:cs="Times New Roman"/>
          <w:sz w:val="28"/>
          <w:szCs w:val="28"/>
          <w:lang w:val="uk-UA" w:eastAsia="ru-RU"/>
        </w:rPr>
        <w:t>Хорні</w:t>
      </w:r>
      <w:proofErr w:type="spellEnd"/>
      <w:r w:rsidRPr="0099311D">
        <w:rPr>
          <w:rFonts w:ascii="Times New Roman" w:eastAsia="Times New Roman" w:hAnsi="Times New Roman" w:cs="Times New Roman"/>
          <w:sz w:val="28"/>
          <w:szCs w:val="28"/>
          <w:lang w:val="uk-UA" w:eastAsia="ru-RU"/>
        </w:rPr>
        <w:t xml:space="preserve">, Е. Берн, А. Маслоу, Е. </w:t>
      </w:r>
      <w:proofErr w:type="spellStart"/>
      <w:r w:rsidRPr="0099311D">
        <w:rPr>
          <w:rFonts w:ascii="Times New Roman" w:eastAsia="Times New Roman" w:hAnsi="Times New Roman" w:cs="Times New Roman"/>
          <w:sz w:val="28"/>
          <w:szCs w:val="28"/>
          <w:lang w:val="uk-UA" w:eastAsia="ru-RU"/>
        </w:rPr>
        <w:t>Фромм</w:t>
      </w:r>
      <w:proofErr w:type="spellEnd"/>
      <w:r w:rsidRPr="0099311D">
        <w:rPr>
          <w:rFonts w:ascii="Times New Roman" w:eastAsia="Times New Roman" w:hAnsi="Times New Roman" w:cs="Times New Roman"/>
          <w:sz w:val="28"/>
          <w:szCs w:val="28"/>
          <w:lang w:val="uk-UA" w:eastAsia="ru-RU"/>
        </w:rPr>
        <w:t xml:space="preserve">, К. </w:t>
      </w:r>
      <w:proofErr w:type="spellStart"/>
      <w:r w:rsidRPr="0099311D">
        <w:rPr>
          <w:rFonts w:ascii="Times New Roman" w:eastAsia="Times New Roman" w:hAnsi="Times New Roman" w:cs="Times New Roman"/>
          <w:sz w:val="28"/>
          <w:szCs w:val="28"/>
          <w:lang w:val="uk-UA" w:eastAsia="ru-RU"/>
        </w:rPr>
        <w:t>Роджерс</w:t>
      </w:r>
      <w:proofErr w:type="spellEnd"/>
      <w:r w:rsidRPr="0099311D">
        <w:rPr>
          <w:rFonts w:ascii="Times New Roman" w:eastAsia="Times New Roman" w:hAnsi="Times New Roman" w:cs="Times New Roman"/>
          <w:sz w:val="28"/>
          <w:szCs w:val="28"/>
          <w:lang w:val="uk-UA" w:eastAsia="ru-RU"/>
        </w:rPr>
        <w:t xml:space="preserve">, Р. </w:t>
      </w:r>
      <w:proofErr w:type="spellStart"/>
      <w:r w:rsidRPr="0099311D">
        <w:rPr>
          <w:rFonts w:ascii="Times New Roman" w:eastAsia="Times New Roman" w:hAnsi="Times New Roman" w:cs="Times New Roman"/>
          <w:sz w:val="28"/>
          <w:szCs w:val="28"/>
          <w:lang w:val="uk-UA" w:eastAsia="ru-RU"/>
        </w:rPr>
        <w:t>Мей</w:t>
      </w:r>
      <w:proofErr w:type="spellEnd"/>
      <w:r w:rsidR="002B2637">
        <w:rPr>
          <w:rFonts w:ascii="Times New Roman" w:eastAsia="Times New Roman" w:hAnsi="Times New Roman" w:cs="Times New Roman"/>
          <w:sz w:val="28"/>
          <w:szCs w:val="28"/>
          <w:lang w:val="uk-UA" w:eastAsia="ru-RU"/>
        </w:rPr>
        <w:t xml:space="preserve">, Л. </w:t>
      </w:r>
      <w:proofErr w:type="spellStart"/>
      <w:r w:rsidR="002B2637">
        <w:rPr>
          <w:rFonts w:ascii="Times New Roman" w:eastAsia="Times New Roman" w:hAnsi="Times New Roman" w:cs="Times New Roman"/>
          <w:sz w:val="28"/>
          <w:szCs w:val="28"/>
          <w:lang w:val="uk-UA" w:eastAsia="ru-RU"/>
        </w:rPr>
        <w:t>Каслер</w:t>
      </w:r>
      <w:proofErr w:type="spellEnd"/>
      <w:r w:rsidR="002B2637">
        <w:rPr>
          <w:rFonts w:ascii="Times New Roman" w:eastAsia="Times New Roman" w:hAnsi="Times New Roman" w:cs="Times New Roman"/>
          <w:sz w:val="28"/>
          <w:szCs w:val="28"/>
          <w:lang w:val="uk-UA" w:eastAsia="ru-RU"/>
        </w:rPr>
        <w:t xml:space="preserve">, Т. </w:t>
      </w:r>
      <w:proofErr w:type="spellStart"/>
      <w:r w:rsidR="002B2637">
        <w:rPr>
          <w:rFonts w:ascii="Times New Roman" w:eastAsia="Times New Roman" w:hAnsi="Times New Roman" w:cs="Times New Roman"/>
          <w:sz w:val="28"/>
          <w:szCs w:val="28"/>
          <w:lang w:val="uk-UA" w:eastAsia="ru-RU"/>
        </w:rPr>
        <w:t>Кемпер</w:t>
      </w:r>
      <w:proofErr w:type="spellEnd"/>
      <w:r w:rsidR="002B2637">
        <w:rPr>
          <w:rFonts w:ascii="Times New Roman" w:eastAsia="Times New Roman" w:hAnsi="Times New Roman" w:cs="Times New Roman"/>
          <w:sz w:val="28"/>
          <w:szCs w:val="28"/>
          <w:lang w:val="uk-UA" w:eastAsia="ru-RU"/>
        </w:rPr>
        <w:t>, Е</w:t>
      </w:r>
      <w:r w:rsidRPr="0099311D">
        <w:rPr>
          <w:rFonts w:ascii="Times New Roman" w:eastAsia="Times New Roman" w:hAnsi="Times New Roman" w:cs="Times New Roman"/>
          <w:sz w:val="28"/>
          <w:szCs w:val="28"/>
          <w:lang w:val="uk-UA" w:eastAsia="ru-RU"/>
        </w:rPr>
        <w:t xml:space="preserve">. Рубін, </w:t>
      </w:r>
      <w:proofErr w:type="spellStart"/>
      <w:r w:rsidRPr="0099311D">
        <w:rPr>
          <w:rFonts w:ascii="Times New Roman" w:eastAsia="Times New Roman" w:hAnsi="Times New Roman" w:cs="Times New Roman"/>
          <w:sz w:val="28"/>
          <w:szCs w:val="28"/>
          <w:lang w:val="uk-UA" w:eastAsia="ru-RU"/>
        </w:rPr>
        <w:t>Дж</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Стернберг</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Дж</w:t>
      </w:r>
      <w:proofErr w:type="spellEnd"/>
      <w:r w:rsidRPr="0099311D">
        <w:rPr>
          <w:rFonts w:ascii="Times New Roman" w:eastAsia="Times New Roman" w:hAnsi="Times New Roman" w:cs="Times New Roman"/>
          <w:sz w:val="28"/>
          <w:szCs w:val="28"/>
          <w:lang w:val="uk-UA" w:eastAsia="ru-RU"/>
        </w:rPr>
        <w:t xml:space="preserve">. Лі). Наявні теоретичні моделі любові розрізняються за параметрами оптимізм (А. Маслоу, Р. </w:t>
      </w:r>
      <w:proofErr w:type="spellStart"/>
      <w:r w:rsidRPr="0099311D">
        <w:rPr>
          <w:rFonts w:ascii="Times New Roman" w:eastAsia="Times New Roman" w:hAnsi="Times New Roman" w:cs="Times New Roman"/>
          <w:sz w:val="28"/>
          <w:szCs w:val="28"/>
          <w:lang w:val="uk-UA" w:eastAsia="ru-RU"/>
        </w:rPr>
        <w:t>Стернберг</w:t>
      </w:r>
      <w:proofErr w:type="spellEnd"/>
      <w:r w:rsidRPr="0099311D">
        <w:rPr>
          <w:rFonts w:ascii="Times New Roman" w:eastAsia="Times New Roman" w:hAnsi="Times New Roman" w:cs="Times New Roman"/>
          <w:sz w:val="28"/>
          <w:szCs w:val="28"/>
          <w:lang w:val="uk-UA" w:eastAsia="ru-RU"/>
        </w:rPr>
        <w:t xml:space="preserve">, Е. </w:t>
      </w:r>
      <w:proofErr w:type="spellStart"/>
      <w:r w:rsidRPr="0099311D">
        <w:rPr>
          <w:rFonts w:ascii="Times New Roman" w:eastAsia="Times New Roman" w:hAnsi="Times New Roman" w:cs="Times New Roman"/>
          <w:sz w:val="28"/>
          <w:szCs w:val="28"/>
          <w:lang w:val="uk-UA" w:eastAsia="ru-RU"/>
        </w:rPr>
        <w:t>Фромм</w:t>
      </w:r>
      <w:proofErr w:type="spellEnd"/>
      <w:r w:rsidRPr="0099311D">
        <w:rPr>
          <w:rFonts w:ascii="Times New Roman" w:eastAsia="Times New Roman" w:hAnsi="Times New Roman" w:cs="Times New Roman"/>
          <w:sz w:val="28"/>
          <w:szCs w:val="28"/>
          <w:lang w:val="uk-UA" w:eastAsia="ru-RU"/>
        </w:rPr>
        <w:t xml:space="preserve">, К. </w:t>
      </w:r>
      <w:proofErr w:type="spellStart"/>
      <w:r w:rsidRPr="0099311D">
        <w:rPr>
          <w:rFonts w:ascii="Times New Roman" w:eastAsia="Times New Roman" w:hAnsi="Times New Roman" w:cs="Times New Roman"/>
          <w:sz w:val="28"/>
          <w:szCs w:val="28"/>
          <w:lang w:val="uk-UA" w:eastAsia="ru-RU"/>
        </w:rPr>
        <w:t>Роджерс</w:t>
      </w:r>
      <w:proofErr w:type="spellEnd"/>
      <w:r w:rsidRPr="0099311D">
        <w:rPr>
          <w:rFonts w:ascii="Times New Roman" w:eastAsia="Times New Roman" w:hAnsi="Times New Roman" w:cs="Times New Roman"/>
          <w:sz w:val="28"/>
          <w:szCs w:val="28"/>
          <w:lang w:val="uk-UA" w:eastAsia="ru-RU"/>
        </w:rPr>
        <w:t xml:space="preserve">) </w:t>
      </w:r>
      <w:r w:rsidR="000D3A78">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песимізм (З. </w:t>
      </w:r>
      <w:proofErr w:type="spellStart"/>
      <w:r w:rsidRPr="0099311D">
        <w:rPr>
          <w:rFonts w:ascii="Times New Roman" w:eastAsia="Times New Roman" w:hAnsi="Times New Roman" w:cs="Times New Roman"/>
          <w:sz w:val="28"/>
          <w:szCs w:val="28"/>
          <w:lang w:val="uk-UA" w:eastAsia="ru-RU"/>
        </w:rPr>
        <w:t>Фр</w:t>
      </w:r>
      <w:r w:rsidR="0096735C">
        <w:rPr>
          <w:rFonts w:ascii="Times New Roman" w:eastAsia="Times New Roman" w:hAnsi="Times New Roman" w:cs="Times New Roman"/>
          <w:sz w:val="28"/>
          <w:szCs w:val="28"/>
          <w:lang w:val="uk-UA" w:eastAsia="ru-RU"/>
        </w:rPr>
        <w:t>о</w:t>
      </w:r>
      <w:r w:rsidRPr="0099311D">
        <w:rPr>
          <w:rFonts w:ascii="Times New Roman" w:eastAsia="Times New Roman" w:hAnsi="Times New Roman" w:cs="Times New Roman"/>
          <w:sz w:val="28"/>
          <w:szCs w:val="28"/>
          <w:lang w:val="uk-UA" w:eastAsia="ru-RU"/>
        </w:rPr>
        <w:t>йд</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Мартінсон</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Рейк</w:t>
      </w:r>
      <w:proofErr w:type="spellEnd"/>
      <w:r w:rsidRPr="0099311D">
        <w:rPr>
          <w:rFonts w:ascii="Times New Roman" w:eastAsia="Times New Roman" w:hAnsi="Times New Roman" w:cs="Times New Roman"/>
          <w:sz w:val="28"/>
          <w:szCs w:val="28"/>
          <w:lang w:val="uk-UA" w:eastAsia="ru-RU"/>
        </w:rPr>
        <w:t xml:space="preserve">, Л. </w:t>
      </w:r>
      <w:proofErr w:type="spellStart"/>
      <w:r w:rsidRPr="0099311D">
        <w:rPr>
          <w:rFonts w:ascii="Times New Roman" w:eastAsia="Times New Roman" w:hAnsi="Times New Roman" w:cs="Times New Roman"/>
          <w:sz w:val="28"/>
          <w:szCs w:val="28"/>
          <w:lang w:val="uk-UA" w:eastAsia="ru-RU"/>
        </w:rPr>
        <w:t>Каслер</w:t>
      </w:r>
      <w:proofErr w:type="spellEnd"/>
      <w:r w:rsidRPr="0099311D">
        <w:rPr>
          <w:rFonts w:ascii="Times New Roman" w:eastAsia="Times New Roman" w:hAnsi="Times New Roman" w:cs="Times New Roman"/>
          <w:sz w:val="28"/>
          <w:szCs w:val="28"/>
          <w:lang w:val="uk-UA" w:eastAsia="ru-RU"/>
        </w:rPr>
        <w:t xml:space="preserve">). </w:t>
      </w:r>
      <w:r w:rsidRPr="00D71828">
        <w:rPr>
          <w:rFonts w:ascii="Times New Roman" w:eastAsia="Times New Roman" w:hAnsi="Times New Roman" w:cs="Times New Roman"/>
          <w:sz w:val="28"/>
          <w:szCs w:val="28"/>
          <w:lang w:val="uk-UA" w:eastAsia="ru-RU"/>
        </w:rPr>
        <w:t xml:space="preserve">Вітчизняні психологи, </w:t>
      </w:r>
      <w:r w:rsidR="007B6C00" w:rsidRPr="00D71828">
        <w:rPr>
          <w:rFonts w:ascii="Times New Roman" w:eastAsia="Times New Roman" w:hAnsi="Times New Roman" w:cs="Times New Roman"/>
          <w:sz w:val="28"/>
          <w:szCs w:val="28"/>
          <w:lang w:val="uk-UA" w:eastAsia="ru-RU"/>
        </w:rPr>
        <w:t>які</w:t>
      </w:r>
      <w:r w:rsidRPr="00D71828">
        <w:rPr>
          <w:rFonts w:ascii="Times New Roman" w:eastAsia="Times New Roman" w:hAnsi="Times New Roman" w:cs="Times New Roman"/>
          <w:sz w:val="28"/>
          <w:szCs w:val="28"/>
          <w:lang w:val="uk-UA" w:eastAsia="ru-RU"/>
        </w:rPr>
        <w:t xml:space="preserve"> займались </w:t>
      </w:r>
      <w:r w:rsidR="00D71828" w:rsidRPr="00D71828">
        <w:rPr>
          <w:rFonts w:ascii="Times New Roman" w:eastAsia="Times New Roman" w:hAnsi="Times New Roman" w:cs="Times New Roman"/>
          <w:sz w:val="28"/>
          <w:szCs w:val="28"/>
          <w:lang w:val="uk-UA" w:eastAsia="ru-RU"/>
        </w:rPr>
        <w:t>розкриттями феномена любові: І.</w:t>
      </w:r>
      <w:r w:rsidR="002B2637">
        <w:rPr>
          <w:rFonts w:ascii="Times New Roman" w:eastAsia="Times New Roman" w:hAnsi="Times New Roman" w:cs="Times New Roman"/>
          <w:sz w:val="28"/>
          <w:szCs w:val="28"/>
          <w:lang w:val="uk-UA" w:eastAsia="ru-RU"/>
        </w:rPr>
        <w:t xml:space="preserve"> </w:t>
      </w:r>
      <w:r w:rsidRPr="00D71828">
        <w:rPr>
          <w:rFonts w:ascii="Times New Roman" w:eastAsia="Times New Roman" w:hAnsi="Times New Roman" w:cs="Times New Roman"/>
          <w:sz w:val="28"/>
          <w:szCs w:val="28"/>
          <w:lang w:val="uk-UA" w:eastAsia="ru-RU"/>
        </w:rPr>
        <w:t>В. Панченко, В.</w:t>
      </w:r>
      <w:r w:rsidR="002B2637">
        <w:rPr>
          <w:rFonts w:ascii="Times New Roman" w:eastAsia="Times New Roman" w:hAnsi="Times New Roman" w:cs="Times New Roman"/>
          <w:sz w:val="28"/>
          <w:szCs w:val="28"/>
          <w:lang w:val="uk-UA" w:eastAsia="ru-RU"/>
        </w:rPr>
        <w:t xml:space="preserve"> </w:t>
      </w:r>
      <w:r w:rsidR="007B6C00" w:rsidRPr="00D71828">
        <w:rPr>
          <w:rFonts w:ascii="Times New Roman" w:eastAsia="Times New Roman" w:hAnsi="Times New Roman" w:cs="Times New Roman"/>
          <w:sz w:val="28"/>
          <w:szCs w:val="28"/>
          <w:lang w:val="uk-UA" w:eastAsia="ru-RU"/>
        </w:rPr>
        <w:t>В.</w:t>
      </w:r>
      <w:r w:rsidR="00D71828" w:rsidRPr="00D71828">
        <w:rPr>
          <w:rFonts w:ascii="Times New Roman" w:eastAsia="Times New Roman" w:hAnsi="Times New Roman" w:cs="Times New Roman"/>
          <w:sz w:val="28"/>
          <w:szCs w:val="28"/>
          <w:lang w:val="uk-UA" w:eastAsia="ru-RU"/>
        </w:rPr>
        <w:t xml:space="preserve"> Рибалка, </w:t>
      </w:r>
      <w:r w:rsidR="00A0235A">
        <w:rPr>
          <w:rFonts w:ascii="Times New Roman" w:eastAsia="Times New Roman" w:hAnsi="Times New Roman" w:cs="Times New Roman"/>
          <w:sz w:val="28"/>
          <w:szCs w:val="28"/>
          <w:lang w:val="uk-UA" w:eastAsia="ru-RU"/>
        </w:rPr>
        <w:t xml:space="preserve">                       </w:t>
      </w:r>
      <w:r w:rsidR="00D71828" w:rsidRPr="00D71828">
        <w:rPr>
          <w:rFonts w:ascii="Times New Roman" w:eastAsia="Times New Roman" w:hAnsi="Times New Roman" w:cs="Times New Roman"/>
          <w:sz w:val="28"/>
          <w:szCs w:val="28"/>
          <w:lang w:val="uk-UA" w:eastAsia="ru-RU"/>
        </w:rPr>
        <w:t>Г.</w:t>
      </w:r>
      <w:r w:rsidR="002B2637">
        <w:rPr>
          <w:rFonts w:ascii="Times New Roman" w:eastAsia="Times New Roman" w:hAnsi="Times New Roman" w:cs="Times New Roman"/>
          <w:sz w:val="28"/>
          <w:szCs w:val="28"/>
          <w:lang w:val="uk-UA" w:eastAsia="ru-RU"/>
        </w:rPr>
        <w:t xml:space="preserve"> </w:t>
      </w:r>
      <w:r w:rsidR="00F513B1" w:rsidRPr="00D71828">
        <w:rPr>
          <w:rFonts w:ascii="Times New Roman" w:eastAsia="Times New Roman" w:hAnsi="Times New Roman" w:cs="Times New Roman"/>
          <w:sz w:val="28"/>
          <w:szCs w:val="28"/>
          <w:lang w:val="uk-UA" w:eastAsia="ru-RU"/>
        </w:rPr>
        <w:t xml:space="preserve">І. </w:t>
      </w:r>
      <w:proofErr w:type="spellStart"/>
      <w:r w:rsidR="00F513B1" w:rsidRPr="00D71828">
        <w:rPr>
          <w:rFonts w:ascii="Times New Roman" w:eastAsia="Times New Roman" w:hAnsi="Times New Roman" w:cs="Times New Roman"/>
          <w:sz w:val="28"/>
          <w:szCs w:val="28"/>
          <w:lang w:val="uk-UA" w:eastAsia="ru-RU"/>
        </w:rPr>
        <w:t>Челпанов</w:t>
      </w:r>
      <w:proofErr w:type="spellEnd"/>
      <w:r w:rsidRPr="00D71828">
        <w:rPr>
          <w:rFonts w:ascii="Times New Roman" w:eastAsia="Times New Roman" w:hAnsi="Times New Roman" w:cs="Times New Roman"/>
          <w:sz w:val="28"/>
          <w:szCs w:val="28"/>
          <w:lang w:val="uk-UA" w:eastAsia="ru-RU"/>
        </w:rPr>
        <w:t>, В. О. Сухомли</w:t>
      </w:r>
      <w:r w:rsidR="00D71828" w:rsidRPr="00D71828">
        <w:rPr>
          <w:rFonts w:ascii="Times New Roman" w:eastAsia="Times New Roman" w:hAnsi="Times New Roman" w:cs="Times New Roman"/>
          <w:sz w:val="28"/>
          <w:szCs w:val="28"/>
          <w:lang w:val="uk-UA" w:eastAsia="ru-RU"/>
        </w:rPr>
        <w:t xml:space="preserve">нський, К. Е. </w:t>
      </w:r>
      <w:proofErr w:type="spellStart"/>
      <w:r w:rsidR="00D71828" w:rsidRPr="00D71828">
        <w:rPr>
          <w:rFonts w:ascii="Times New Roman" w:eastAsia="Times New Roman" w:hAnsi="Times New Roman" w:cs="Times New Roman"/>
          <w:sz w:val="28"/>
          <w:szCs w:val="28"/>
          <w:lang w:val="uk-UA" w:eastAsia="ru-RU"/>
        </w:rPr>
        <w:t>Ізард</w:t>
      </w:r>
      <w:proofErr w:type="spellEnd"/>
      <w:r w:rsidR="00D71828" w:rsidRPr="00D71828">
        <w:rPr>
          <w:rFonts w:ascii="Times New Roman" w:eastAsia="Times New Roman" w:hAnsi="Times New Roman" w:cs="Times New Roman"/>
          <w:sz w:val="28"/>
          <w:szCs w:val="28"/>
          <w:lang w:val="uk-UA" w:eastAsia="ru-RU"/>
        </w:rPr>
        <w:t xml:space="preserve">, І. С. </w:t>
      </w:r>
      <w:proofErr w:type="spellStart"/>
      <w:r w:rsidR="00D71828" w:rsidRPr="00D71828">
        <w:rPr>
          <w:rFonts w:ascii="Times New Roman" w:eastAsia="Times New Roman" w:hAnsi="Times New Roman" w:cs="Times New Roman"/>
          <w:sz w:val="28"/>
          <w:szCs w:val="28"/>
          <w:lang w:val="uk-UA" w:eastAsia="ru-RU"/>
        </w:rPr>
        <w:t>Кон</w:t>
      </w:r>
      <w:proofErr w:type="spellEnd"/>
      <w:r w:rsidR="00D71828" w:rsidRPr="00D71828">
        <w:rPr>
          <w:rFonts w:ascii="Times New Roman" w:eastAsia="Times New Roman" w:hAnsi="Times New Roman" w:cs="Times New Roman"/>
          <w:sz w:val="28"/>
          <w:szCs w:val="28"/>
          <w:lang w:val="uk-UA" w:eastAsia="ru-RU"/>
        </w:rPr>
        <w:t xml:space="preserve">. </w:t>
      </w:r>
      <w:r w:rsidR="00EE321C">
        <w:rPr>
          <w:rFonts w:ascii="Times New Roman" w:eastAsia="Times New Roman" w:hAnsi="Times New Roman" w:cs="Times New Roman"/>
          <w:sz w:val="28"/>
          <w:szCs w:val="28"/>
          <w:lang w:val="uk-UA" w:eastAsia="ru-RU"/>
        </w:rPr>
        <w:t>Сучасні у</w:t>
      </w:r>
      <w:r w:rsidR="00D71828" w:rsidRPr="00D71828">
        <w:rPr>
          <w:rFonts w:ascii="Times New Roman" w:eastAsia="Times New Roman" w:hAnsi="Times New Roman" w:cs="Times New Roman"/>
          <w:sz w:val="28"/>
          <w:szCs w:val="28"/>
          <w:lang w:val="uk-UA" w:eastAsia="ru-RU"/>
        </w:rPr>
        <w:t>країнські психологи</w:t>
      </w:r>
      <w:r w:rsidR="00EE321C">
        <w:rPr>
          <w:rFonts w:ascii="Times New Roman" w:eastAsia="Times New Roman" w:hAnsi="Times New Roman" w:cs="Times New Roman"/>
          <w:sz w:val="28"/>
          <w:szCs w:val="28"/>
          <w:lang w:val="uk-UA" w:eastAsia="ru-RU"/>
        </w:rPr>
        <w:t>, що займаються дослідженням феномену любові</w:t>
      </w:r>
      <w:r w:rsidR="00D71828" w:rsidRPr="00D71828">
        <w:rPr>
          <w:rFonts w:ascii="Times New Roman" w:eastAsia="Times New Roman" w:hAnsi="Times New Roman" w:cs="Times New Roman"/>
          <w:sz w:val="28"/>
          <w:szCs w:val="28"/>
          <w:lang w:val="uk-UA" w:eastAsia="ru-RU"/>
        </w:rPr>
        <w:t xml:space="preserve">: В. Ф. Моргун, </w:t>
      </w:r>
      <w:r w:rsidR="00A0235A">
        <w:rPr>
          <w:rFonts w:ascii="Times New Roman" w:eastAsia="Times New Roman" w:hAnsi="Times New Roman" w:cs="Times New Roman"/>
          <w:sz w:val="28"/>
          <w:szCs w:val="28"/>
          <w:lang w:val="uk-UA" w:eastAsia="ru-RU"/>
        </w:rPr>
        <w:t xml:space="preserve">               </w:t>
      </w:r>
      <w:r w:rsidR="00D71828" w:rsidRPr="00D71828">
        <w:rPr>
          <w:rFonts w:ascii="Times New Roman" w:eastAsia="Times New Roman" w:hAnsi="Times New Roman" w:cs="Times New Roman"/>
          <w:sz w:val="28"/>
          <w:szCs w:val="28"/>
          <w:lang w:val="uk-UA" w:eastAsia="ru-RU"/>
        </w:rPr>
        <w:t xml:space="preserve">І. А. </w:t>
      </w:r>
      <w:proofErr w:type="spellStart"/>
      <w:r w:rsidR="00D71828" w:rsidRPr="00D71828">
        <w:rPr>
          <w:rFonts w:ascii="Times New Roman" w:eastAsia="Times New Roman" w:hAnsi="Times New Roman" w:cs="Times New Roman"/>
          <w:sz w:val="28"/>
          <w:szCs w:val="28"/>
          <w:lang w:val="uk-UA" w:eastAsia="ru-RU"/>
        </w:rPr>
        <w:t>Зязюн</w:t>
      </w:r>
      <w:proofErr w:type="spellEnd"/>
      <w:r w:rsidR="00D71828" w:rsidRPr="00D71828">
        <w:rPr>
          <w:rFonts w:ascii="Times New Roman" w:eastAsia="Times New Roman" w:hAnsi="Times New Roman" w:cs="Times New Roman"/>
          <w:sz w:val="28"/>
          <w:szCs w:val="28"/>
          <w:lang w:val="uk-UA" w:eastAsia="ru-RU"/>
        </w:rPr>
        <w:t xml:space="preserve">, С. Д. Максименко та інші. </w:t>
      </w:r>
    </w:p>
    <w:p w:rsidR="00DC6446" w:rsidRPr="0099311D" w:rsidRDefault="00DC6446" w:rsidP="0099311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Особливості поведінки людини знаход</w:t>
      </w:r>
      <w:r w:rsidR="00971DAD">
        <w:rPr>
          <w:rFonts w:ascii="Times New Roman" w:eastAsia="Times New Roman" w:hAnsi="Times New Roman" w:cs="Times New Roman"/>
          <w:sz w:val="28"/>
          <w:szCs w:val="28"/>
          <w:lang w:val="uk-UA" w:eastAsia="ru-RU"/>
        </w:rPr>
        <w:t>я</w:t>
      </w:r>
      <w:r w:rsidRPr="0099311D">
        <w:rPr>
          <w:rFonts w:ascii="Times New Roman" w:eastAsia="Times New Roman" w:hAnsi="Times New Roman" w:cs="Times New Roman"/>
          <w:sz w:val="28"/>
          <w:szCs w:val="28"/>
          <w:lang w:val="uk-UA" w:eastAsia="ru-RU"/>
        </w:rPr>
        <w:t>ться під прямим впливом характеру. Характер людини пов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язаний з її інтересами, потребами і найбільше проявляється в тому, що для людини важливо. </w:t>
      </w:r>
      <w:r w:rsidR="0093080D">
        <w:rPr>
          <w:rFonts w:ascii="Times New Roman" w:eastAsia="Times New Roman" w:hAnsi="Times New Roman" w:cs="Times New Roman"/>
          <w:sz w:val="28"/>
          <w:szCs w:val="28"/>
          <w:lang w:val="uk-UA" w:eastAsia="ru-RU"/>
        </w:rPr>
        <w:t>Суттєву</w:t>
      </w:r>
      <w:r w:rsidRPr="0099311D">
        <w:rPr>
          <w:rFonts w:ascii="Times New Roman" w:eastAsia="Times New Roman" w:hAnsi="Times New Roman" w:cs="Times New Roman"/>
          <w:sz w:val="28"/>
          <w:szCs w:val="28"/>
          <w:lang w:val="uk-UA" w:eastAsia="ru-RU"/>
        </w:rPr>
        <w:t xml:space="preserve"> роль відіграє і діагностика акцентуації характеру, які під впливом різних факторів здатні впливати на поведінку. Акцентуації характеру вивчали такі вчені як: Е. </w:t>
      </w:r>
      <w:proofErr w:type="spellStart"/>
      <w:r w:rsidRPr="0099311D">
        <w:rPr>
          <w:rFonts w:ascii="Times New Roman" w:eastAsia="Times New Roman" w:hAnsi="Times New Roman" w:cs="Times New Roman"/>
          <w:sz w:val="28"/>
          <w:szCs w:val="28"/>
          <w:lang w:val="uk-UA" w:eastAsia="ru-RU"/>
        </w:rPr>
        <w:t>Кречмер</w:t>
      </w:r>
      <w:proofErr w:type="spellEnd"/>
      <w:r w:rsidRPr="0099311D">
        <w:rPr>
          <w:rFonts w:ascii="Times New Roman" w:eastAsia="Times New Roman" w:hAnsi="Times New Roman" w:cs="Times New Roman"/>
          <w:sz w:val="28"/>
          <w:szCs w:val="28"/>
          <w:lang w:val="uk-UA" w:eastAsia="ru-RU"/>
        </w:rPr>
        <w:t xml:space="preserve">, В. М. </w:t>
      </w:r>
      <w:proofErr w:type="spellStart"/>
      <w:r w:rsidRPr="0099311D">
        <w:rPr>
          <w:rFonts w:ascii="Times New Roman" w:eastAsia="Times New Roman" w:hAnsi="Times New Roman" w:cs="Times New Roman"/>
          <w:sz w:val="28"/>
          <w:szCs w:val="28"/>
          <w:lang w:val="uk-UA" w:eastAsia="ru-RU"/>
        </w:rPr>
        <w:t>Бехтєрєв</w:t>
      </w:r>
      <w:proofErr w:type="spellEnd"/>
      <w:r w:rsidRPr="0099311D">
        <w:rPr>
          <w:rFonts w:ascii="Times New Roman" w:eastAsia="Times New Roman" w:hAnsi="Times New Roman" w:cs="Times New Roman"/>
          <w:sz w:val="28"/>
          <w:szCs w:val="28"/>
          <w:lang w:val="uk-UA" w:eastAsia="ru-RU"/>
        </w:rPr>
        <w:t xml:space="preserve">, П. Б. </w:t>
      </w:r>
      <w:proofErr w:type="spellStart"/>
      <w:r w:rsidRPr="0099311D">
        <w:rPr>
          <w:rFonts w:ascii="Times New Roman" w:eastAsia="Times New Roman" w:hAnsi="Times New Roman" w:cs="Times New Roman"/>
          <w:sz w:val="28"/>
          <w:szCs w:val="28"/>
          <w:lang w:val="uk-UA" w:eastAsia="ru-RU"/>
        </w:rPr>
        <w:t>Ганнушкін</w:t>
      </w:r>
      <w:proofErr w:type="spellEnd"/>
      <w:r w:rsidRPr="0099311D">
        <w:rPr>
          <w:rFonts w:ascii="Times New Roman" w:eastAsia="Times New Roman" w:hAnsi="Times New Roman" w:cs="Times New Roman"/>
          <w:sz w:val="28"/>
          <w:szCs w:val="28"/>
          <w:lang w:val="uk-UA" w:eastAsia="ru-RU"/>
        </w:rPr>
        <w:t xml:space="preserve">, М. </w:t>
      </w:r>
      <w:proofErr w:type="spellStart"/>
      <w:r w:rsidRPr="0099311D">
        <w:rPr>
          <w:rFonts w:ascii="Times New Roman" w:eastAsia="Times New Roman" w:hAnsi="Times New Roman" w:cs="Times New Roman"/>
          <w:sz w:val="28"/>
          <w:szCs w:val="28"/>
          <w:lang w:val="uk-UA" w:eastAsia="ru-RU"/>
        </w:rPr>
        <w:t>Фрамер</w:t>
      </w:r>
      <w:proofErr w:type="spellEnd"/>
      <w:r w:rsidRPr="0099311D">
        <w:rPr>
          <w:rFonts w:ascii="Times New Roman" w:eastAsia="Times New Roman" w:hAnsi="Times New Roman" w:cs="Times New Roman"/>
          <w:sz w:val="28"/>
          <w:szCs w:val="28"/>
          <w:lang w:val="uk-UA" w:eastAsia="ru-RU"/>
        </w:rPr>
        <w:t xml:space="preserve">, О. В. </w:t>
      </w:r>
      <w:proofErr w:type="spellStart"/>
      <w:r w:rsidRPr="0099311D">
        <w:rPr>
          <w:rFonts w:ascii="Times New Roman" w:eastAsia="Times New Roman" w:hAnsi="Times New Roman" w:cs="Times New Roman"/>
          <w:sz w:val="28"/>
          <w:szCs w:val="28"/>
          <w:lang w:val="uk-UA" w:eastAsia="ru-RU"/>
        </w:rPr>
        <w:t>Кербіков</w:t>
      </w:r>
      <w:proofErr w:type="spellEnd"/>
      <w:r w:rsidRPr="0099311D">
        <w:rPr>
          <w:rFonts w:ascii="Times New Roman" w:eastAsia="Times New Roman" w:hAnsi="Times New Roman" w:cs="Times New Roman"/>
          <w:sz w:val="28"/>
          <w:szCs w:val="28"/>
          <w:lang w:val="uk-UA" w:eastAsia="ru-RU"/>
        </w:rPr>
        <w:t xml:space="preserve">, </w:t>
      </w:r>
      <w:r w:rsidR="00DD6303">
        <w:rPr>
          <w:rFonts w:ascii="Times New Roman" w:eastAsia="Times New Roman" w:hAnsi="Times New Roman" w:cs="Times New Roman"/>
          <w:sz w:val="28"/>
          <w:szCs w:val="28"/>
          <w:lang w:val="uk-UA" w:eastAsia="ru-RU"/>
        </w:rPr>
        <w:t xml:space="preserve">             </w:t>
      </w:r>
      <w:r w:rsidRPr="0099311D">
        <w:rPr>
          <w:rFonts w:ascii="Times New Roman" w:eastAsia="Times New Roman" w:hAnsi="Times New Roman" w:cs="Times New Roman"/>
          <w:sz w:val="28"/>
          <w:szCs w:val="28"/>
          <w:lang w:val="uk-UA" w:eastAsia="ru-RU"/>
        </w:rPr>
        <w:lastRenderedPageBreak/>
        <w:t xml:space="preserve">У. </w:t>
      </w:r>
      <w:proofErr w:type="spellStart"/>
      <w:r w:rsidRPr="0099311D">
        <w:rPr>
          <w:rFonts w:ascii="Times New Roman" w:eastAsia="Times New Roman" w:hAnsi="Times New Roman" w:cs="Times New Roman"/>
          <w:sz w:val="28"/>
          <w:szCs w:val="28"/>
          <w:lang w:val="uk-UA" w:eastAsia="ru-RU"/>
        </w:rPr>
        <w:t>Шелдон</w:t>
      </w:r>
      <w:proofErr w:type="spellEnd"/>
      <w:r w:rsidRPr="0099311D">
        <w:rPr>
          <w:rFonts w:ascii="Times New Roman" w:eastAsia="Times New Roman" w:hAnsi="Times New Roman" w:cs="Times New Roman"/>
          <w:sz w:val="28"/>
          <w:szCs w:val="28"/>
          <w:lang w:val="uk-UA" w:eastAsia="ru-RU"/>
        </w:rPr>
        <w:t xml:space="preserve">, </w:t>
      </w:r>
      <w:r w:rsidR="00A0235A">
        <w:rPr>
          <w:rFonts w:ascii="Times New Roman" w:eastAsia="Times New Roman" w:hAnsi="Times New Roman" w:cs="Times New Roman"/>
          <w:sz w:val="28"/>
          <w:szCs w:val="28"/>
          <w:lang w:val="uk-UA" w:eastAsia="ru-RU"/>
        </w:rPr>
        <w:t xml:space="preserve"> </w:t>
      </w:r>
      <w:r w:rsidRPr="0099311D">
        <w:rPr>
          <w:rFonts w:ascii="Times New Roman" w:eastAsia="Times New Roman" w:hAnsi="Times New Roman" w:cs="Times New Roman"/>
          <w:sz w:val="28"/>
          <w:szCs w:val="28"/>
          <w:lang w:val="uk-UA" w:eastAsia="ru-RU"/>
        </w:rPr>
        <w:t xml:space="preserve">Е. </w:t>
      </w:r>
      <w:proofErr w:type="spellStart"/>
      <w:r w:rsidRPr="0099311D">
        <w:rPr>
          <w:rFonts w:ascii="Times New Roman" w:eastAsia="Times New Roman" w:hAnsi="Times New Roman" w:cs="Times New Roman"/>
          <w:sz w:val="28"/>
          <w:szCs w:val="28"/>
          <w:lang w:val="uk-UA" w:eastAsia="ru-RU"/>
        </w:rPr>
        <w:t>Фромм</w:t>
      </w:r>
      <w:proofErr w:type="spellEnd"/>
      <w:r w:rsidRPr="0099311D">
        <w:rPr>
          <w:rFonts w:ascii="Times New Roman" w:eastAsia="Times New Roman" w:hAnsi="Times New Roman" w:cs="Times New Roman"/>
          <w:sz w:val="28"/>
          <w:szCs w:val="28"/>
          <w:lang w:val="uk-UA" w:eastAsia="ru-RU"/>
        </w:rPr>
        <w:t>, К. Леонгард, Г.</w:t>
      </w:r>
      <w:r w:rsidR="002B2637">
        <w:rPr>
          <w:rFonts w:ascii="Times New Roman" w:eastAsia="Times New Roman" w:hAnsi="Times New Roman" w:cs="Times New Roman"/>
          <w:sz w:val="28"/>
          <w:szCs w:val="28"/>
          <w:lang w:val="uk-UA" w:eastAsia="ru-RU"/>
        </w:rPr>
        <w:t xml:space="preserve"> </w:t>
      </w:r>
      <w:r w:rsidR="00A1763D">
        <w:rPr>
          <w:rFonts w:ascii="Times New Roman" w:eastAsia="Times New Roman" w:hAnsi="Times New Roman" w:cs="Times New Roman"/>
          <w:sz w:val="28"/>
          <w:szCs w:val="28"/>
          <w:lang w:val="uk-UA" w:eastAsia="ru-RU"/>
        </w:rPr>
        <w:t>К. Ушаков, О</w:t>
      </w:r>
      <w:r w:rsidRPr="0099311D">
        <w:rPr>
          <w:rFonts w:ascii="Times New Roman" w:eastAsia="Times New Roman" w:hAnsi="Times New Roman" w:cs="Times New Roman"/>
          <w:sz w:val="28"/>
          <w:szCs w:val="28"/>
          <w:lang w:val="uk-UA" w:eastAsia="ru-RU"/>
        </w:rPr>
        <w:t xml:space="preserve">. Є. Личко, Л. </w:t>
      </w:r>
      <w:proofErr w:type="spellStart"/>
      <w:r w:rsidR="00CC190F">
        <w:rPr>
          <w:rFonts w:ascii="Times New Roman" w:eastAsia="Times New Roman" w:hAnsi="Times New Roman" w:cs="Times New Roman"/>
          <w:sz w:val="28"/>
          <w:szCs w:val="28"/>
          <w:lang w:val="uk-UA" w:eastAsia="ru-RU"/>
        </w:rPr>
        <w:t>М.</w:t>
      </w:r>
      <w:r w:rsidRPr="0099311D">
        <w:rPr>
          <w:rFonts w:ascii="Times New Roman" w:eastAsia="Times New Roman" w:hAnsi="Times New Roman" w:cs="Times New Roman"/>
          <w:sz w:val="28"/>
          <w:szCs w:val="28"/>
          <w:lang w:val="uk-UA" w:eastAsia="ru-RU"/>
        </w:rPr>
        <w:t>Собчик</w:t>
      </w:r>
      <w:proofErr w:type="spellEnd"/>
      <w:r w:rsidRPr="0099311D">
        <w:rPr>
          <w:rFonts w:ascii="Times New Roman" w:eastAsia="Times New Roman" w:hAnsi="Times New Roman" w:cs="Times New Roman"/>
          <w:sz w:val="28"/>
          <w:szCs w:val="28"/>
          <w:lang w:val="uk-UA" w:eastAsia="ru-RU"/>
        </w:rPr>
        <w:t xml:space="preserve">. На сьогодні </w:t>
      </w:r>
      <w:r w:rsidRPr="002B2637">
        <w:rPr>
          <w:rFonts w:ascii="Times New Roman" w:eastAsia="Times New Roman" w:hAnsi="Times New Roman" w:cs="Times New Roman"/>
          <w:sz w:val="28"/>
          <w:szCs w:val="28"/>
          <w:lang w:val="uk-UA" w:eastAsia="ru-RU"/>
        </w:rPr>
        <w:t xml:space="preserve">питання про акцентуації характеру є актуальним та прослідковується в працях вітчизняних психологів: </w:t>
      </w:r>
      <w:r w:rsidR="00D71828" w:rsidRPr="002B2637">
        <w:rPr>
          <w:rFonts w:ascii="Times New Roman" w:eastAsia="Times New Roman" w:hAnsi="Times New Roman" w:cs="Times New Roman"/>
          <w:sz w:val="28"/>
          <w:szCs w:val="28"/>
          <w:lang w:val="uk-UA" w:eastAsia="ru-RU"/>
        </w:rPr>
        <w:t xml:space="preserve">І. С. </w:t>
      </w:r>
      <w:proofErr w:type="spellStart"/>
      <w:r w:rsidR="00D71828" w:rsidRPr="002B2637">
        <w:rPr>
          <w:rFonts w:ascii="Times New Roman" w:eastAsia="Times New Roman" w:hAnsi="Times New Roman" w:cs="Times New Roman"/>
          <w:sz w:val="28"/>
          <w:szCs w:val="28"/>
          <w:lang w:val="uk-UA" w:eastAsia="ru-RU"/>
        </w:rPr>
        <w:t>Кон</w:t>
      </w:r>
      <w:r w:rsidR="002B2637" w:rsidRPr="002B2637">
        <w:rPr>
          <w:rFonts w:ascii="Times New Roman" w:eastAsia="Times New Roman" w:hAnsi="Times New Roman" w:cs="Times New Roman"/>
          <w:sz w:val="28"/>
          <w:szCs w:val="28"/>
          <w:lang w:val="uk-UA" w:eastAsia="ru-RU"/>
        </w:rPr>
        <w:t>а</w:t>
      </w:r>
      <w:proofErr w:type="spellEnd"/>
      <w:r w:rsidR="00DD6303">
        <w:rPr>
          <w:rFonts w:ascii="Times New Roman" w:eastAsia="Times New Roman" w:hAnsi="Times New Roman" w:cs="Times New Roman"/>
          <w:sz w:val="28"/>
          <w:szCs w:val="28"/>
          <w:lang w:val="uk-UA" w:eastAsia="ru-RU"/>
        </w:rPr>
        <w:t xml:space="preserve">, В. </w:t>
      </w:r>
      <w:proofErr w:type="spellStart"/>
      <w:r w:rsidR="00DD6303">
        <w:rPr>
          <w:rFonts w:ascii="Times New Roman" w:eastAsia="Times New Roman" w:hAnsi="Times New Roman" w:cs="Times New Roman"/>
          <w:sz w:val="28"/>
          <w:szCs w:val="28"/>
          <w:lang w:val="uk-UA" w:eastAsia="ru-RU"/>
        </w:rPr>
        <w:t>Т.</w:t>
      </w:r>
      <w:r w:rsidR="00D71828" w:rsidRPr="002B2637">
        <w:rPr>
          <w:rFonts w:ascii="Times New Roman" w:eastAsia="Times New Roman" w:hAnsi="Times New Roman" w:cs="Times New Roman"/>
          <w:sz w:val="28"/>
          <w:szCs w:val="28"/>
          <w:lang w:val="uk-UA" w:eastAsia="ru-RU"/>
        </w:rPr>
        <w:t>Кудрявц</w:t>
      </w:r>
      <w:r w:rsidR="002B2637" w:rsidRPr="002B2637">
        <w:rPr>
          <w:rFonts w:ascii="Times New Roman" w:eastAsia="Times New Roman" w:hAnsi="Times New Roman" w:cs="Times New Roman"/>
          <w:sz w:val="28"/>
          <w:szCs w:val="28"/>
          <w:lang w:val="uk-UA" w:eastAsia="ru-RU"/>
        </w:rPr>
        <w:t>ева</w:t>
      </w:r>
      <w:proofErr w:type="spellEnd"/>
      <w:r w:rsidR="002B2637" w:rsidRPr="002B2637">
        <w:rPr>
          <w:rFonts w:ascii="Times New Roman" w:eastAsia="Times New Roman" w:hAnsi="Times New Roman" w:cs="Times New Roman"/>
          <w:sz w:val="28"/>
          <w:szCs w:val="28"/>
          <w:lang w:val="uk-UA" w:eastAsia="ru-RU"/>
        </w:rPr>
        <w:t xml:space="preserve">, </w:t>
      </w:r>
      <w:r w:rsidR="00EE321C">
        <w:rPr>
          <w:rFonts w:ascii="Times New Roman" w:eastAsia="Times New Roman" w:hAnsi="Times New Roman" w:cs="Times New Roman"/>
          <w:sz w:val="28"/>
          <w:szCs w:val="28"/>
          <w:lang w:val="uk-UA" w:eastAsia="ru-RU"/>
        </w:rPr>
        <w:t xml:space="preserve">Г. </w:t>
      </w:r>
      <w:r w:rsidR="00EE321C" w:rsidRPr="002B2637">
        <w:rPr>
          <w:rFonts w:ascii="Times New Roman" w:eastAsia="Times New Roman" w:hAnsi="Times New Roman" w:cs="Times New Roman"/>
          <w:sz w:val="28"/>
          <w:szCs w:val="28"/>
          <w:lang w:val="uk-UA" w:eastAsia="ru-RU"/>
        </w:rPr>
        <w:t xml:space="preserve">В. </w:t>
      </w:r>
      <w:proofErr w:type="spellStart"/>
      <w:r w:rsidR="00EE321C" w:rsidRPr="002B2637">
        <w:rPr>
          <w:rFonts w:ascii="Times New Roman" w:eastAsia="Times New Roman" w:hAnsi="Times New Roman" w:cs="Times New Roman"/>
          <w:sz w:val="28"/>
          <w:szCs w:val="28"/>
          <w:lang w:val="uk-UA" w:eastAsia="ru-RU"/>
        </w:rPr>
        <w:t>Ложкін</w:t>
      </w:r>
      <w:r w:rsidR="00EE321C">
        <w:rPr>
          <w:rFonts w:ascii="Times New Roman" w:eastAsia="Times New Roman" w:hAnsi="Times New Roman" w:cs="Times New Roman"/>
          <w:sz w:val="28"/>
          <w:szCs w:val="28"/>
          <w:lang w:val="uk-UA" w:eastAsia="ru-RU"/>
        </w:rPr>
        <w:t>а</w:t>
      </w:r>
      <w:proofErr w:type="spellEnd"/>
      <w:r w:rsidR="00DD6303">
        <w:rPr>
          <w:rFonts w:ascii="Times New Roman" w:eastAsia="Times New Roman" w:hAnsi="Times New Roman" w:cs="Times New Roman"/>
          <w:sz w:val="28"/>
          <w:szCs w:val="28"/>
          <w:lang w:val="uk-UA" w:eastAsia="ru-RU"/>
        </w:rPr>
        <w:t>,</w:t>
      </w:r>
      <w:r w:rsidR="00A0235A">
        <w:rPr>
          <w:rFonts w:ascii="Times New Roman" w:eastAsia="Times New Roman" w:hAnsi="Times New Roman" w:cs="Times New Roman"/>
          <w:sz w:val="28"/>
          <w:szCs w:val="28"/>
          <w:lang w:val="uk-UA" w:eastAsia="ru-RU"/>
        </w:rPr>
        <w:t xml:space="preserve"> </w:t>
      </w:r>
      <w:r w:rsidR="00EE321C" w:rsidRPr="002B2637">
        <w:rPr>
          <w:rFonts w:ascii="Times New Roman" w:eastAsia="Times New Roman" w:hAnsi="Times New Roman" w:cs="Times New Roman"/>
          <w:sz w:val="28"/>
          <w:szCs w:val="28"/>
          <w:lang w:val="uk-UA" w:eastAsia="ru-RU"/>
        </w:rPr>
        <w:t xml:space="preserve">Н. І. </w:t>
      </w:r>
      <w:proofErr w:type="spellStart"/>
      <w:r w:rsidR="00EE321C" w:rsidRPr="002B2637">
        <w:rPr>
          <w:rFonts w:ascii="Times New Roman" w:eastAsia="Times New Roman" w:hAnsi="Times New Roman" w:cs="Times New Roman"/>
          <w:sz w:val="28"/>
          <w:szCs w:val="28"/>
          <w:lang w:val="uk-UA" w:eastAsia="ru-RU"/>
        </w:rPr>
        <w:t>Пов</w:t>
      </w:r>
      <w:r w:rsidR="00690C9A">
        <w:rPr>
          <w:rFonts w:ascii="Times New Roman" w:eastAsia="Times New Roman" w:hAnsi="Times New Roman" w:cs="Times New Roman"/>
          <w:sz w:val="28"/>
          <w:szCs w:val="28"/>
          <w:lang w:val="uk-UA" w:eastAsia="ru-RU"/>
        </w:rPr>
        <w:t>’</w:t>
      </w:r>
      <w:r w:rsidR="00EE321C" w:rsidRPr="002B2637">
        <w:rPr>
          <w:rFonts w:ascii="Times New Roman" w:eastAsia="Times New Roman" w:hAnsi="Times New Roman" w:cs="Times New Roman"/>
          <w:sz w:val="28"/>
          <w:szCs w:val="28"/>
          <w:lang w:val="uk-UA" w:eastAsia="ru-RU"/>
        </w:rPr>
        <w:t>якел</w:t>
      </w:r>
      <w:r w:rsidR="00EE321C">
        <w:rPr>
          <w:rFonts w:ascii="Times New Roman" w:eastAsia="Times New Roman" w:hAnsi="Times New Roman" w:cs="Times New Roman"/>
          <w:sz w:val="28"/>
          <w:szCs w:val="28"/>
          <w:lang w:val="uk-UA" w:eastAsia="ru-RU"/>
        </w:rPr>
        <w:t>я</w:t>
      </w:r>
      <w:proofErr w:type="spellEnd"/>
      <w:r w:rsidR="00EE321C" w:rsidRPr="002B2637">
        <w:rPr>
          <w:rFonts w:ascii="Times New Roman" w:eastAsia="Times New Roman" w:hAnsi="Times New Roman" w:cs="Times New Roman"/>
          <w:sz w:val="28"/>
          <w:szCs w:val="28"/>
          <w:lang w:val="uk-UA" w:eastAsia="ru-RU"/>
        </w:rPr>
        <w:t xml:space="preserve">, </w:t>
      </w:r>
      <w:r w:rsidR="002B2637" w:rsidRPr="002B2637">
        <w:rPr>
          <w:rFonts w:ascii="Times New Roman" w:eastAsia="Times New Roman" w:hAnsi="Times New Roman" w:cs="Times New Roman"/>
          <w:sz w:val="28"/>
          <w:szCs w:val="28"/>
          <w:lang w:val="uk-UA" w:eastAsia="ru-RU"/>
        </w:rPr>
        <w:t>Т</w:t>
      </w:r>
      <w:r w:rsidRPr="002B2637">
        <w:rPr>
          <w:rFonts w:ascii="Times New Roman" w:eastAsia="Times New Roman" w:hAnsi="Times New Roman" w:cs="Times New Roman"/>
          <w:sz w:val="28"/>
          <w:szCs w:val="28"/>
          <w:lang w:val="uk-UA" w:eastAsia="ru-RU"/>
        </w:rPr>
        <w:t>.</w:t>
      </w:r>
      <w:r w:rsidR="002B2637" w:rsidRPr="002B2637">
        <w:rPr>
          <w:rFonts w:ascii="Times New Roman" w:eastAsia="Times New Roman" w:hAnsi="Times New Roman" w:cs="Times New Roman"/>
          <w:sz w:val="28"/>
          <w:szCs w:val="28"/>
          <w:lang w:val="uk-UA" w:eastAsia="ru-RU"/>
        </w:rPr>
        <w:t xml:space="preserve"> Л. </w:t>
      </w:r>
      <w:proofErr w:type="spellStart"/>
      <w:r w:rsidR="002B2637" w:rsidRPr="002B2637">
        <w:rPr>
          <w:rFonts w:ascii="Times New Roman" w:eastAsia="Times New Roman" w:hAnsi="Times New Roman" w:cs="Times New Roman"/>
          <w:sz w:val="28"/>
          <w:szCs w:val="28"/>
          <w:lang w:val="uk-UA" w:eastAsia="ru-RU"/>
        </w:rPr>
        <w:t>Шишової</w:t>
      </w:r>
      <w:proofErr w:type="spellEnd"/>
      <w:r w:rsidRPr="002B2637">
        <w:rPr>
          <w:rFonts w:ascii="Times New Roman" w:eastAsia="Times New Roman" w:hAnsi="Times New Roman" w:cs="Times New Roman"/>
          <w:sz w:val="28"/>
          <w:szCs w:val="28"/>
          <w:lang w:val="uk-UA" w:eastAsia="ru-RU"/>
        </w:rPr>
        <w:t xml:space="preserve"> та ін. </w:t>
      </w:r>
      <w:r w:rsidR="00EE321C">
        <w:rPr>
          <w:rFonts w:ascii="Times New Roman" w:eastAsia="Times New Roman" w:hAnsi="Times New Roman" w:cs="Times New Roman"/>
          <w:sz w:val="28"/>
          <w:szCs w:val="28"/>
          <w:lang w:val="uk-UA" w:eastAsia="ru-RU"/>
        </w:rPr>
        <w:t>Сучасні у</w:t>
      </w:r>
      <w:r w:rsidR="00D71828" w:rsidRPr="002B2637">
        <w:rPr>
          <w:rFonts w:ascii="Times New Roman" w:eastAsia="Times New Roman" w:hAnsi="Times New Roman" w:cs="Times New Roman"/>
          <w:sz w:val="28"/>
          <w:szCs w:val="28"/>
          <w:lang w:val="uk-UA" w:eastAsia="ru-RU"/>
        </w:rPr>
        <w:t>країнські психологи, що розгляда</w:t>
      </w:r>
      <w:r w:rsidR="00EE321C">
        <w:rPr>
          <w:rFonts w:ascii="Times New Roman" w:eastAsia="Times New Roman" w:hAnsi="Times New Roman" w:cs="Times New Roman"/>
          <w:sz w:val="28"/>
          <w:szCs w:val="28"/>
          <w:lang w:val="uk-UA" w:eastAsia="ru-RU"/>
        </w:rPr>
        <w:t>ють</w:t>
      </w:r>
      <w:r w:rsidR="00D71828" w:rsidRPr="002B2637">
        <w:rPr>
          <w:rFonts w:ascii="Times New Roman" w:eastAsia="Times New Roman" w:hAnsi="Times New Roman" w:cs="Times New Roman"/>
          <w:sz w:val="28"/>
          <w:szCs w:val="28"/>
          <w:lang w:val="uk-UA" w:eastAsia="ru-RU"/>
        </w:rPr>
        <w:t xml:space="preserve"> проблеми питання акцентуацій:  </w:t>
      </w:r>
      <w:r w:rsidR="00DD6303">
        <w:rPr>
          <w:rFonts w:ascii="Times New Roman" w:eastAsia="Times New Roman" w:hAnsi="Times New Roman" w:cs="Times New Roman"/>
          <w:sz w:val="28"/>
          <w:szCs w:val="28"/>
          <w:lang w:val="uk-UA" w:eastAsia="ru-RU"/>
        </w:rPr>
        <w:t xml:space="preserve">І. М. </w:t>
      </w:r>
      <w:proofErr w:type="spellStart"/>
      <w:r w:rsidR="00DD6303">
        <w:rPr>
          <w:rFonts w:ascii="Times New Roman" w:eastAsia="Times New Roman" w:hAnsi="Times New Roman" w:cs="Times New Roman"/>
          <w:sz w:val="28"/>
          <w:szCs w:val="28"/>
          <w:lang w:val="uk-UA" w:eastAsia="ru-RU"/>
        </w:rPr>
        <w:t>Бушай</w:t>
      </w:r>
      <w:proofErr w:type="spellEnd"/>
      <w:r w:rsidR="00DD6303">
        <w:rPr>
          <w:rFonts w:ascii="Times New Roman" w:eastAsia="Times New Roman" w:hAnsi="Times New Roman" w:cs="Times New Roman"/>
          <w:sz w:val="28"/>
          <w:szCs w:val="28"/>
          <w:lang w:val="uk-UA" w:eastAsia="ru-RU"/>
        </w:rPr>
        <w:t xml:space="preserve">,      О.В. Безпалько, </w:t>
      </w:r>
      <w:bookmarkStart w:id="0" w:name="_GoBack"/>
      <w:bookmarkEnd w:id="0"/>
      <w:r w:rsidR="002B2637" w:rsidRPr="002B2637">
        <w:rPr>
          <w:rFonts w:ascii="Times New Roman" w:eastAsia="Times New Roman" w:hAnsi="Times New Roman" w:cs="Times New Roman"/>
          <w:sz w:val="28"/>
          <w:szCs w:val="28"/>
          <w:lang w:val="uk-UA" w:eastAsia="ru-RU"/>
        </w:rPr>
        <w:t xml:space="preserve">А. Й. </w:t>
      </w:r>
      <w:proofErr w:type="spellStart"/>
      <w:r w:rsidR="002B2637" w:rsidRPr="002B2637">
        <w:rPr>
          <w:rFonts w:ascii="Times New Roman" w:eastAsia="Times New Roman" w:hAnsi="Times New Roman" w:cs="Times New Roman"/>
          <w:sz w:val="28"/>
          <w:szCs w:val="28"/>
          <w:lang w:val="uk-UA" w:eastAsia="ru-RU"/>
        </w:rPr>
        <w:t>Капська</w:t>
      </w:r>
      <w:proofErr w:type="spellEnd"/>
      <w:r w:rsidR="002B2637" w:rsidRPr="002B2637">
        <w:rPr>
          <w:rFonts w:ascii="Times New Roman" w:eastAsia="Times New Roman" w:hAnsi="Times New Roman" w:cs="Times New Roman"/>
          <w:sz w:val="28"/>
          <w:szCs w:val="28"/>
          <w:lang w:val="uk-UA" w:eastAsia="ru-RU"/>
        </w:rPr>
        <w:t xml:space="preserve">, Н. В. </w:t>
      </w:r>
      <w:proofErr w:type="spellStart"/>
      <w:r w:rsidR="002B2637" w:rsidRPr="002B2637">
        <w:rPr>
          <w:rFonts w:ascii="Times New Roman" w:eastAsia="Times New Roman" w:hAnsi="Times New Roman" w:cs="Times New Roman"/>
          <w:sz w:val="28"/>
          <w:szCs w:val="28"/>
          <w:lang w:val="uk-UA" w:eastAsia="ru-RU"/>
        </w:rPr>
        <w:t>Заверіко</w:t>
      </w:r>
      <w:proofErr w:type="spellEnd"/>
      <w:r w:rsidR="002B2637" w:rsidRPr="002B2637">
        <w:rPr>
          <w:rFonts w:ascii="Times New Roman" w:eastAsia="Times New Roman" w:hAnsi="Times New Roman" w:cs="Times New Roman"/>
          <w:sz w:val="28"/>
          <w:szCs w:val="28"/>
          <w:lang w:val="uk-UA" w:eastAsia="ru-RU"/>
        </w:rPr>
        <w:t xml:space="preserve">, О. А. </w:t>
      </w:r>
      <w:proofErr w:type="spellStart"/>
      <w:r w:rsidR="002B2637" w:rsidRPr="002B2637">
        <w:rPr>
          <w:rFonts w:ascii="Times New Roman" w:eastAsia="Times New Roman" w:hAnsi="Times New Roman" w:cs="Times New Roman"/>
          <w:sz w:val="28"/>
          <w:szCs w:val="28"/>
          <w:lang w:val="uk-UA" w:eastAsia="ru-RU"/>
        </w:rPr>
        <w:t>Мурашкевич</w:t>
      </w:r>
      <w:proofErr w:type="spellEnd"/>
      <w:r w:rsidR="002B2637" w:rsidRPr="002B2637">
        <w:rPr>
          <w:rFonts w:ascii="Times New Roman" w:eastAsia="Times New Roman" w:hAnsi="Times New Roman" w:cs="Times New Roman"/>
          <w:sz w:val="28"/>
          <w:szCs w:val="28"/>
          <w:lang w:val="uk-UA" w:eastAsia="ru-RU"/>
        </w:rPr>
        <w:t xml:space="preserve"> та ін. </w:t>
      </w:r>
      <w:r w:rsidRPr="002B2637">
        <w:rPr>
          <w:rFonts w:ascii="Times New Roman" w:eastAsia="Times New Roman" w:hAnsi="Times New Roman" w:cs="Times New Roman"/>
          <w:sz w:val="28"/>
          <w:szCs w:val="28"/>
          <w:lang w:val="uk-UA" w:eastAsia="ru-RU"/>
        </w:rPr>
        <w:t xml:space="preserve">Актуальність дослідження обумовлена ​​недостатньою вивченістю  </w:t>
      </w:r>
      <w:r w:rsidR="00971DAD" w:rsidRPr="002B2637">
        <w:rPr>
          <w:rFonts w:ascii="Times New Roman" w:eastAsia="Times New Roman" w:hAnsi="Times New Roman" w:cs="Times New Roman"/>
          <w:sz w:val="28"/>
          <w:szCs w:val="28"/>
          <w:lang w:val="uk-UA" w:eastAsia="ru-RU"/>
        </w:rPr>
        <w:t xml:space="preserve">особливості </w:t>
      </w:r>
      <w:r w:rsidR="00971DAD" w:rsidRPr="00971DAD">
        <w:rPr>
          <w:rFonts w:ascii="Times New Roman" w:eastAsia="Times New Roman" w:hAnsi="Times New Roman" w:cs="Times New Roman"/>
          <w:sz w:val="28"/>
          <w:szCs w:val="28"/>
          <w:lang w:val="uk-UA" w:eastAsia="ru-RU"/>
        </w:rPr>
        <w:t>прояву любові</w:t>
      </w:r>
      <w:r w:rsidR="00971DAD" w:rsidRPr="0099311D">
        <w:rPr>
          <w:rFonts w:ascii="Times New Roman" w:eastAsia="Times New Roman" w:hAnsi="Times New Roman" w:cs="Times New Roman"/>
          <w:b/>
          <w:sz w:val="28"/>
          <w:szCs w:val="28"/>
          <w:lang w:val="uk-UA" w:eastAsia="ru-RU"/>
        </w:rPr>
        <w:t xml:space="preserve"> </w:t>
      </w:r>
      <w:r w:rsidRPr="0099311D">
        <w:rPr>
          <w:rFonts w:ascii="Times New Roman" w:eastAsia="Times New Roman" w:hAnsi="Times New Roman" w:cs="Times New Roman"/>
          <w:sz w:val="28"/>
          <w:szCs w:val="28"/>
          <w:lang w:val="uk-UA" w:eastAsia="ru-RU"/>
        </w:rPr>
        <w:t xml:space="preserve">у осіб з різними типами акцентуацій характеру. </w:t>
      </w:r>
    </w:p>
    <w:p w:rsidR="00DC6446" w:rsidRPr="0099311D" w:rsidRDefault="00DC6446" w:rsidP="0099311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b/>
          <w:sz w:val="28"/>
          <w:szCs w:val="28"/>
          <w:lang w:val="uk-UA" w:eastAsia="ru-RU"/>
        </w:rPr>
        <w:t>Метою</w:t>
      </w:r>
      <w:r w:rsidRPr="0099311D">
        <w:rPr>
          <w:rFonts w:ascii="Times New Roman" w:eastAsia="Times New Roman" w:hAnsi="Times New Roman" w:cs="Times New Roman"/>
          <w:sz w:val="28"/>
          <w:szCs w:val="28"/>
          <w:lang w:val="uk-UA" w:eastAsia="ru-RU"/>
        </w:rPr>
        <w:t xml:space="preserve"> наукової роботи є </w:t>
      </w:r>
      <w:r w:rsidR="00CC190F">
        <w:rPr>
          <w:rFonts w:ascii="Times New Roman" w:eastAsia="Times New Roman" w:hAnsi="Times New Roman" w:cs="Times New Roman"/>
          <w:sz w:val="28"/>
          <w:szCs w:val="28"/>
          <w:lang w:val="uk-UA" w:eastAsia="ru-RU"/>
        </w:rPr>
        <w:t xml:space="preserve">теоретико-емпіричне </w:t>
      </w:r>
      <w:r w:rsidRPr="0099311D">
        <w:rPr>
          <w:rFonts w:ascii="Times New Roman" w:eastAsia="Times New Roman" w:hAnsi="Times New Roman" w:cs="Times New Roman"/>
          <w:sz w:val="28"/>
          <w:szCs w:val="28"/>
          <w:lang w:val="uk-UA" w:eastAsia="ru-RU"/>
        </w:rPr>
        <w:t>вивчення особливостей прояву любові у осіб з різними типами акцентуацій характеру.</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b/>
          <w:sz w:val="28"/>
          <w:szCs w:val="28"/>
          <w:lang w:val="uk-UA"/>
        </w:rPr>
        <w:t>Завдання</w:t>
      </w:r>
      <w:r w:rsidRPr="0099311D">
        <w:rPr>
          <w:rFonts w:ascii="Times New Roman" w:hAnsi="Times New Roman" w:cs="Times New Roman"/>
          <w:sz w:val="28"/>
          <w:szCs w:val="28"/>
          <w:lang w:val="uk-UA"/>
        </w:rPr>
        <w:t xml:space="preserve"> </w:t>
      </w:r>
      <w:r w:rsidRPr="0099311D">
        <w:rPr>
          <w:rFonts w:ascii="Times New Roman" w:hAnsi="Times New Roman" w:cs="Times New Roman"/>
          <w:b/>
          <w:sz w:val="28"/>
          <w:szCs w:val="28"/>
          <w:lang w:val="uk-UA"/>
        </w:rPr>
        <w:t>роботи</w:t>
      </w:r>
      <w:r w:rsidRPr="0099311D">
        <w:rPr>
          <w:rFonts w:ascii="Times New Roman" w:hAnsi="Times New Roman" w:cs="Times New Roman"/>
          <w:sz w:val="28"/>
          <w:szCs w:val="28"/>
          <w:lang w:val="uk-UA"/>
        </w:rPr>
        <w:t xml:space="preserve">: </w:t>
      </w:r>
    </w:p>
    <w:p w:rsidR="00DC6446" w:rsidRPr="0099311D" w:rsidRDefault="00DC6446" w:rsidP="0099311D">
      <w:pPr>
        <w:pStyle w:val="a3"/>
        <w:numPr>
          <w:ilvl w:val="0"/>
          <w:numId w:val="1"/>
        </w:numPr>
        <w:spacing w:after="0" w:line="360" w:lineRule="auto"/>
        <w:ind w:left="0"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розглянути теоретичні відомості понять «любов», «характер», «акцентуації характеру» та особливості впливу характеру на особистість;</w:t>
      </w:r>
    </w:p>
    <w:p w:rsidR="00DC6446" w:rsidRPr="005143FE" w:rsidRDefault="00DC6446" w:rsidP="0099311D">
      <w:pPr>
        <w:pStyle w:val="a3"/>
        <w:numPr>
          <w:ilvl w:val="0"/>
          <w:numId w:val="1"/>
        </w:numPr>
        <w:spacing w:after="0" w:line="360" w:lineRule="auto"/>
        <w:ind w:left="0" w:firstLine="709"/>
        <w:jc w:val="both"/>
        <w:rPr>
          <w:rFonts w:ascii="Times New Roman" w:hAnsi="Times New Roman" w:cs="Times New Roman"/>
          <w:sz w:val="28"/>
          <w:szCs w:val="28"/>
          <w:lang w:val="uk-UA"/>
        </w:rPr>
      </w:pPr>
      <w:r w:rsidRPr="005143FE">
        <w:rPr>
          <w:rFonts w:ascii="Times New Roman" w:hAnsi="Times New Roman" w:cs="Times New Roman"/>
          <w:sz w:val="28"/>
          <w:szCs w:val="28"/>
          <w:lang w:val="uk-UA"/>
        </w:rPr>
        <w:t xml:space="preserve">емпірично дослідити </w:t>
      </w:r>
      <w:r w:rsidR="005143FE" w:rsidRPr="005143FE">
        <w:rPr>
          <w:rFonts w:ascii="Times New Roman" w:hAnsi="Times New Roman" w:cs="Times New Roman"/>
          <w:sz w:val="28"/>
          <w:szCs w:val="28"/>
          <w:lang w:val="uk-UA"/>
        </w:rPr>
        <w:t xml:space="preserve">домінуючі </w:t>
      </w:r>
      <w:r w:rsidRPr="005143FE">
        <w:rPr>
          <w:rFonts w:ascii="Times New Roman" w:hAnsi="Times New Roman" w:cs="Times New Roman"/>
          <w:sz w:val="28"/>
          <w:szCs w:val="28"/>
          <w:lang w:val="uk-UA"/>
        </w:rPr>
        <w:t xml:space="preserve">типи акцентуацій характеру, міжособистісні відносини та проаналізувати результати </w:t>
      </w:r>
      <w:r w:rsidR="00971DAD" w:rsidRPr="005143FE">
        <w:rPr>
          <w:rFonts w:ascii="Times New Roman" w:eastAsia="Times New Roman" w:hAnsi="Times New Roman" w:cs="Times New Roman"/>
          <w:bCs/>
          <w:spacing w:val="-3"/>
          <w:sz w:val="28"/>
          <w:szCs w:val="28"/>
          <w:lang w:val="uk-UA" w:eastAsia="ru-RU"/>
        </w:rPr>
        <w:t>тесту «Стилі кохання»</w:t>
      </w:r>
      <w:r w:rsidRPr="005143FE">
        <w:rPr>
          <w:rFonts w:ascii="Times New Roman" w:hAnsi="Times New Roman" w:cs="Times New Roman"/>
          <w:sz w:val="28"/>
          <w:szCs w:val="28"/>
          <w:lang w:val="uk-UA"/>
        </w:rPr>
        <w:t xml:space="preserve">; </w:t>
      </w:r>
    </w:p>
    <w:p w:rsidR="00DC6446" w:rsidRPr="0099311D" w:rsidRDefault="00CC190F" w:rsidP="0099311D">
      <w:pPr>
        <w:pStyle w:val="a3"/>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w:t>
      </w:r>
      <w:r w:rsidR="00DC6446" w:rsidRPr="0099311D">
        <w:rPr>
          <w:rFonts w:ascii="Times New Roman" w:hAnsi="Times New Roman" w:cs="Times New Roman"/>
          <w:sz w:val="28"/>
          <w:szCs w:val="28"/>
          <w:lang w:val="uk-UA"/>
        </w:rPr>
        <w:t xml:space="preserve"> </w:t>
      </w:r>
      <w:r w:rsidR="006D1DC1" w:rsidRPr="006D1DC1">
        <w:rPr>
          <w:rFonts w:ascii="Times New Roman" w:hAnsi="Times New Roman" w:cs="Times New Roman"/>
          <w:sz w:val="28"/>
          <w:szCs w:val="28"/>
          <w:lang w:val="uk-UA"/>
        </w:rPr>
        <w:t>зв</w:t>
      </w:r>
      <w:r w:rsidR="00690C9A">
        <w:rPr>
          <w:rFonts w:ascii="Times New Roman" w:hAnsi="Times New Roman" w:cs="Times New Roman"/>
          <w:sz w:val="28"/>
          <w:szCs w:val="28"/>
        </w:rPr>
        <w:t>’</w:t>
      </w:r>
      <w:proofErr w:type="spellStart"/>
      <w:r w:rsidR="006D1DC1" w:rsidRPr="006D1DC1">
        <w:rPr>
          <w:rFonts w:ascii="Times New Roman" w:hAnsi="Times New Roman" w:cs="Times New Roman"/>
          <w:sz w:val="28"/>
          <w:szCs w:val="28"/>
          <w:lang w:val="uk-UA"/>
        </w:rPr>
        <w:t>язок</w:t>
      </w:r>
      <w:proofErr w:type="spellEnd"/>
      <w:r w:rsidR="00DC6446" w:rsidRPr="006D1DC1">
        <w:rPr>
          <w:rFonts w:ascii="Times New Roman" w:hAnsi="Times New Roman" w:cs="Times New Roman"/>
          <w:sz w:val="28"/>
          <w:szCs w:val="28"/>
          <w:lang w:val="uk-UA"/>
        </w:rPr>
        <w:t xml:space="preserve"> </w:t>
      </w:r>
      <w:r w:rsidR="00DC6446" w:rsidRPr="0099311D">
        <w:rPr>
          <w:rFonts w:ascii="Times New Roman" w:hAnsi="Times New Roman" w:cs="Times New Roman"/>
          <w:sz w:val="28"/>
          <w:szCs w:val="28"/>
          <w:lang w:val="uk-UA"/>
        </w:rPr>
        <w:t xml:space="preserve">акцентуацій характеру </w:t>
      </w:r>
      <w:r w:rsidR="006D1DC1">
        <w:rPr>
          <w:rFonts w:ascii="Times New Roman" w:hAnsi="Times New Roman" w:cs="Times New Roman"/>
          <w:sz w:val="28"/>
          <w:szCs w:val="28"/>
          <w:lang w:val="uk-UA"/>
        </w:rPr>
        <w:t>та</w:t>
      </w:r>
      <w:r w:rsidR="00DC6446" w:rsidRPr="0099311D">
        <w:rPr>
          <w:rFonts w:ascii="Times New Roman" w:hAnsi="Times New Roman" w:cs="Times New Roman"/>
          <w:sz w:val="28"/>
          <w:szCs w:val="28"/>
          <w:lang w:val="uk-UA"/>
        </w:rPr>
        <w:t xml:space="preserve"> особливост</w:t>
      </w:r>
      <w:r w:rsidR="006D1DC1">
        <w:rPr>
          <w:rFonts w:ascii="Times New Roman" w:hAnsi="Times New Roman" w:cs="Times New Roman"/>
          <w:sz w:val="28"/>
          <w:szCs w:val="28"/>
          <w:lang w:val="uk-UA"/>
        </w:rPr>
        <w:t>ей</w:t>
      </w:r>
      <w:r w:rsidR="00DC6446" w:rsidRPr="0099311D">
        <w:rPr>
          <w:rFonts w:ascii="Times New Roman" w:hAnsi="Times New Roman" w:cs="Times New Roman"/>
          <w:sz w:val="28"/>
          <w:szCs w:val="28"/>
          <w:lang w:val="uk-UA"/>
        </w:rPr>
        <w:t xml:space="preserve"> прояву любові.</w:t>
      </w:r>
    </w:p>
    <w:p w:rsidR="00DC6446" w:rsidRPr="0099311D" w:rsidRDefault="00DC6446" w:rsidP="0099311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b/>
          <w:sz w:val="28"/>
          <w:szCs w:val="28"/>
          <w:lang w:val="uk-UA" w:eastAsia="ru-RU"/>
        </w:rPr>
        <w:t>Об</w:t>
      </w:r>
      <w:r w:rsidR="00690C9A">
        <w:rPr>
          <w:rFonts w:ascii="Times New Roman" w:eastAsia="Times New Roman" w:hAnsi="Times New Roman" w:cs="Times New Roman"/>
          <w:b/>
          <w:sz w:val="28"/>
          <w:szCs w:val="28"/>
          <w:lang w:val="uk-UA" w:eastAsia="ru-RU"/>
        </w:rPr>
        <w:t>’</w:t>
      </w:r>
      <w:r w:rsidRPr="0099311D">
        <w:rPr>
          <w:rFonts w:ascii="Times New Roman" w:eastAsia="Times New Roman" w:hAnsi="Times New Roman" w:cs="Times New Roman"/>
          <w:b/>
          <w:sz w:val="28"/>
          <w:szCs w:val="28"/>
          <w:lang w:val="uk-UA" w:eastAsia="ru-RU"/>
        </w:rPr>
        <w:t>єкт дослідження</w:t>
      </w:r>
      <w:r w:rsidR="00CC190F">
        <w:rPr>
          <w:rFonts w:ascii="Times New Roman" w:eastAsia="Times New Roman" w:hAnsi="Times New Roman" w:cs="Times New Roman"/>
          <w:b/>
          <w:sz w:val="28"/>
          <w:szCs w:val="28"/>
          <w:lang w:val="uk-UA" w:eastAsia="ru-RU"/>
        </w:rPr>
        <w:t>:</w:t>
      </w:r>
      <w:r w:rsidRPr="0099311D">
        <w:rPr>
          <w:rFonts w:ascii="Times New Roman" w:eastAsia="Times New Roman" w:hAnsi="Times New Roman" w:cs="Times New Roman"/>
          <w:sz w:val="28"/>
          <w:szCs w:val="28"/>
          <w:lang w:val="uk-UA" w:eastAsia="ru-RU"/>
        </w:rPr>
        <w:t xml:space="preserve"> </w:t>
      </w:r>
      <w:r w:rsidR="00CC190F">
        <w:rPr>
          <w:rFonts w:ascii="Times New Roman" w:eastAsia="Times New Roman" w:hAnsi="Times New Roman" w:cs="Times New Roman"/>
          <w:sz w:val="28"/>
          <w:szCs w:val="28"/>
          <w:lang w:val="uk-UA" w:eastAsia="ru-RU"/>
        </w:rPr>
        <w:t xml:space="preserve"> прояви любові у </w:t>
      </w:r>
      <w:proofErr w:type="spellStart"/>
      <w:r w:rsidR="00CC190F">
        <w:rPr>
          <w:rFonts w:ascii="Times New Roman" w:eastAsia="Times New Roman" w:hAnsi="Times New Roman" w:cs="Times New Roman"/>
          <w:sz w:val="28"/>
          <w:szCs w:val="28"/>
          <w:lang w:val="uk-UA" w:eastAsia="ru-RU"/>
        </w:rPr>
        <w:t>акцентуюваних</w:t>
      </w:r>
      <w:proofErr w:type="spellEnd"/>
      <w:r w:rsidR="00CC190F">
        <w:rPr>
          <w:rFonts w:ascii="Times New Roman" w:eastAsia="Times New Roman" w:hAnsi="Times New Roman" w:cs="Times New Roman"/>
          <w:sz w:val="28"/>
          <w:szCs w:val="28"/>
          <w:lang w:val="uk-UA" w:eastAsia="ru-RU"/>
        </w:rPr>
        <w:t xml:space="preserve"> осіб.</w:t>
      </w:r>
    </w:p>
    <w:p w:rsidR="00DC6446" w:rsidRPr="0099311D" w:rsidRDefault="00CC190F" w:rsidP="0099311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Предмет</w:t>
      </w:r>
      <w:r w:rsidR="00DC6446" w:rsidRPr="0099311D">
        <w:rPr>
          <w:rFonts w:ascii="Times New Roman" w:eastAsia="Times New Roman" w:hAnsi="Times New Roman" w:cs="Times New Roman"/>
          <w:b/>
          <w:sz w:val="28"/>
          <w:szCs w:val="28"/>
          <w:lang w:val="uk-UA" w:eastAsia="ru-RU"/>
        </w:rPr>
        <w:t xml:space="preserve"> дослідження</w:t>
      </w:r>
      <w:r>
        <w:rPr>
          <w:rFonts w:ascii="Times New Roman" w:eastAsia="Times New Roman" w:hAnsi="Times New Roman" w:cs="Times New Roman"/>
          <w:b/>
          <w:sz w:val="28"/>
          <w:szCs w:val="28"/>
          <w:lang w:val="uk-UA" w:eastAsia="ru-RU"/>
        </w:rPr>
        <w:t>:</w:t>
      </w:r>
      <w:r w:rsidR="009D1989">
        <w:rPr>
          <w:rFonts w:ascii="Times New Roman" w:eastAsia="Times New Roman" w:hAnsi="Times New Roman" w:cs="Times New Roman"/>
          <w:sz w:val="28"/>
          <w:szCs w:val="28"/>
          <w:lang w:val="uk-UA" w:eastAsia="ru-RU"/>
        </w:rPr>
        <w:t xml:space="preserve"> характерологічні </w:t>
      </w:r>
      <w:r w:rsidR="00DC6446" w:rsidRPr="0099311D">
        <w:rPr>
          <w:rFonts w:ascii="Times New Roman" w:eastAsia="Times New Roman" w:hAnsi="Times New Roman" w:cs="Times New Roman"/>
          <w:sz w:val="28"/>
          <w:szCs w:val="28"/>
          <w:lang w:val="uk-UA" w:eastAsia="ru-RU"/>
        </w:rPr>
        <w:t xml:space="preserve">прояви любові у осіб з різними типами акцентуацій. </w:t>
      </w:r>
    </w:p>
    <w:p w:rsidR="00DC6446" w:rsidRPr="0099311D" w:rsidRDefault="00DC6446" w:rsidP="0099311D">
      <w:pPr>
        <w:widowControl w:val="0"/>
        <w:tabs>
          <w:tab w:val="left" w:pos="99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При виконанні наукової роботи використовувалися такі </w:t>
      </w:r>
      <w:r w:rsidRPr="0099311D">
        <w:rPr>
          <w:rFonts w:ascii="Times New Roman" w:eastAsia="Times New Roman" w:hAnsi="Times New Roman" w:cs="Times New Roman"/>
          <w:b/>
          <w:sz w:val="28"/>
          <w:szCs w:val="28"/>
          <w:lang w:val="uk-UA" w:eastAsia="ru-RU"/>
        </w:rPr>
        <w:t xml:space="preserve">методи та методики: </w:t>
      </w:r>
      <w:r w:rsidRPr="0099311D">
        <w:rPr>
          <w:rFonts w:ascii="Times New Roman" w:eastAsia="Times New Roman" w:hAnsi="Times New Roman" w:cs="Times New Roman"/>
          <w:sz w:val="28"/>
          <w:szCs w:val="28"/>
          <w:lang w:val="uk-UA" w:eastAsia="ru-RU"/>
        </w:rPr>
        <w:t>метод теоретичного аналізу, структурування та узагальнення; методи емпіричного аналізу</w:t>
      </w:r>
      <w:r w:rsidR="00CC190F">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w:t>
      </w:r>
      <w:r w:rsidR="00971DAD" w:rsidRPr="0099311D">
        <w:rPr>
          <w:rFonts w:ascii="Times New Roman" w:eastAsia="Times New Roman" w:hAnsi="Times New Roman" w:cs="Times New Roman"/>
          <w:bCs/>
          <w:spacing w:val="-3"/>
          <w:sz w:val="28"/>
          <w:szCs w:val="28"/>
          <w:lang w:val="uk-UA" w:eastAsia="ru-RU"/>
        </w:rPr>
        <w:t>тест «Стилі кохання»</w:t>
      </w:r>
      <w:r w:rsidR="00A0235A">
        <w:rPr>
          <w:rFonts w:ascii="Times New Roman" w:eastAsia="Times New Roman" w:hAnsi="Times New Roman" w:cs="Times New Roman"/>
          <w:bCs/>
          <w:spacing w:val="-3"/>
          <w:sz w:val="28"/>
          <w:szCs w:val="28"/>
          <w:lang w:val="uk-UA" w:eastAsia="ru-RU"/>
        </w:rPr>
        <w:t xml:space="preserve"> (</w:t>
      </w:r>
      <w:r w:rsidR="00690C9A">
        <w:rPr>
          <w:rFonts w:ascii="Times New Roman" w:eastAsia="Times New Roman" w:hAnsi="Times New Roman" w:cs="Times New Roman"/>
          <w:bCs/>
          <w:spacing w:val="-3"/>
          <w:sz w:val="28"/>
          <w:szCs w:val="28"/>
          <w:lang w:val="uk-UA" w:eastAsia="ru-RU"/>
        </w:rPr>
        <w:t xml:space="preserve">С. </w:t>
      </w:r>
      <w:proofErr w:type="spellStart"/>
      <w:r w:rsidR="00690C9A">
        <w:rPr>
          <w:rFonts w:ascii="Times New Roman" w:hAnsi="Times New Roman" w:cs="Times New Roman"/>
          <w:sz w:val="28"/>
          <w:szCs w:val="28"/>
          <w:lang w:val="uk-UA"/>
        </w:rPr>
        <w:t>Хендрік</w:t>
      </w:r>
      <w:proofErr w:type="spellEnd"/>
      <w:r w:rsidR="00690C9A">
        <w:rPr>
          <w:rFonts w:ascii="Times New Roman" w:hAnsi="Times New Roman" w:cs="Times New Roman"/>
          <w:sz w:val="28"/>
          <w:szCs w:val="28"/>
          <w:lang w:val="uk-UA"/>
        </w:rPr>
        <w:t xml:space="preserve">, К. </w:t>
      </w:r>
      <w:proofErr w:type="spellStart"/>
      <w:r w:rsidR="00690C9A">
        <w:rPr>
          <w:rFonts w:ascii="Times New Roman" w:hAnsi="Times New Roman" w:cs="Times New Roman"/>
          <w:sz w:val="28"/>
          <w:szCs w:val="28"/>
          <w:lang w:val="uk-UA"/>
        </w:rPr>
        <w:t>Хендрік</w:t>
      </w:r>
      <w:proofErr w:type="spellEnd"/>
      <w:r w:rsidR="00A0235A">
        <w:rPr>
          <w:rFonts w:ascii="Times New Roman" w:eastAsia="Times New Roman" w:hAnsi="Times New Roman" w:cs="Times New Roman"/>
          <w:bCs/>
          <w:spacing w:val="-3"/>
          <w:sz w:val="28"/>
          <w:szCs w:val="28"/>
          <w:lang w:val="uk-UA" w:eastAsia="ru-RU"/>
        </w:rPr>
        <w:t>)</w:t>
      </w:r>
      <w:r w:rsidR="00581F0C">
        <w:rPr>
          <w:rFonts w:ascii="Times New Roman" w:eastAsia="Times New Roman" w:hAnsi="Times New Roman" w:cs="Times New Roman"/>
          <w:bCs/>
          <w:spacing w:val="-3"/>
          <w:sz w:val="28"/>
          <w:szCs w:val="28"/>
          <w:lang w:val="uk-UA" w:eastAsia="ru-RU"/>
        </w:rPr>
        <w:t xml:space="preserve">, </w:t>
      </w:r>
      <w:r w:rsidRPr="0099311D">
        <w:rPr>
          <w:rFonts w:ascii="Times New Roman" w:hAnsi="Times New Roman" w:cs="Times New Roman"/>
          <w:sz w:val="28"/>
          <w:szCs w:val="28"/>
          <w:lang w:val="uk-UA" w:eastAsia="ru-RU"/>
        </w:rPr>
        <w:t xml:space="preserve">методика </w:t>
      </w:r>
      <w:r w:rsidR="00CC190F">
        <w:rPr>
          <w:rFonts w:ascii="Times New Roman" w:hAnsi="Times New Roman" w:cs="Times New Roman"/>
          <w:sz w:val="28"/>
          <w:szCs w:val="28"/>
          <w:lang w:val="uk-UA" w:eastAsia="ru-RU"/>
        </w:rPr>
        <w:t>«В</w:t>
      </w:r>
      <w:r w:rsidRPr="0099311D">
        <w:rPr>
          <w:rFonts w:ascii="Times New Roman" w:hAnsi="Times New Roman" w:cs="Times New Roman"/>
          <w:sz w:val="28"/>
          <w:szCs w:val="28"/>
          <w:lang w:val="uk-UA" w:eastAsia="ru-RU"/>
        </w:rPr>
        <w:t xml:space="preserve">ивчення акцентуацій </w:t>
      </w:r>
      <w:r w:rsidR="00971DAD">
        <w:rPr>
          <w:rFonts w:ascii="Times New Roman" w:hAnsi="Times New Roman" w:cs="Times New Roman"/>
          <w:sz w:val="28"/>
          <w:szCs w:val="28"/>
          <w:lang w:val="uk-UA" w:eastAsia="ru-RU"/>
        </w:rPr>
        <w:t>особистості</w:t>
      </w:r>
      <w:r w:rsidR="00CC190F">
        <w:rPr>
          <w:rFonts w:ascii="Times New Roman" w:hAnsi="Times New Roman" w:cs="Times New Roman"/>
          <w:sz w:val="28"/>
          <w:szCs w:val="28"/>
          <w:lang w:val="uk-UA" w:eastAsia="ru-RU"/>
        </w:rPr>
        <w:t>»</w:t>
      </w:r>
      <w:r w:rsidR="00971DAD">
        <w:rPr>
          <w:rFonts w:ascii="Times New Roman" w:hAnsi="Times New Roman" w:cs="Times New Roman"/>
          <w:sz w:val="28"/>
          <w:szCs w:val="28"/>
          <w:lang w:val="uk-UA" w:eastAsia="ru-RU"/>
        </w:rPr>
        <w:t xml:space="preserve"> </w:t>
      </w:r>
      <w:r w:rsidR="00CC190F">
        <w:rPr>
          <w:rFonts w:ascii="Times New Roman" w:hAnsi="Times New Roman" w:cs="Times New Roman"/>
          <w:sz w:val="28"/>
          <w:szCs w:val="28"/>
          <w:lang w:val="uk-UA" w:eastAsia="ru-RU"/>
        </w:rPr>
        <w:t xml:space="preserve">(К. Леонгард, </w:t>
      </w:r>
      <w:r w:rsidRPr="0099311D">
        <w:rPr>
          <w:rFonts w:ascii="Times New Roman" w:hAnsi="Times New Roman" w:cs="Times New Roman"/>
          <w:sz w:val="28"/>
          <w:szCs w:val="28"/>
          <w:lang w:val="uk-UA" w:eastAsia="ru-RU"/>
        </w:rPr>
        <w:t xml:space="preserve">модифікація С. </w:t>
      </w:r>
      <w:proofErr w:type="spellStart"/>
      <w:r w:rsidRPr="00E45C11">
        <w:rPr>
          <w:rFonts w:ascii="Times New Roman" w:hAnsi="Times New Roman" w:cs="Times New Roman"/>
          <w:sz w:val="28"/>
          <w:szCs w:val="28"/>
          <w:lang w:val="uk-UA" w:eastAsia="ru-RU"/>
        </w:rPr>
        <w:t>Шм</w:t>
      </w:r>
      <w:r w:rsidR="00E45C11" w:rsidRPr="00E45C11">
        <w:rPr>
          <w:rFonts w:ascii="Times New Roman" w:hAnsi="Times New Roman" w:cs="Times New Roman"/>
          <w:sz w:val="28"/>
          <w:szCs w:val="28"/>
          <w:lang w:val="uk-UA" w:eastAsia="ru-RU"/>
        </w:rPr>
        <w:t>і</w:t>
      </w:r>
      <w:r w:rsidRPr="00E45C11">
        <w:rPr>
          <w:rFonts w:ascii="Times New Roman" w:hAnsi="Times New Roman" w:cs="Times New Roman"/>
          <w:sz w:val="28"/>
          <w:szCs w:val="28"/>
          <w:lang w:val="uk-UA" w:eastAsia="ru-RU"/>
        </w:rPr>
        <w:t>шека</w:t>
      </w:r>
      <w:proofErr w:type="spellEnd"/>
      <w:r w:rsidRPr="0099311D">
        <w:rPr>
          <w:rFonts w:ascii="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метод</w:t>
      </w:r>
      <w:r w:rsidR="00CC190F">
        <w:rPr>
          <w:rFonts w:ascii="Times New Roman" w:eastAsia="Times New Roman" w:hAnsi="Times New Roman" w:cs="Times New Roman"/>
          <w:sz w:val="28"/>
          <w:szCs w:val="28"/>
          <w:lang w:val="uk-UA" w:eastAsia="ru-RU"/>
        </w:rPr>
        <w:t>ика</w:t>
      </w:r>
      <w:r w:rsidRPr="0099311D">
        <w:rPr>
          <w:rFonts w:ascii="Times New Roman" w:eastAsia="Times New Roman" w:hAnsi="Times New Roman" w:cs="Times New Roman"/>
          <w:sz w:val="28"/>
          <w:szCs w:val="28"/>
          <w:lang w:val="uk-UA" w:eastAsia="ru-RU"/>
        </w:rPr>
        <w:t xml:space="preserve"> </w:t>
      </w:r>
      <w:r w:rsidR="00CC190F">
        <w:rPr>
          <w:rFonts w:ascii="Times New Roman" w:eastAsia="Times New Roman" w:hAnsi="Times New Roman" w:cs="Times New Roman"/>
          <w:sz w:val="28"/>
          <w:szCs w:val="28"/>
          <w:lang w:val="uk-UA" w:eastAsia="ru-RU"/>
        </w:rPr>
        <w:t>«Д</w:t>
      </w:r>
      <w:r w:rsidRPr="0099311D">
        <w:rPr>
          <w:rFonts w:ascii="Times New Roman" w:eastAsia="Times New Roman" w:hAnsi="Times New Roman" w:cs="Times New Roman"/>
          <w:sz w:val="28"/>
          <w:szCs w:val="28"/>
          <w:lang w:val="uk-UA" w:eastAsia="ru-RU"/>
        </w:rPr>
        <w:t>іагностики міжособистісних відносин</w:t>
      </w:r>
      <w:r w:rsidR="00CC190F">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w:t>
      </w:r>
      <w:r w:rsidR="000D6D31">
        <w:rPr>
          <w:rFonts w:ascii="Times New Roman" w:eastAsia="Times New Roman" w:hAnsi="Times New Roman" w:cs="Times New Roman"/>
          <w:sz w:val="28"/>
          <w:szCs w:val="28"/>
          <w:lang w:val="uk-UA" w:eastAsia="ru-RU"/>
        </w:rPr>
        <w:t>(</w:t>
      </w:r>
      <w:r w:rsidR="00E45C11">
        <w:rPr>
          <w:rFonts w:ascii="Times New Roman" w:eastAsia="Times New Roman" w:hAnsi="Times New Roman" w:cs="Times New Roman"/>
          <w:sz w:val="28"/>
          <w:szCs w:val="28"/>
          <w:lang w:val="uk-UA" w:eastAsia="ru-RU"/>
        </w:rPr>
        <w:t>Л.</w:t>
      </w:r>
      <w:r w:rsidR="002B2637">
        <w:rPr>
          <w:rFonts w:ascii="Times New Roman" w:eastAsia="Times New Roman" w:hAnsi="Times New Roman" w:cs="Times New Roman"/>
          <w:sz w:val="28"/>
          <w:szCs w:val="28"/>
          <w:lang w:val="uk-UA" w:eastAsia="ru-RU"/>
        </w:rPr>
        <w:t xml:space="preserve"> </w:t>
      </w:r>
      <w:r w:rsidR="00E45C11">
        <w:rPr>
          <w:rFonts w:ascii="Times New Roman" w:eastAsia="Times New Roman" w:hAnsi="Times New Roman" w:cs="Times New Roman"/>
          <w:sz w:val="28"/>
          <w:szCs w:val="28"/>
          <w:lang w:val="uk-UA" w:eastAsia="ru-RU"/>
        </w:rPr>
        <w:t xml:space="preserve">М. </w:t>
      </w:r>
      <w:proofErr w:type="spellStart"/>
      <w:r w:rsidRPr="00E45C11">
        <w:rPr>
          <w:rFonts w:ascii="Times New Roman" w:eastAsia="Times New Roman" w:hAnsi="Times New Roman" w:cs="Times New Roman"/>
          <w:sz w:val="28"/>
          <w:szCs w:val="28"/>
          <w:lang w:val="uk-UA" w:eastAsia="ru-RU"/>
        </w:rPr>
        <w:t>Собчик</w:t>
      </w:r>
      <w:proofErr w:type="spellEnd"/>
      <w:r w:rsidRPr="0099311D">
        <w:rPr>
          <w:rFonts w:ascii="Times New Roman" w:eastAsia="Times New Roman" w:hAnsi="Times New Roman" w:cs="Times New Roman"/>
          <w:sz w:val="28"/>
          <w:szCs w:val="28"/>
          <w:lang w:val="uk-UA" w:eastAsia="ru-RU"/>
        </w:rPr>
        <w:t xml:space="preserve">); методи математико-статистичної обробки даних (коефіцієнт кореляції рангів </w:t>
      </w:r>
      <w:proofErr w:type="spellStart"/>
      <w:r w:rsidRPr="0099311D">
        <w:rPr>
          <w:rFonts w:ascii="Times New Roman" w:eastAsia="Times New Roman" w:hAnsi="Times New Roman" w:cs="Times New Roman"/>
          <w:sz w:val="28"/>
          <w:szCs w:val="28"/>
          <w:lang w:val="uk-UA" w:eastAsia="ru-RU"/>
        </w:rPr>
        <w:t>Спірмена</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rs</w:t>
      </w:r>
      <w:proofErr w:type="spellEnd"/>
      <w:r w:rsidRPr="0099311D">
        <w:rPr>
          <w:rFonts w:ascii="Times New Roman" w:eastAsia="Times New Roman" w:hAnsi="Times New Roman" w:cs="Times New Roman"/>
          <w:sz w:val="28"/>
          <w:szCs w:val="28"/>
          <w:lang w:val="uk-UA" w:eastAsia="ru-RU"/>
        </w:rPr>
        <w:t xml:space="preserve">)) за допомогою програми  STATІSTICA 11.0. </w:t>
      </w:r>
    </w:p>
    <w:p w:rsidR="00DC6446" w:rsidRPr="0099311D" w:rsidRDefault="00DC6446" w:rsidP="0099311D">
      <w:pPr>
        <w:widowControl w:val="0"/>
        <w:shd w:val="clear" w:color="auto" w:fill="FFFFFF"/>
        <w:autoSpaceDE w:val="0"/>
        <w:autoSpaceDN w:val="0"/>
        <w:adjustRightInd w:val="0"/>
        <w:spacing w:after="0" w:line="360" w:lineRule="auto"/>
        <w:ind w:right="38" w:firstLine="709"/>
        <w:jc w:val="both"/>
        <w:rPr>
          <w:rFonts w:ascii="Times New Roman" w:eastAsia="Times New Roman" w:hAnsi="Times New Roman" w:cs="Times New Roman"/>
          <w:bCs/>
          <w:spacing w:val="-3"/>
          <w:sz w:val="28"/>
          <w:szCs w:val="28"/>
          <w:lang w:val="uk-UA" w:eastAsia="ru-RU"/>
        </w:rPr>
      </w:pPr>
      <w:r w:rsidRPr="0099311D">
        <w:rPr>
          <w:rFonts w:ascii="Times New Roman" w:eastAsia="Times New Roman" w:hAnsi="Times New Roman" w:cs="Times New Roman"/>
          <w:b/>
          <w:bCs/>
          <w:spacing w:val="-3"/>
          <w:sz w:val="28"/>
          <w:szCs w:val="28"/>
          <w:lang w:val="uk-UA" w:eastAsia="ru-RU"/>
        </w:rPr>
        <w:t>Практична значущість</w:t>
      </w:r>
      <w:r w:rsidRPr="0099311D">
        <w:rPr>
          <w:rFonts w:ascii="Times New Roman" w:eastAsia="Times New Roman" w:hAnsi="Times New Roman" w:cs="Times New Roman"/>
          <w:b/>
          <w:bCs/>
          <w:spacing w:val="-3"/>
          <w:sz w:val="28"/>
          <w:szCs w:val="28"/>
          <w:lang w:eastAsia="ru-RU"/>
        </w:rPr>
        <w:t> </w:t>
      </w:r>
      <w:r w:rsidRPr="0099311D">
        <w:rPr>
          <w:rFonts w:ascii="Times New Roman" w:eastAsia="Times New Roman" w:hAnsi="Times New Roman" w:cs="Times New Roman"/>
          <w:b/>
          <w:bCs/>
          <w:spacing w:val="-3"/>
          <w:sz w:val="28"/>
          <w:szCs w:val="28"/>
          <w:lang w:val="uk-UA" w:eastAsia="ru-RU"/>
        </w:rPr>
        <w:t>дослідження:</w:t>
      </w:r>
      <w:r w:rsidRPr="0099311D">
        <w:rPr>
          <w:rFonts w:ascii="Times New Roman" w:eastAsia="Times New Roman" w:hAnsi="Times New Roman" w:cs="Times New Roman"/>
          <w:bCs/>
          <w:spacing w:val="-3"/>
          <w:sz w:val="28"/>
          <w:szCs w:val="28"/>
          <w:lang w:val="uk-UA" w:eastAsia="ru-RU"/>
        </w:rPr>
        <w:t xml:space="preserve"> полягає в аналізі методики </w:t>
      </w:r>
      <w:r w:rsidR="00DA2466">
        <w:rPr>
          <w:rFonts w:ascii="Times New Roman" w:eastAsia="Times New Roman" w:hAnsi="Times New Roman" w:cs="Times New Roman"/>
          <w:bCs/>
          <w:spacing w:val="-3"/>
          <w:sz w:val="28"/>
          <w:szCs w:val="28"/>
          <w:lang w:val="uk-UA" w:eastAsia="ru-RU"/>
        </w:rPr>
        <w:t>з</w:t>
      </w:r>
      <w:r w:rsidRPr="0099311D">
        <w:rPr>
          <w:rFonts w:ascii="Times New Roman" w:eastAsia="Times New Roman" w:hAnsi="Times New Roman" w:cs="Times New Roman"/>
          <w:bCs/>
          <w:spacing w:val="-3"/>
          <w:sz w:val="28"/>
          <w:szCs w:val="28"/>
          <w:lang w:val="uk-UA" w:eastAsia="ru-RU"/>
        </w:rPr>
        <w:t xml:space="preserve"> визначення провідного стилю любові кожної окремої особистості (тест «Стилі кохання»</w:t>
      </w:r>
      <w:r w:rsidR="00A0235A">
        <w:rPr>
          <w:rFonts w:ascii="Times New Roman" w:eastAsia="Times New Roman" w:hAnsi="Times New Roman" w:cs="Times New Roman"/>
          <w:bCs/>
          <w:spacing w:val="-3"/>
          <w:sz w:val="28"/>
          <w:szCs w:val="28"/>
          <w:lang w:val="uk-UA" w:eastAsia="ru-RU"/>
        </w:rPr>
        <w:t xml:space="preserve"> (</w:t>
      </w:r>
      <w:r w:rsidR="00690C9A">
        <w:rPr>
          <w:rFonts w:ascii="Times New Roman" w:eastAsia="Times New Roman" w:hAnsi="Times New Roman" w:cs="Times New Roman"/>
          <w:bCs/>
          <w:spacing w:val="-3"/>
          <w:sz w:val="28"/>
          <w:szCs w:val="28"/>
          <w:lang w:val="uk-UA" w:eastAsia="ru-RU"/>
        </w:rPr>
        <w:t xml:space="preserve">С. </w:t>
      </w:r>
      <w:proofErr w:type="spellStart"/>
      <w:r w:rsidR="00690C9A">
        <w:rPr>
          <w:rFonts w:ascii="Times New Roman" w:hAnsi="Times New Roman" w:cs="Times New Roman"/>
          <w:sz w:val="28"/>
          <w:szCs w:val="28"/>
          <w:lang w:val="uk-UA"/>
        </w:rPr>
        <w:t>Хендрік</w:t>
      </w:r>
      <w:proofErr w:type="spellEnd"/>
      <w:r w:rsidR="00690C9A">
        <w:rPr>
          <w:rFonts w:ascii="Times New Roman" w:hAnsi="Times New Roman" w:cs="Times New Roman"/>
          <w:sz w:val="28"/>
          <w:szCs w:val="28"/>
          <w:lang w:val="uk-UA"/>
        </w:rPr>
        <w:t>,</w:t>
      </w:r>
      <w:r w:rsidR="00690C9A" w:rsidRPr="00690C9A">
        <w:rPr>
          <w:rFonts w:ascii="Times New Roman" w:hAnsi="Times New Roman" w:cs="Times New Roman"/>
          <w:sz w:val="28"/>
          <w:szCs w:val="28"/>
          <w:lang w:val="uk-UA"/>
        </w:rPr>
        <w:t xml:space="preserve"> </w:t>
      </w:r>
      <w:r w:rsidR="00690C9A">
        <w:rPr>
          <w:rFonts w:ascii="Times New Roman" w:hAnsi="Times New Roman" w:cs="Times New Roman"/>
          <w:sz w:val="28"/>
          <w:szCs w:val="28"/>
          <w:lang w:val="uk-UA"/>
        </w:rPr>
        <w:t xml:space="preserve">К. </w:t>
      </w:r>
      <w:proofErr w:type="spellStart"/>
      <w:r w:rsidR="00690C9A" w:rsidRPr="00690C9A">
        <w:rPr>
          <w:rFonts w:ascii="Times New Roman" w:hAnsi="Times New Roman" w:cs="Times New Roman"/>
          <w:sz w:val="28"/>
          <w:szCs w:val="28"/>
          <w:lang w:val="uk-UA"/>
        </w:rPr>
        <w:t>Хендрік</w:t>
      </w:r>
      <w:proofErr w:type="spellEnd"/>
      <w:r w:rsidR="00A0235A">
        <w:rPr>
          <w:rFonts w:ascii="Times New Roman" w:eastAsia="Times New Roman" w:hAnsi="Times New Roman" w:cs="Times New Roman"/>
          <w:bCs/>
          <w:spacing w:val="-3"/>
          <w:sz w:val="28"/>
          <w:szCs w:val="28"/>
          <w:lang w:val="uk-UA" w:eastAsia="ru-RU"/>
        </w:rPr>
        <w:t>)</w:t>
      </w:r>
      <w:r w:rsidRPr="0099311D">
        <w:rPr>
          <w:rFonts w:ascii="Times New Roman" w:eastAsia="Times New Roman" w:hAnsi="Times New Roman" w:cs="Times New Roman"/>
          <w:bCs/>
          <w:spacing w:val="-3"/>
          <w:sz w:val="28"/>
          <w:szCs w:val="28"/>
          <w:lang w:val="uk-UA" w:eastAsia="ru-RU"/>
        </w:rPr>
        <w:t xml:space="preserve">). Це дозволяє поглибити, конкретизувати і </w:t>
      </w:r>
      <w:r w:rsidRPr="0099311D">
        <w:rPr>
          <w:rFonts w:ascii="Times New Roman" w:eastAsia="Times New Roman" w:hAnsi="Times New Roman" w:cs="Times New Roman"/>
          <w:bCs/>
          <w:spacing w:val="-3"/>
          <w:sz w:val="28"/>
          <w:szCs w:val="28"/>
          <w:lang w:val="uk-UA" w:eastAsia="ru-RU"/>
        </w:rPr>
        <w:lastRenderedPageBreak/>
        <w:t xml:space="preserve">використовувати окремі знання в системі «людина </w:t>
      </w:r>
      <w:r w:rsidR="000D3A78">
        <w:rPr>
          <w:rFonts w:ascii="Times New Roman" w:eastAsia="Times New Roman" w:hAnsi="Times New Roman" w:cs="Times New Roman"/>
          <w:bCs/>
          <w:spacing w:val="-3"/>
          <w:sz w:val="28"/>
          <w:szCs w:val="28"/>
          <w:lang w:val="uk-UA" w:eastAsia="ru-RU"/>
        </w:rPr>
        <w:t>–</w:t>
      </w:r>
      <w:r w:rsidRPr="0099311D">
        <w:rPr>
          <w:rFonts w:ascii="Times New Roman" w:eastAsia="Times New Roman" w:hAnsi="Times New Roman" w:cs="Times New Roman"/>
          <w:bCs/>
          <w:spacing w:val="-3"/>
          <w:sz w:val="28"/>
          <w:szCs w:val="28"/>
          <w:lang w:val="uk-UA" w:eastAsia="ru-RU"/>
        </w:rPr>
        <w:t xml:space="preserve"> людина». Отримані результати емпіричного дослідження прояву любові у осіб з різними типами акцентуацій дозволили сформулювати і розширити уявлення про прояви любові людей під впливом особливостей та типів характеру, що можуть становити інтерес як для вузьких фахівців (клінічна психологія і психотерапія), так і для людей різних професійних і вікових груп (соціологів, психологів, педагогів, батьків, студентів і школярів). Результати наукової роботи можуть бути використані для інформаційно-просвітницької діяльності серед батьків, підлітків та юнаків, дорослих, у консультативних центрах, в школі та інших навчальних закладах освіти для подальши</w:t>
      </w:r>
      <w:r w:rsidR="009F1379">
        <w:rPr>
          <w:rFonts w:ascii="Times New Roman" w:eastAsia="Times New Roman" w:hAnsi="Times New Roman" w:cs="Times New Roman"/>
          <w:bCs/>
          <w:spacing w:val="-3"/>
          <w:sz w:val="28"/>
          <w:szCs w:val="28"/>
          <w:lang w:val="uk-UA" w:eastAsia="ru-RU"/>
        </w:rPr>
        <w:t>х</w:t>
      </w:r>
      <w:r w:rsidRPr="0099311D">
        <w:rPr>
          <w:rFonts w:ascii="Times New Roman" w:eastAsia="Times New Roman" w:hAnsi="Times New Roman" w:cs="Times New Roman"/>
          <w:bCs/>
          <w:spacing w:val="-3"/>
          <w:sz w:val="28"/>
          <w:szCs w:val="28"/>
          <w:lang w:val="uk-UA" w:eastAsia="ru-RU"/>
        </w:rPr>
        <w:t xml:space="preserve"> досліджень тощо. Також вивчення проблеми, що стосується поняття любові та особливостей акцентуації дозволить зменшити непорозуміння між людьми, допоможе краще розумітись у поняттях характеру та любові й </w:t>
      </w:r>
      <w:proofErr w:type="spellStart"/>
      <w:r w:rsidR="009F1379">
        <w:rPr>
          <w:rFonts w:ascii="Times New Roman" w:eastAsia="Times New Roman" w:hAnsi="Times New Roman" w:cs="Times New Roman"/>
          <w:bCs/>
          <w:spacing w:val="-3"/>
          <w:sz w:val="28"/>
          <w:szCs w:val="28"/>
          <w:lang w:val="uk-UA" w:eastAsia="ru-RU"/>
        </w:rPr>
        <w:t>розв</w:t>
      </w:r>
      <w:proofErr w:type="spellEnd"/>
      <w:r w:rsidR="00690C9A">
        <w:rPr>
          <w:rFonts w:ascii="Times New Roman" w:eastAsia="Times New Roman" w:hAnsi="Times New Roman" w:cs="Times New Roman"/>
          <w:bCs/>
          <w:spacing w:val="-3"/>
          <w:sz w:val="28"/>
          <w:szCs w:val="28"/>
          <w:lang w:eastAsia="ru-RU"/>
        </w:rPr>
        <w:t>’</w:t>
      </w:r>
      <w:proofErr w:type="spellStart"/>
      <w:r w:rsidR="009F1379">
        <w:rPr>
          <w:rFonts w:ascii="Times New Roman" w:eastAsia="Times New Roman" w:hAnsi="Times New Roman" w:cs="Times New Roman"/>
          <w:bCs/>
          <w:spacing w:val="-3"/>
          <w:sz w:val="28"/>
          <w:szCs w:val="28"/>
          <w:lang w:val="uk-UA" w:eastAsia="ru-RU"/>
        </w:rPr>
        <w:t>язувати</w:t>
      </w:r>
      <w:proofErr w:type="spellEnd"/>
      <w:r w:rsidRPr="0099311D">
        <w:rPr>
          <w:rFonts w:ascii="Times New Roman" w:eastAsia="Times New Roman" w:hAnsi="Times New Roman" w:cs="Times New Roman"/>
          <w:bCs/>
          <w:spacing w:val="-3"/>
          <w:sz w:val="28"/>
          <w:szCs w:val="28"/>
          <w:lang w:val="uk-UA" w:eastAsia="ru-RU"/>
        </w:rPr>
        <w:t xml:space="preserve"> особистісні проблеми самостійно, враховуючи особливості свого характеру. </w:t>
      </w:r>
    </w:p>
    <w:p w:rsidR="00CC3F25" w:rsidRPr="00AD0D68" w:rsidRDefault="00CC3F25" w:rsidP="00CC3F25">
      <w:pPr>
        <w:widowControl w:val="0"/>
        <w:shd w:val="clear" w:color="auto" w:fill="FFFFFF"/>
        <w:autoSpaceDE w:val="0"/>
        <w:autoSpaceDN w:val="0"/>
        <w:adjustRightInd w:val="0"/>
        <w:spacing w:after="0" w:line="360" w:lineRule="auto"/>
        <w:ind w:right="38" w:firstLine="709"/>
        <w:jc w:val="both"/>
        <w:rPr>
          <w:rFonts w:ascii="Times New Roman" w:eastAsia="Times New Roman" w:hAnsi="Times New Roman" w:cs="Times New Roman"/>
          <w:bCs/>
          <w:spacing w:val="-3"/>
          <w:sz w:val="28"/>
          <w:szCs w:val="28"/>
          <w:lang w:val="uk-UA" w:eastAsia="ru-RU"/>
        </w:rPr>
      </w:pPr>
      <w:r w:rsidRPr="00AD0D68">
        <w:rPr>
          <w:rFonts w:ascii="Times New Roman" w:eastAsia="Times New Roman" w:hAnsi="Times New Roman" w:cs="Times New Roman"/>
          <w:b/>
          <w:bCs/>
          <w:spacing w:val="-3"/>
          <w:sz w:val="28"/>
          <w:szCs w:val="28"/>
          <w:lang w:val="uk-UA" w:eastAsia="ru-RU"/>
        </w:rPr>
        <w:t>Апробація</w:t>
      </w:r>
      <w:r w:rsidR="00DA2466">
        <w:rPr>
          <w:rFonts w:ascii="Times New Roman" w:eastAsia="Times New Roman" w:hAnsi="Times New Roman" w:cs="Times New Roman"/>
          <w:b/>
          <w:bCs/>
          <w:spacing w:val="-3"/>
          <w:sz w:val="28"/>
          <w:szCs w:val="28"/>
          <w:lang w:val="uk-UA" w:eastAsia="ru-RU"/>
        </w:rPr>
        <w:t xml:space="preserve"> результатів та публікації</w:t>
      </w:r>
      <w:r w:rsidRPr="00AD0D68">
        <w:rPr>
          <w:rFonts w:ascii="Times New Roman" w:eastAsia="Times New Roman" w:hAnsi="Times New Roman" w:cs="Times New Roman"/>
          <w:b/>
          <w:bCs/>
          <w:spacing w:val="-3"/>
          <w:sz w:val="28"/>
          <w:szCs w:val="28"/>
          <w:lang w:val="uk-UA" w:eastAsia="ru-RU"/>
        </w:rPr>
        <w:t xml:space="preserve">. </w:t>
      </w:r>
      <w:r w:rsidR="00DA2466" w:rsidRPr="00DA2466">
        <w:rPr>
          <w:rFonts w:ascii="Times New Roman" w:eastAsia="Times New Roman" w:hAnsi="Times New Roman" w:cs="Times New Roman"/>
          <w:bCs/>
          <w:spacing w:val="-3"/>
          <w:sz w:val="28"/>
          <w:szCs w:val="28"/>
          <w:lang w:val="uk-UA" w:eastAsia="ru-RU"/>
        </w:rPr>
        <w:t>Теоретичні та е</w:t>
      </w:r>
      <w:r w:rsidR="00DA2466">
        <w:rPr>
          <w:rFonts w:ascii="Times New Roman" w:eastAsia="Times New Roman" w:hAnsi="Times New Roman" w:cs="Times New Roman"/>
          <w:bCs/>
          <w:spacing w:val="-3"/>
          <w:sz w:val="28"/>
          <w:szCs w:val="28"/>
          <w:lang w:val="uk-UA" w:eastAsia="ru-RU"/>
        </w:rPr>
        <w:t>м</w:t>
      </w:r>
      <w:r w:rsidR="00DA2466" w:rsidRPr="00DA2466">
        <w:rPr>
          <w:rFonts w:ascii="Times New Roman" w:eastAsia="Times New Roman" w:hAnsi="Times New Roman" w:cs="Times New Roman"/>
          <w:bCs/>
          <w:spacing w:val="-3"/>
          <w:sz w:val="28"/>
          <w:szCs w:val="28"/>
          <w:lang w:val="uk-UA" w:eastAsia="ru-RU"/>
        </w:rPr>
        <w:t>піричні розділи наукової роботи були висвітлені</w:t>
      </w:r>
      <w:r w:rsidRPr="00DA2466">
        <w:rPr>
          <w:rFonts w:ascii="Times New Roman" w:eastAsia="Times New Roman" w:hAnsi="Times New Roman" w:cs="Times New Roman"/>
          <w:bCs/>
          <w:spacing w:val="-3"/>
          <w:sz w:val="28"/>
          <w:szCs w:val="28"/>
          <w:lang w:val="uk-UA" w:eastAsia="ru-RU"/>
        </w:rPr>
        <w:t xml:space="preserve"> </w:t>
      </w:r>
      <w:r w:rsidRPr="00AD0D68">
        <w:rPr>
          <w:rFonts w:ascii="Times New Roman" w:eastAsia="Times New Roman" w:hAnsi="Times New Roman" w:cs="Times New Roman"/>
          <w:bCs/>
          <w:spacing w:val="-3"/>
          <w:sz w:val="28"/>
          <w:szCs w:val="28"/>
          <w:lang w:val="uk-UA" w:eastAsia="ru-RU"/>
        </w:rPr>
        <w:t xml:space="preserve">у збірнику «Студентські наукові студії, Ч. 2» </w:t>
      </w:r>
      <w:r w:rsidR="00E142A1">
        <w:rPr>
          <w:rFonts w:ascii="Times New Roman" w:eastAsia="Times New Roman" w:hAnsi="Times New Roman" w:cs="Times New Roman"/>
          <w:bCs/>
          <w:spacing w:val="-3"/>
          <w:sz w:val="28"/>
          <w:szCs w:val="28"/>
          <w:lang w:val="uk-UA" w:eastAsia="ru-RU"/>
        </w:rPr>
        <w:t xml:space="preserve">            </w:t>
      </w:r>
      <w:r w:rsidR="00F75D13">
        <w:rPr>
          <w:rFonts w:ascii="Times New Roman" w:eastAsia="Times New Roman" w:hAnsi="Times New Roman" w:cs="Times New Roman"/>
          <w:bCs/>
          <w:spacing w:val="-3"/>
          <w:sz w:val="28"/>
          <w:szCs w:val="28"/>
          <w:lang w:val="uk-UA" w:eastAsia="ru-RU"/>
        </w:rPr>
        <w:t xml:space="preserve"> </w:t>
      </w:r>
      <w:r w:rsidRPr="00AD0D68">
        <w:rPr>
          <w:rFonts w:ascii="Times New Roman" w:eastAsia="Times New Roman" w:hAnsi="Times New Roman" w:cs="Times New Roman"/>
          <w:bCs/>
          <w:spacing w:val="-3"/>
          <w:sz w:val="28"/>
          <w:szCs w:val="28"/>
          <w:lang w:val="uk-UA" w:eastAsia="ru-RU"/>
        </w:rPr>
        <w:t xml:space="preserve"> (м. Херсон, 2018-2019 р.) у формі статті </w:t>
      </w:r>
      <w:r w:rsidRPr="00DA2466">
        <w:rPr>
          <w:rFonts w:ascii="Times New Roman" w:eastAsia="Times New Roman" w:hAnsi="Times New Roman" w:cs="Times New Roman"/>
          <w:bCs/>
          <w:spacing w:val="-3"/>
          <w:sz w:val="28"/>
          <w:szCs w:val="28"/>
          <w:lang w:val="uk-UA" w:eastAsia="ru-RU"/>
        </w:rPr>
        <w:t>«</w:t>
      </w:r>
      <w:r w:rsidRPr="00AD0D68">
        <w:rPr>
          <w:rFonts w:ascii="Times New Roman" w:eastAsia="Times New Roman" w:hAnsi="Times New Roman" w:cs="Times New Roman"/>
          <w:bCs/>
          <w:spacing w:val="-3"/>
          <w:sz w:val="28"/>
          <w:szCs w:val="28"/>
          <w:lang w:val="uk-UA" w:eastAsia="ru-RU"/>
        </w:rPr>
        <w:t>Особливості прояву любові у осіб з різними типами акцентуацій</w:t>
      </w:r>
      <w:r w:rsidRPr="00DA2466">
        <w:rPr>
          <w:rFonts w:ascii="Times New Roman" w:eastAsia="Times New Roman" w:hAnsi="Times New Roman" w:cs="Times New Roman"/>
          <w:bCs/>
          <w:spacing w:val="-3"/>
          <w:sz w:val="28"/>
          <w:szCs w:val="28"/>
          <w:lang w:val="uk-UA" w:eastAsia="ru-RU"/>
        </w:rPr>
        <w:t>»</w:t>
      </w:r>
      <w:r w:rsidRPr="00AD0D68">
        <w:rPr>
          <w:rFonts w:ascii="Times New Roman" w:eastAsia="Times New Roman" w:hAnsi="Times New Roman" w:cs="Times New Roman"/>
          <w:bCs/>
          <w:spacing w:val="-3"/>
          <w:sz w:val="28"/>
          <w:szCs w:val="28"/>
          <w:lang w:val="uk-UA" w:eastAsia="ru-RU"/>
        </w:rPr>
        <w:t xml:space="preserve">. </w:t>
      </w:r>
      <w:r w:rsidR="00DA2466">
        <w:rPr>
          <w:rFonts w:ascii="Times New Roman" w:eastAsia="Times New Roman" w:hAnsi="Times New Roman" w:cs="Times New Roman"/>
          <w:bCs/>
          <w:spacing w:val="-3"/>
          <w:sz w:val="28"/>
          <w:szCs w:val="28"/>
          <w:lang w:val="uk-UA" w:eastAsia="ru-RU"/>
        </w:rPr>
        <w:t>Результати роботи впроваджено в освітній процес Херсонського державного університету (довідка №07-30/102 від 29.01.2019 р.).</w:t>
      </w:r>
    </w:p>
    <w:p w:rsidR="00DA2466" w:rsidRPr="0099311D" w:rsidRDefault="00DA2466" w:rsidP="00DA2466">
      <w:pPr>
        <w:widowControl w:val="0"/>
        <w:tabs>
          <w:tab w:val="left" w:pos="990"/>
        </w:tabs>
        <w:autoSpaceDE w:val="0"/>
        <w:autoSpaceDN w:val="0"/>
        <w:adjustRightInd w:val="0"/>
        <w:spacing w:after="0" w:line="360" w:lineRule="auto"/>
        <w:ind w:firstLine="709"/>
        <w:jc w:val="both"/>
        <w:rPr>
          <w:rFonts w:ascii="Times New Roman" w:eastAsia="Times New Roman" w:hAnsi="Times New Roman" w:cs="Times New Roman"/>
          <w:b/>
          <w:bCs/>
          <w:spacing w:val="-3"/>
          <w:sz w:val="28"/>
          <w:szCs w:val="28"/>
          <w:lang w:val="uk-UA" w:eastAsia="ru-RU"/>
        </w:rPr>
      </w:pPr>
      <w:r w:rsidRPr="0099311D">
        <w:rPr>
          <w:rFonts w:ascii="Times New Roman" w:eastAsia="Times New Roman" w:hAnsi="Times New Roman" w:cs="Times New Roman"/>
          <w:b/>
          <w:sz w:val="28"/>
          <w:szCs w:val="28"/>
          <w:lang w:val="uk-UA" w:eastAsia="ru-RU"/>
        </w:rPr>
        <w:t>Структура та обсяг роботи:</w:t>
      </w:r>
      <w:r w:rsidRPr="0099311D">
        <w:rPr>
          <w:rFonts w:ascii="Times New Roman" w:eastAsia="Times New Roman" w:hAnsi="Times New Roman" w:cs="Times New Roman"/>
          <w:sz w:val="28"/>
          <w:szCs w:val="28"/>
          <w:lang w:val="uk-UA" w:eastAsia="ru-RU"/>
        </w:rPr>
        <w:t xml:space="preserve"> наукова робота складається з</w:t>
      </w:r>
      <w:r w:rsidR="00CC190F">
        <w:rPr>
          <w:rFonts w:ascii="Times New Roman" w:eastAsia="Times New Roman" w:hAnsi="Times New Roman" w:cs="Times New Roman"/>
          <w:sz w:val="28"/>
          <w:szCs w:val="28"/>
          <w:lang w:val="uk-UA" w:eastAsia="ru-RU"/>
        </w:rPr>
        <w:t>і</w:t>
      </w:r>
      <w:r w:rsidRPr="0099311D">
        <w:rPr>
          <w:rFonts w:ascii="Times New Roman" w:eastAsia="Times New Roman" w:hAnsi="Times New Roman" w:cs="Times New Roman"/>
          <w:sz w:val="28"/>
          <w:szCs w:val="28"/>
          <w:lang w:val="uk-UA" w:eastAsia="ru-RU"/>
        </w:rPr>
        <w:t xml:space="preserve"> вступу, двох розділів, висновків, списку літератури. Основний зміст викладено на </w:t>
      </w:r>
      <w:r>
        <w:rPr>
          <w:rFonts w:ascii="Times New Roman" w:eastAsia="Times New Roman" w:hAnsi="Times New Roman" w:cs="Times New Roman"/>
          <w:sz w:val="28"/>
          <w:szCs w:val="28"/>
          <w:lang w:val="uk-UA" w:eastAsia="ru-RU"/>
        </w:rPr>
        <w:t>30</w:t>
      </w:r>
      <w:r w:rsidRPr="0099311D">
        <w:rPr>
          <w:rFonts w:ascii="Times New Roman" w:eastAsia="Times New Roman" w:hAnsi="Times New Roman" w:cs="Times New Roman"/>
          <w:sz w:val="28"/>
          <w:szCs w:val="28"/>
          <w:lang w:val="uk-UA" w:eastAsia="ru-RU"/>
        </w:rPr>
        <w:t xml:space="preserve"> сторінках. Список використаних джерел налічує </w:t>
      </w:r>
      <w:r w:rsidR="00163AEB">
        <w:rPr>
          <w:rFonts w:ascii="Times New Roman" w:eastAsia="Times New Roman" w:hAnsi="Times New Roman" w:cs="Times New Roman"/>
          <w:sz w:val="28"/>
          <w:szCs w:val="28"/>
          <w:lang w:val="uk-UA" w:eastAsia="ru-RU"/>
        </w:rPr>
        <w:t>40</w:t>
      </w:r>
      <w:r w:rsidRPr="0099311D">
        <w:rPr>
          <w:rFonts w:ascii="Times New Roman" w:eastAsia="Times New Roman" w:hAnsi="Times New Roman" w:cs="Times New Roman"/>
          <w:sz w:val="28"/>
          <w:szCs w:val="28"/>
          <w:lang w:val="uk-UA" w:eastAsia="ru-RU"/>
        </w:rPr>
        <w:t xml:space="preserve"> найменуван</w:t>
      </w:r>
      <w:r w:rsidR="00DA6F3B">
        <w:rPr>
          <w:rFonts w:ascii="Times New Roman" w:eastAsia="Times New Roman" w:hAnsi="Times New Roman" w:cs="Times New Roman"/>
          <w:sz w:val="28"/>
          <w:szCs w:val="28"/>
          <w:lang w:val="uk-UA" w:eastAsia="ru-RU"/>
        </w:rPr>
        <w:t>ь</w:t>
      </w:r>
      <w:r w:rsidRPr="0099311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b/>
          <w:bCs/>
          <w:spacing w:val="-3"/>
          <w:sz w:val="28"/>
          <w:szCs w:val="28"/>
          <w:lang w:val="uk-UA" w:eastAsia="ru-RU"/>
        </w:rPr>
        <w:t xml:space="preserve"> </w:t>
      </w:r>
    </w:p>
    <w:p w:rsidR="00CD61B3" w:rsidRPr="00DA2466" w:rsidRDefault="00CD61B3" w:rsidP="0099311D">
      <w:pPr>
        <w:spacing w:line="360" w:lineRule="auto"/>
        <w:rPr>
          <w:rFonts w:ascii="Times New Roman" w:hAnsi="Times New Roman" w:cs="Times New Roman"/>
          <w:sz w:val="28"/>
          <w:szCs w:val="28"/>
          <w:lang w:val="uk-UA"/>
        </w:rPr>
      </w:pPr>
    </w:p>
    <w:p w:rsidR="00DC6446" w:rsidRPr="0099311D" w:rsidRDefault="00DC6446" w:rsidP="0099311D">
      <w:pPr>
        <w:spacing w:line="360" w:lineRule="auto"/>
        <w:rPr>
          <w:rFonts w:ascii="Times New Roman" w:hAnsi="Times New Roman" w:cs="Times New Roman"/>
          <w:sz w:val="28"/>
          <w:szCs w:val="28"/>
          <w:lang w:val="uk-UA"/>
        </w:rPr>
      </w:pPr>
    </w:p>
    <w:p w:rsidR="00DC6446" w:rsidRPr="0099311D" w:rsidRDefault="00DC6446" w:rsidP="0099311D">
      <w:pPr>
        <w:spacing w:line="360" w:lineRule="auto"/>
        <w:rPr>
          <w:rFonts w:ascii="Times New Roman" w:hAnsi="Times New Roman" w:cs="Times New Roman"/>
          <w:sz w:val="28"/>
          <w:szCs w:val="28"/>
          <w:lang w:val="uk-UA"/>
        </w:rPr>
      </w:pPr>
    </w:p>
    <w:p w:rsidR="00DC6446" w:rsidRPr="0099311D" w:rsidRDefault="00DC6446" w:rsidP="0099311D">
      <w:pPr>
        <w:spacing w:line="360" w:lineRule="auto"/>
        <w:rPr>
          <w:rFonts w:ascii="Times New Roman" w:hAnsi="Times New Roman" w:cs="Times New Roman"/>
          <w:sz w:val="28"/>
          <w:szCs w:val="28"/>
          <w:lang w:val="uk-UA"/>
        </w:rPr>
      </w:pPr>
    </w:p>
    <w:p w:rsidR="00DC6446" w:rsidRPr="0099311D" w:rsidRDefault="00DC6446" w:rsidP="0099311D">
      <w:pPr>
        <w:spacing w:line="360" w:lineRule="auto"/>
        <w:rPr>
          <w:rFonts w:ascii="Times New Roman" w:hAnsi="Times New Roman" w:cs="Times New Roman"/>
          <w:sz w:val="28"/>
          <w:szCs w:val="28"/>
          <w:lang w:val="uk-UA"/>
        </w:rPr>
      </w:pPr>
    </w:p>
    <w:p w:rsidR="00DC6446" w:rsidRPr="0099311D" w:rsidRDefault="00DC6446" w:rsidP="0099311D">
      <w:pPr>
        <w:spacing w:line="360" w:lineRule="auto"/>
        <w:rPr>
          <w:rFonts w:ascii="Times New Roman" w:hAnsi="Times New Roman" w:cs="Times New Roman"/>
          <w:sz w:val="28"/>
          <w:szCs w:val="28"/>
          <w:lang w:val="uk-UA"/>
        </w:rPr>
      </w:pPr>
    </w:p>
    <w:p w:rsidR="00DC6446" w:rsidRPr="0099311D" w:rsidRDefault="00DC6446" w:rsidP="005143FE">
      <w:pPr>
        <w:spacing w:after="0" w:line="360" w:lineRule="auto"/>
        <w:jc w:val="center"/>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lastRenderedPageBreak/>
        <w:t>РОЗДІЛ 1</w:t>
      </w:r>
    </w:p>
    <w:p w:rsidR="00DC6446" w:rsidRPr="0099311D" w:rsidRDefault="00690C9A" w:rsidP="005143FE">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ТЕОРЕТИ</w:t>
      </w:r>
      <w:r w:rsidR="00DC6446" w:rsidRPr="0099311D">
        <w:rPr>
          <w:rFonts w:ascii="Times New Roman" w:eastAsia="Times New Roman" w:hAnsi="Times New Roman" w:cs="Times New Roman"/>
          <w:b/>
          <w:sz w:val="28"/>
          <w:szCs w:val="28"/>
          <w:lang w:val="uk-UA" w:eastAsia="ru-RU"/>
        </w:rPr>
        <w:t>ЧНІ ОСНОВИ ДОСЛІДЖЕННЯ ПРОЯВУ ЛЮБОВІ В ЗАЛЕЖНОСТІ ВІД ТИПУ АКЦЕНТУАЦІЙ ХАРАКТЕРУ</w:t>
      </w:r>
    </w:p>
    <w:p w:rsidR="00DC6446" w:rsidRPr="0099311D" w:rsidRDefault="00DC6446" w:rsidP="005143FE">
      <w:pPr>
        <w:spacing w:after="0" w:line="360" w:lineRule="auto"/>
        <w:jc w:val="center"/>
        <w:rPr>
          <w:rFonts w:ascii="Times New Roman" w:hAnsi="Times New Roman" w:cs="Times New Roman"/>
          <w:sz w:val="28"/>
          <w:szCs w:val="28"/>
          <w:lang w:val="uk-UA"/>
        </w:rPr>
      </w:pPr>
    </w:p>
    <w:p w:rsidR="00DC6446" w:rsidRPr="00DA2466" w:rsidRDefault="00DC6446" w:rsidP="00DA2466">
      <w:pPr>
        <w:pStyle w:val="a3"/>
        <w:numPr>
          <w:ilvl w:val="1"/>
          <w:numId w:val="13"/>
        </w:numPr>
        <w:spacing w:after="0" w:line="360" w:lineRule="auto"/>
        <w:jc w:val="both"/>
        <w:rPr>
          <w:rFonts w:ascii="Times New Roman" w:hAnsi="Times New Roman" w:cs="Times New Roman"/>
          <w:b/>
          <w:sz w:val="28"/>
          <w:szCs w:val="28"/>
          <w:lang w:val="uk-UA"/>
        </w:rPr>
      </w:pPr>
      <w:r w:rsidRPr="00DA2466">
        <w:rPr>
          <w:rFonts w:ascii="Times New Roman" w:hAnsi="Times New Roman" w:cs="Times New Roman"/>
          <w:b/>
          <w:sz w:val="28"/>
          <w:szCs w:val="28"/>
          <w:lang w:val="uk-UA"/>
        </w:rPr>
        <w:t>Загальна характеристика поняття «любов» та основні її прояви</w:t>
      </w:r>
    </w:p>
    <w:p w:rsidR="00DC6446" w:rsidRPr="0099311D"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Спроби інтерпретації любові як психологічної реальності були реалізовані в різних напрямах психології. Вона розглядається як одна з емоцій. Тому психологічний підхід до неї можна будувати на основі підходу до будь-якої з емоцій</w:t>
      </w:r>
      <w:r w:rsidR="003B502B">
        <w:rPr>
          <w:rFonts w:ascii="Times New Roman" w:hAnsi="Times New Roman" w:cs="Times New Roman"/>
          <w:sz w:val="28"/>
          <w:szCs w:val="28"/>
          <w:lang w:val="uk-UA"/>
        </w:rPr>
        <w:t xml:space="preserve"> </w:t>
      </w:r>
      <w:r w:rsidR="003B502B" w:rsidRPr="00A52DDF">
        <w:rPr>
          <w:rFonts w:ascii="Times New Roman" w:hAnsi="Times New Roman" w:cs="Times New Roman"/>
          <w:sz w:val="28"/>
          <w:szCs w:val="28"/>
        </w:rPr>
        <w:t>[11</w:t>
      </w:r>
      <w:r w:rsidR="00C27D94">
        <w:rPr>
          <w:rFonts w:ascii="Times New Roman" w:hAnsi="Times New Roman" w:cs="Times New Roman"/>
          <w:sz w:val="28"/>
          <w:szCs w:val="28"/>
        </w:rPr>
        <w:t xml:space="preserve">, с. </w:t>
      </w:r>
      <w:proofErr w:type="gramStart"/>
      <w:r w:rsidR="00C27D94">
        <w:rPr>
          <w:rFonts w:ascii="Times New Roman" w:hAnsi="Times New Roman" w:cs="Times New Roman"/>
          <w:sz w:val="28"/>
          <w:szCs w:val="28"/>
        </w:rPr>
        <w:t>26</w:t>
      </w:r>
      <w:r w:rsidR="003B502B" w:rsidRPr="00A52DDF">
        <w:rPr>
          <w:rFonts w:ascii="Times New Roman" w:hAnsi="Times New Roman" w:cs="Times New Roman"/>
          <w:sz w:val="28"/>
          <w:szCs w:val="28"/>
        </w:rPr>
        <w:t>]</w:t>
      </w:r>
      <w:r w:rsidRPr="0099311D">
        <w:rPr>
          <w:rFonts w:ascii="Times New Roman" w:hAnsi="Times New Roman" w:cs="Times New Roman"/>
          <w:sz w:val="28"/>
          <w:szCs w:val="28"/>
          <w:lang w:val="uk-UA"/>
        </w:rPr>
        <w:t xml:space="preserve">. </w:t>
      </w:r>
      <w:proofErr w:type="gramEnd"/>
    </w:p>
    <w:p w:rsidR="00DC6446" w:rsidRPr="0099311D" w:rsidRDefault="00DC6446" w:rsidP="00971DAD">
      <w:pPr>
        <w:spacing w:after="0" w:line="360" w:lineRule="auto"/>
        <w:ind w:firstLine="708"/>
        <w:rPr>
          <w:rFonts w:ascii="Times New Roman" w:hAnsi="Times New Roman" w:cs="Times New Roman"/>
          <w:i/>
          <w:sz w:val="28"/>
          <w:szCs w:val="28"/>
          <w:lang w:val="uk-UA"/>
        </w:rPr>
      </w:pPr>
      <w:r w:rsidRPr="0099311D">
        <w:rPr>
          <w:rFonts w:ascii="Times New Roman" w:hAnsi="Times New Roman" w:cs="Times New Roman"/>
          <w:i/>
          <w:sz w:val="28"/>
          <w:szCs w:val="28"/>
          <w:lang w:val="uk-UA"/>
        </w:rPr>
        <w:t>Розглядають декілька підходів до розуміння любові:</w:t>
      </w:r>
    </w:p>
    <w:p w:rsidR="006A5DE2"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1. Психоаналітична концепція афекту й мотивації. У своїх роботах </w:t>
      </w:r>
      <w:r w:rsidR="00DA2466">
        <w:rPr>
          <w:rFonts w:ascii="Times New Roman" w:hAnsi="Times New Roman" w:cs="Times New Roman"/>
          <w:sz w:val="28"/>
          <w:szCs w:val="28"/>
          <w:lang w:val="uk-UA"/>
        </w:rPr>
        <w:t xml:space="preserve">                 З. </w:t>
      </w:r>
      <w:proofErr w:type="spellStart"/>
      <w:r w:rsidRPr="0099311D">
        <w:rPr>
          <w:rFonts w:ascii="Times New Roman" w:hAnsi="Times New Roman" w:cs="Times New Roman"/>
          <w:sz w:val="28"/>
          <w:szCs w:val="28"/>
          <w:lang w:val="uk-UA"/>
        </w:rPr>
        <w:t>Фр</w:t>
      </w:r>
      <w:r w:rsidR="0096735C">
        <w:rPr>
          <w:rFonts w:ascii="Times New Roman" w:hAnsi="Times New Roman" w:cs="Times New Roman"/>
          <w:sz w:val="28"/>
          <w:szCs w:val="28"/>
          <w:lang w:val="uk-UA"/>
        </w:rPr>
        <w:t>о</w:t>
      </w:r>
      <w:r w:rsidRPr="0099311D">
        <w:rPr>
          <w:rFonts w:ascii="Times New Roman" w:hAnsi="Times New Roman" w:cs="Times New Roman"/>
          <w:sz w:val="28"/>
          <w:szCs w:val="28"/>
          <w:lang w:val="uk-UA"/>
        </w:rPr>
        <w:t>йд</w:t>
      </w:r>
      <w:proofErr w:type="spellEnd"/>
      <w:r w:rsidRPr="0099311D">
        <w:rPr>
          <w:rFonts w:ascii="Times New Roman" w:hAnsi="Times New Roman" w:cs="Times New Roman"/>
          <w:sz w:val="28"/>
          <w:szCs w:val="28"/>
          <w:lang w:val="uk-UA"/>
        </w:rPr>
        <w:t xml:space="preserve"> розглядав спосіб аналізу механізмів функціонування особистості, виділивши концепцію афекту. В основі – теорія інстинктивних потягів, яким властиві: безумовність, циклічність, вибірковість і змінність. У психоаналітичному підході виділяють 3 аспекти афекту: енергетичний, процес розрядки і сприйняття остаточної розрядки</w:t>
      </w:r>
      <w:r w:rsidR="003B502B" w:rsidRPr="003B502B">
        <w:rPr>
          <w:rFonts w:ascii="Times New Roman" w:hAnsi="Times New Roman" w:cs="Times New Roman"/>
          <w:sz w:val="28"/>
          <w:szCs w:val="28"/>
        </w:rPr>
        <w:t xml:space="preserve"> </w:t>
      </w:r>
      <w:r w:rsidR="003B502B" w:rsidRPr="00A52DDF">
        <w:rPr>
          <w:rFonts w:ascii="Times New Roman" w:hAnsi="Times New Roman" w:cs="Times New Roman"/>
          <w:sz w:val="28"/>
          <w:szCs w:val="28"/>
          <w:shd w:val="clear" w:color="auto" w:fill="FFFFFF"/>
        </w:rPr>
        <w:t>[</w:t>
      </w:r>
      <w:r w:rsidR="00C27D94">
        <w:rPr>
          <w:rFonts w:ascii="Times New Roman" w:hAnsi="Times New Roman" w:cs="Times New Roman"/>
          <w:sz w:val="28"/>
          <w:szCs w:val="28"/>
          <w:shd w:val="clear" w:color="auto" w:fill="FFFFFF"/>
        </w:rPr>
        <w:t>30</w:t>
      </w:r>
      <w:r w:rsidR="003B502B" w:rsidRPr="00A52DDF">
        <w:rPr>
          <w:rFonts w:ascii="Times New Roman" w:hAnsi="Times New Roman" w:cs="Times New Roman"/>
          <w:sz w:val="28"/>
          <w:szCs w:val="28"/>
          <w:shd w:val="clear" w:color="auto" w:fill="FFFFFF"/>
        </w:rPr>
        <w:t xml:space="preserve">, </w:t>
      </w:r>
      <w:r w:rsidR="003B502B">
        <w:rPr>
          <w:rFonts w:ascii="Times New Roman" w:hAnsi="Times New Roman" w:cs="Times New Roman"/>
          <w:sz w:val="28"/>
          <w:szCs w:val="28"/>
          <w:shd w:val="clear" w:color="auto" w:fill="FFFFFF"/>
          <w:lang w:val="en-US"/>
        </w:rPr>
        <w:t>c</w:t>
      </w:r>
      <w:r w:rsidR="003B502B" w:rsidRPr="00A52DDF">
        <w:rPr>
          <w:rFonts w:ascii="Times New Roman" w:hAnsi="Times New Roman" w:cs="Times New Roman"/>
          <w:sz w:val="28"/>
          <w:szCs w:val="28"/>
          <w:shd w:val="clear" w:color="auto" w:fill="FFFFFF"/>
        </w:rPr>
        <w:t xml:space="preserve">. </w:t>
      </w:r>
      <w:proofErr w:type="gramStart"/>
      <w:r w:rsidR="003B502B" w:rsidRPr="003B502B">
        <w:rPr>
          <w:rFonts w:ascii="Times New Roman" w:hAnsi="Times New Roman" w:cs="Times New Roman"/>
          <w:sz w:val="28"/>
          <w:szCs w:val="28"/>
          <w:shd w:val="clear" w:color="auto" w:fill="FFFFFF"/>
        </w:rPr>
        <w:t>236-239]</w:t>
      </w:r>
      <w:r w:rsidRPr="0099311D">
        <w:rPr>
          <w:rFonts w:ascii="Times New Roman" w:hAnsi="Times New Roman" w:cs="Times New Roman"/>
          <w:sz w:val="28"/>
          <w:szCs w:val="28"/>
          <w:lang w:val="uk-UA"/>
        </w:rPr>
        <w:t xml:space="preserve">. </w:t>
      </w:r>
      <w:proofErr w:type="gramEnd"/>
    </w:p>
    <w:p w:rsidR="00D332A1"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2. Когнітивні теорії. До них відносять теорії самосвідомості, в яких причиною емоцій є когнітивні процеси. Ця теорія говорить про те, що сприйняття людиною себе та своїх емоцій і почуттів має прямий зв</w:t>
      </w:r>
      <w:r w:rsidR="00690C9A">
        <w:rPr>
          <w:rFonts w:ascii="Times New Roman" w:hAnsi="Times New Roman" w:cs="Times New Roman"/>
          <w:sz w:val="28"/>
          <w:szCs w:val="28"/>
          <w:lang w:val="uk-UA"/>
        </w:rPr>
        <w:t>’</w:t>
      </w:r>
      <w:r w:rsidRPr="0099311D">
        <w:rPr>
          <w:rFonts w:ascii="Times New Roman" w:hAnsi="Times New Roman" w:cs="Times New Roman"/>
          <w:sz w:val="28"/>
          <w:szCs w:val="28"/>
          <w:lang w:val="uk-UA"/>
        </w:rPr>
        <w:t>язок. В іншій групі когнітивних теорій є розгляд емоцій як функцій, обумовлених когнітивними процесами</w:t>
      </w:r>
      <w:r w:rsidR="008939FC" w:rsidRPr="008939FC">
        <w:rPr>
          <w:rFonts w:ascii="Times New Roman" w:hAnsi="Times New Roman" w:cs="Times New Roman"/>
          <w:sz w:val="28"/>
          <w:szCs w:val="28"/>
        </w:rPr>
        <w:t xml:space="preserve"> [31, </w:t>
      </w:r>
      <w:r w:rsidR="008939FC">
        <w:rPr>
          <w:rFonts w:ascii="Times New Roman" w:hAnsi="Times New Roman" w:cs="Times New Roman"/>
          <w:sz w:val="28"/>
          <w:szCs w:val="28"/>
          <w:lang w:val="en-US"/>
        </w:rPr>
        <w:t>c</w:t>
      </w:r>
      <w:r w:rsidR="008939FC" w:rsidRPr="008939FC">
        <w:rPr>
          <w:rFonts w:ascii="Times New Roman" w:hAnsi="Times New Roman" w:cs="Times New Roman"/>
          <w:sz w:val="28"/>
          <w:szCs w:val="28"/>
        </w:rPr>
        <w:t xml:space="preserve">. </w:t>
      </w:r>
      <w:proofErr w:type="gramStart"/>
      <w:r w:rsidR="008939FC" w:rsidRPr="008939FC">
        <w:rPr>
          <w:rFonts w:ascii="Times New Roman" w:hAnsi="Times New Roman" w:cs="Times New Roman"/>
          <w:sz w:val="28"/>
          <w:szCs w:val="28"/>
        </w:rPr>
        <w:t>58]</w:t>
      </w:r>
      <w:r w:rsidRPr="0099311D">
        <w:rPr>
          <w:rFonts w:ascii="Times New Roman" w:hAnsi="Times New Roman" w:cs="Times New Roman"/>
          <w:sz w:val="28"/>
          <w:szCs w:val="28"/>
          <w:lang w:val="uk-UA"/>
        </w:rPr>
        <w:t xml:space="preserve">. </w:t>
      </w:r>
      <w:proofErr w:type="gramEnd"/>
    </w:p>
    <w:p w:rsidR="00D332A1" w:rsidRPr="00F6503B"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3. Емоції як результат біологічних процесів. Деякі дослідники розглядають емоції як засіб адаптації, що відіграє важливу роль у виживанні на всіх еволю</w:t>
      </w:r>
      <w:r w:rsidR="00F6503B">
        <w:rPr>
          <w:rFonts w:ascii="Times New Roman" w:hAnsi="Times New Roman" w:cs="Times New Roman"/>
          <w:sz w:val="28"/>
          <w:szCs w:val="28"/>
          <w:lang w:val="uk-UA"/>
        </w:rPr>
        <w:t xml:space="preserve">ційних рівнях </w:t>
      </w:r>
      <w:r w:rsidR="00F6503B" w:rsidRPr="00F6503B">
        <w:rPr>
          <w:rFonts w:ascii="Times New Roman" w:eastAsia="Times New Roman" w:hAnsi="Times New Roman" w:cs="Times New Roman"/>
          <w:bCs/>
          <w:spacing w:val="-3"/>
          <w:sz w:val="28"/>
          <w:szCs w:val="28"/>
          <w:lang w:val="uk-UA" w:eastAsia="ru-RU"/>
        </w:rPr>
        <w:t>[2</w:t>
      </w:r>
      <w:r w:rsidR="007A1156" w:rsidRPr="007A1156">
        <w:rPr>
          <w:rFonts w:ascii="Times New Roman" w:eastAsia="Times New Roman" w:hAnsi="Times New Roman" w:cs="Times New Roman"/>
          <w:bCs/>
          <w:spacing w:val="-3"/>
          <w:sz w:val="28"/>
          <w:szCs w:val="28"/>
          <w:lang w:val="uk-UA" w:eastAsia="ru-RU"/>
        </w:rPr>
        <w:t>0</w:t>
      </w:r>
      <w:r w:rsidR="00C27D94">
        <w:rPr>
          <w:rFonts w:ascii="Times New Roman" w:eastAsia="Times New Roman" w:hAnsi="Times New Roman" w:cs="Times New Roman"/>
          <w:bCs/>
          <w:spacing w:val="-3"/>
          <w:sz w:val="28"/>
          <w:szCs w:val="28"/>
          <w:lang w:val="uk-UA" w:eastAsia="ru-RU"/>
        </w:rPr>
        <w:t>, с. 100</w:t>
      </w:r>
      <w:r w:rsidR="00F6503B" w:rsidRPr="00F6503B">
        <w:rPr>
          <w:rFonts w:ascii="Times New Roman" w:eastAsia="Times New Roman" w:hAnsi="Times New Roman" w:cs="Times New Roman"/>
          <w:bCs/>
          <w:spacing w:val="-3"/>
          <w:sz w:val="28"/>
          <w:szCs w:val="28"/>
          <w:lang w:val="uk-UA" w:eastAsia="ru-RU"/>
        </w:rPr>
        <w:t>]</w:t>
      </w:r>
      <w:r w:rsidR="00F6503B">
        <w:rPr>
          <w:rFonts w:ascii="Times New Roman" w:eastAsia="Times New Roman" w:hAnsi="Times New Roman" w:cs="Times New Roman"/>
          <w:bCs/>
          <w:spacing w:val="-3"/>
          <w:sz w:val="28"/>
          <w:szCs w:val="28"/>
          <w:lang w:val="uk-UA" w:eastAsia="ru-RU"/>
        </w:rPr>
        <w:t xml:space="preserve">. </w:t>
      </w:r>
    </w:p>
    <w:p w:rsidR="006A5DE2"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4. Теорія диференціальних емоцій, об</w:t>
      </w:r>
      <w:r w:rsidR="00690C9A">
        <w:rPr>
          <w:rFonts w:ascii="Times New Roman" w:hAnsi="Times New Roman" w:cs="Times New Roman"/>
          <w:sz w:val="28"/>
          <w:szCs w:val="28"/>
          <w:lang w:val="uk-UA"/>
        </w:rPr>
        <w:t>’</w:t>
      </w:r>
      <w:r w:rsidRPr="0099311D">
        <w:rPr>
          <w:rFonts w:ascii="Times New Roman" w:hAnsi="Times New Roman" w:cs="Times New Roman"/>
          <w:sz w:val="28"/>
          <w:szCs w:val="28"/>
          <w:lang w:val="uk-UA"/>
        </w:rPr>
        <w:t xml:space="preserve">єктом вивчення якої, є окремі емоції, які розглядаються як самостійний </w:t>
      </w:r>
      <w:proofErr w:type="spellStart"/>
      <w:r w:rsidRPr="0099311D">
        <w:rPr>
          <w:rFonts w:ascii="Times New Roman" w:hAnsi="Times New Roman" w:cs="Times New Roman"/>
          <w:sz w:val="28"/>
          <w:szCs w:val="28"/>
          <w:lang w:val="uk-UA"/>
        </w:rPr>
        <w:t>хвилюючо</w:t>
      </w:r>
      <w:proofErr w:type="spellEnd"/>
      <w:r w:rsidRPr="0099311D">
        <w:rPr>
          <w:rFonts w:ascii="Times New Roman" w:hAnsi="Times New Roman" w:cs="Times New Roman"/>
          <w:sz w:val="28"/>
          <w:szCs w:val="28"/>
          <w:lang w:val="uk-UA"/>
        </w:rPr>
        <w:t xml:space="preserve">-мотиваційний процес, що впливає на пізнавальну і поведінкову сферу людини. Основою цієї теорії є наступні положення про те, що 10 фундаментальних емоцій утворюють основну мотиваційну систему життя людини; що ці фундаментальні емоції </w:t>
      </w:r>
      <w:proofErr w:type="spellStart"/>
      <w:r w:rsidRPr="0099311D">
        <w:rPr>
          <w:rFonts w:ascii="Times New Roman" w:hAnsi="Times New Roman" w:cs="Times New Roman"/>
          <w:sz w:val="28"/>
          <w:szCs w:val="28"/>
          <w:lang w:val="uk-UA"/>
        </w:rPr>
        <w:t>переживаються</w:t>
      </w:r>
      <w:proofErr w:type="spellEnd"/>
      <w:r w:rsidRPr="0099311D">
        <w:rPr>
          <w:rFonts w:ascii="Times New Roman" w:hAnsi="Times New Roman" w:cs="Times New Roman"/>
          <w:sz w:val="28"/>
          <w:szCs w:val="28"/>
          <w:lang w:val="uk-UA"/>
        </w:rPr>
        <w:t xml:space="preserve"> і впливають по-різному на пізнання і пове</w:t>
      </w:r>
      <w:r w:rsidR="006A5DE2">
        <w:rPr>
          <w:rFonts w:ascii="Times New Roman" w:hAnsi="Times New Roman" w:cs="Times New Roman"/>
          <w:sz w:val="28"/>
          <w:szCs w:val="28"/>
          <w:lang w:val="uk-UA"/>
        </w:rPr>
        <w:t>дінку людини</w:t>
      </w:r>
      <w:r w:rsidR="008939FC" w:rsidRPr="008939FC">
        <w:rPr>
          <w:rFonts w:ascii="Times New Roman" w:hAnsi="Times New Roman" w:cs="Times New Roman"/>
          <w:sz w:val="28"/>
          <w:szCs w:val="28"/>
          <w:lang w:val="uk-UA"/>
        </w:rPr>
        <w:t xml:space="preserve"> [35]</w:t>
      </w:r>
      <w:r w:rsidR="006A5DE2">
        <w:rPr>
          <w:rFonts w:ascii="Times New Roman" w:hAnsi="Times New Roman" w:cs="Times New Roman"/>
          <w:sz w:val="28"/>
          <w:szCs w:val="28"/>
          <w:lang w:val="uk-UA"/>
        </w:rPr>
        <w:t>.</w:t>
      </w:r>
    </w:p>
    <w:p w:rsidR="006A5DE2" w:rsidRPr="004B710D"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lastRenderedPageBreak/>
        <w:t>5. Діяльнісний підхід. До емоційних процесів відноситься великий клас процесів внутрішньої регуляції діяльності, що виконують функцію, «відбиваючи той зміст, який мають об</w:t>
      </w:r>
      <w:r w:rsidR="00690C9A">
        <w:rPr>
          <w:rFonts w:ascii="Times New Roman" w:hAnsi="Times New Roman" w:cs="Times New Roman"/>
          <w:sz w:val="28"/>
          <w:szCs w:val="28"/>
          <w:lang w:val="uk-UA"/>
        </w:rPr>
        <w:t>’</w:t>
      </w:r>
      <w:r w:rsidRPr="0099311D">
        <w:rPr>
          <w:rFonts w:ascii="Times New Roman" w:hAnsi="Times New Roman" w:cs="Times New Roman"/>
          <w:sz w:val="28"/>
          <w:szCs w:val="28"/>
          <w:lang w:val="uk-UA"/>
        </w:rPr>
        <w:t>єкти і ситуації, що впливають на суб</w:t>
      </w:r>
      <w:r w:rsidR="00690C9A">
        <w:rPr>
          <w:rFonts w:ascii="Times New Roman" w:hAnsi="Times New Roman" w:cs="Times New Roman"/>
          <w:sz w:val="28"/>
          <w:szCs w:val="28"/>
          <w:lang w:val="uk-UA"/>
        </w:rPr>
        <w:t>’</w:t>
      </w:r>
      <w:r w:rsidRPr="0099311D">
        <w:rPr>
          <w:rFonts w:ascii="Times New Roman" w:hAnsi="Times New Roman" w:cs="Times New Roman"/>
          <w:sz w:val="28"/>
          <w:szCs w:val="28"/>
          <w:lang w:val="uk-UA"/>
        </w:rPr>
        <w:t>єкта, їх значен</w:t>
      </w:r>
      <w:r w:rsidR="001400AB">
        <w:rPr>
          <w:rFonts w:ascii="Times New Roman" w:hAnsi="Times New Roman" w:cs="Times New Roman"/>
          <w:sz w:val="28"/>
          <w:szCs w:val="28"/>
          <w:lang w:val="uk-UA"/>
        </w:rPr>
        <w:t>ня для здійснення його життя» (О</w:t>
      </w:r>
      <w:r w:rsidRPr="0099311D">
        <w:rPr>
          <w:rFonts w:ascii="Times New Roman" w:hAnsi="Times New Roman" w:cs="Times New Roman"/>
          <w:sz w:val="28"/>
          <w:szCs w:val="28"/>
          <w:lang w:val="uk-UA"/>
        </w:rPr>
        <w:t xml:space="preserve">. </w:t>
      </w:r>
      <w:r w:rsidR="001400AB">
        <w:rPr>
          <w:rFonts w:ascii="Times New Roman" w:hAnsi="Times New Roman" w:cs="Times New Roman"/>
          <w:sz w:val="28"/>
          <w:szCs w:val="28"/>
          <w:lang w:val="uk-UA"/>
        </w:rPr>
        <w:t>М</w:t>
      </w:r>
      <w:r w:rsidRPr="0099311D">
        <w:rPr>
          <w:rFonts w:ascii="Times New Roman" w:hAnsi="Times New Roman" w:cs="Times New Roman"/>
          <w:sz w:val="28"/>
          <w:szCs w:val="28"/>
          <w:lang w:val="uk-UA"/>
        </w:rPr>
        <w:t xml:space="preserve">. Леонтьєв) </w:t>
      </w:r>
      <w:r w:rsidR="00BA048A" w:rsidRPr="004B710D">
        <w:rPr>
          <w:rFonts w:ascii="Times New Roman" w:eastAsia="Times New Roman" w:hAnsi="Times New Roman" w:cs="Times New Roman"/>
          <w:bCs/>
          <w:spacing w:val="-3"/>
          <w:sz w:val="28"/>
          <w:szCs w:val="28"/>
          <w:lang w:val="uk-UA" w:eastAsia="ru-RU"/>
        </w:rPr>
        <w:t>[</w:t>
      </w:r>
      <w:r w:rsidR="00C27D94">
        <w:rPr>
          <w:rFonts w:ascii="Times New Roman" w:eastAsia="Times New Roman" w:hAnsi="Times New Roman" w:cs="Times New Roman"/>
          <w:bCs/>
          <w:spacing w:val="-3"/>
          <w:sz w:val="28"/>
          <w:szCs w:val="28"/>
          <w:lang w:val="uk-UA" w:eastAsia="ru-RU"/>
        </w:rPr>
        <w:t>27</w:t>
      </w:r>
      <w:r w:rsidR="00BA048A" w:rsidRPr="004B710D">
        <w:rPr>
          <w:rFonts w:ascii="Times New Roman" w:eastAsia="Times New Roman" w:hAnsi="Times New Roman" w:cs="Times New Roman"/>
          <w:bCs/>
          <w:spacing w:val="-3"/>
          <w:sz w:val="28"/>
          <w:szCs w:val="28"/>
          <w:lang w:val="uk-UA" w:eastAsia="ru-RU"/>
        </w:rPr>
        <w:t>]</w:t>
      </w:r>
      <w:r w:rsidR="004B710D">
        <w:rPr>
          <w:rFonts w:ascii="Times New Roman" w:eastAsia="Times New Roman" w:hAnsi="Times New Roman" w:cs="Times New Roman"/>
          <w:bCs/>
          <w:spacing w:val="-3"/>
          <w:sz w:val="28"/>
          <w:szCs w:val="28"/>
          <w:lang w:val="uk-UA" w:eastAsia="ru-RU"/>
        </w:rPr>
        <w:t>.</w:t>
      </w:r>
    </w:p>
    <w:p w:rsidR="00DC6446" w:rsidRPr="0099311D" w:rsidRDefault="00DC6446" w:rsidP="00971DAD">
      <w:pPr>
        <w:spacing w:after="0" w:line="360" w:lineRule="auto"/>
        <w:ind w:firstLine="708"/>
        <w:rPr>
          <w:rFonts w:ascii="Times New Roman" w:hAnsi="Times New Roman" w:cs="Times New Roman"/>
          <w:sz w:val="28"/>
          <w:szCs w:val="28"/>
          <w:lang w:val="uk-UA"/>
        </w:rPr>
      </w:pPr>
      <w:r w:rsidRPr="0099311D">
        <w:rPr>
          <w:rFonts w:ascii="Times New Roman" w:hAnsi="Times New Roman" w:cs="Times New Roman"/>
          <w:sz w:val="28"/>
          <w:szCs w:val="28"/>
          <w:lang w:val="uk-UA"/>
        </w:rPr>
        <w:t>Вплив любові на людину може бути двостороннім:</w:t>
      </w:r>
    </w:p>
    <w:p w:rsidR="00A52DDF" w:rsidRDefault="00DC6446" w:rsidP="00DA2466">
      <w:pPr>
        <w:pStyle w:val="a3"/>
        <w:numPr>
          <w:ilvl w:val="0"/>
          <w:numId w:val="2"/>
        </w:numPr>
        <w:spacing w:after="0" w:line="360" w:lineRule="auto"/>
        <w:ind w:left="0" w:firstLine="709"/>
        <w:jc w:val="both"/>
        <w:rPr>
          <w:rFonts w:ascii="Times New Roman" w:hAnsi="Times New Roman" w:cs="Times New Roman"/>
          <w:sz w:val="28"/>
          <w:szCs w:val="28"/>
          <w:lang w:val="uk-UA"/>
        </w:rPr>
      </w:pPr>
      <w:r w:rsidRPr="00A52DDF">
        <w:rPr>
          <w:rFonts w:ascii="Times New Roman" w:hAnsi="Times New Roman" w:cs="Times New Roman"/>
          <w:sz w:val="28"/>
          <w:szCs w:val="28"/>
          <w:lang w:val="uk-UA"/>
        </w:rPr>
        <w:t xml:space="preserve">як </w:t>
      </w:r>
      <w:proofErr w:type="spellStart"/>
      <w:r w:rsidRPr="00A52DDF">
        <w:rPr>
          <w:rFonts w:ascii="Times New Roman" w:hAnsi="Times New Roman" w:cs="Times New Roman"/>
          <w:sz w:val="28"/>
          <w:szCs w:val="28"/>
          <w:lang w:val="uk-UA"/>
        </w:rPr>
        <w:t>стенічна</w:t>
      </w:r>
      <w:proofErr w:type="spellEnd"/>
      <w:r w:rsidRPr="00A52DDF">
        <w:rPr>
          <w:rFonts w:ascii="Times New Roman" w:hAnsi="Times New Roman" w:cs="Times New Roman"/>
          <w:sz w:val="28"/>
          <w:szCs w:val="28"/>
          <w:lang w:val="uk-UA"/>
        </w:rPr>
        <w:t xml:space="preserve"> емоція, любов мобілізує, підвищує життєвий тонус; </w:t>
      </w:r>
    </w:p>
    <w:p w:rsidR="00DC6446" w:rsidRPr="00A52DDF" w:rsidRDefault="00DC6446" w:rsidP="00DA2466">
      <w:pPr>
        <w:pStyle w:val="a3"/>
        <w:numPr>
          <w:ilvl w:val="0"/>
          <w:numId w:val="2"/>
        </w:numPr>
        <w:spacing w:after="0" w:line="360" w:lineRule="auto"/>
        <w:ind w:left="0" w:firstLine="709"/>
        <w:jc w:val="both"/>
        <w:rPr>
          <w:rFonts w:ascii="Times New Roman" w:hAnsi="Times New Roman" w:cs="Times New Roman"/>
          <w:sz w:val="28"/>
          <w:szCs w:val="28"/>
          <w:lang w:val="uk-UA"/>
        </w:rPr>
      </w:pPr>
      <w:r w:rsidRPr="00A52DDF">
        <w:rPr>
          <w:rFonts w:ascii="Times New Roman" w:hAnsi="Times New Roman" w:cs="Times New Roman"/>
          <w:sz w:val="28"/>
          <w:szCs w:val="28"/>
          <w:lang w:val="uk-UA"/>
        </w:rPr>
        <w:t>як астенічна емоція – веде до зниження життєвого тонусу</w:t>
      </w:r>
      <w:r w:rsidR="00A52DDF">
        <w:rPr>
          <w:rFonts w:ascii="Times New Roman" w:hAnsi="Times New Roman" w:cs="Times New Roman"/>
          <w:sz w:val="28"/>
          <w:szCs w:val="28"/>
          <w:lang w:val="uk-UA"/>
        </w:rPr>
        <w:t>, замкнутості, занурення в себе</w:t>
      </w:r>
      <w:r w:rsidRPr="00A52DDF">
        <w:rPr>
          <w:rFonts w:ascii="Times New Roman" w:hAnsi="Times New Roman" w:cs="Times New Roman"/>
          <w:sz w:val="28"/>
          <w:szCs w:val="28"/>
          <w:lang w:val="uk-UA"/>
        </w:rPr>
        <w:t xml:space="preserve"> </w:t>
      </w:r>
      <w:r w:rsidR="00A52DDF" w:rsidRPr="00A52DDF">
        <w:rPr>
          <w:rFonts w:ascii="Times New Roman" w:hAnsi="Times New Roman" w:cs="Times New Roman"/>
          <w:sz w:val="28"/>
          <w:szCs w:val="28"/>
          <w:lang w:val="uk-UA"/>
        </w:rPr>
        <w:t>[</w:t>
      </w:r>
      <w:r w:rsidR="00C27D94">
        <w:rPr>
          <w:rFonts w:ascii="Times New Roman" w:hAnsi="Times New Roman" w:cs="Times New Roman"/>
          <w:sz w:val="28"/>
          <w:szCs w:val="28"/>
          <w:lang w:val="uk-UA"/>
        </w:rPr>
        <w:t>5, с. 32</w:t>
      </w:r>
      <w:r w:rsidR="00A52DDF" w:rsidRPr="00A52DDF">
        <w:rPr>
          <w:rFonts w:ascii="Times New Roman" w:hAnsi="Times New Roman" w:cs="Times New Roman"/>
          <w:sz w:val="28"/>
          <w:szCs w:val="28"/>
          <w:lang w:val="uk-UA"/>
        </w:rPr>
        <w:t>]</w:t>
      </w:r>
      <w:r w:rsidR="00A52DDF" w:rsidRPr="00A52DDF">
        <w:rPr>
          <w:rFonts w:ascii="Times New Roman" w:hAnsi="Times New Roman" w:cs="Times New Roman"/>
          <w:sz w:val="28"/>
          <w:szCs w:val="28"/>
        </w:rPr>
        <w:t>.</w:t>
      </w:r>
    </w:p>
    <w:p w:rsidR="00DC6446" w:rsidRPr="0099311D"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Відповідно, можна простежити два сценарії впливу любові на особистість:</w:t>
      </w:r>
    </w:p>
    <w:p w:rsidR="00DC6446" w:rsidRPr="0099311D" w:rsidRDefault="00DC6446" w:rsidP="0099311D">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Песимістичний сценарій базується на припущенні про те, що любов робить людину залежною від об</w:t>
      </w:r>
      <w:r w:rsidR="00690C9A">
        <w:rPr>
          <w:rFonts w:ascii="Times New Roman" w:hAnsi="Times New Roman" w:cs="Times New Roman"/>
          <w:sz w:val="28"/>
          <w:szCs w:val="28"/>
          <w:lang w:val="uk-UA"/>
        </w:rPr>
        <w:t>’</w:t>
      </w:r>
      <w:r w:rsidRPr="0099311D">
        <w:rPr>
          <w:rFonts w:ascii="Times New Roman" w:hAnsi="Times New Roman" w:cs="Times New Roman"/>
          <w:sz w:val="28"/>
          <w:szCs w:val="28"/>
          <w:lang w:val="uk-UA"/>
        </w:rPr>
        <w:t xml:space="preserve">єкта любові, призводить до підвищення тривожності, створює перешкоди для самореалізації й особистісного росту. </w:t>
      </w:r>
    </w:p>
    <w:p w:rsidR="00DC6446" w:rsidRPr="0099311D" w:rsidRDefault="00DC6446" w:rsidP="0099311D">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Оптимістичний сценарій передбачає особистісний ріст в умовах реалізації міжособистісних відносин зі значущою людиною, зниження тривожності, формування особистісної незалежності</w:t>
      </w:r>
      <w:r w:rsidR="00BA048A">
        <w:rPr>
          <w:rFonts w:ascii="Times New Roman" w:hAnsi="Times New Roman" w:cs="Times New Roman"/>
          <w:sz w:val="28"/>
          <w:szCs w:val="28"/>
          <w:lang w:val="uk-UA"/>
        </w:rPr>
        <w:t xml:space="preserve"> </w:t>
      </w:r>
      <w:r w:rsidR="00BA048A" w:rsidRPr="004B710D">
        <w:rPr>
          <w:rFonts w:ascii="Times New Roman" w:hAnsi="Times New Roman" w:cs="Times New Roman"/>
          <w:sz w:val="28"/>
          <w:szCs w:val="28"/>
          <w:shd w:val="clear" w:color="auto" w:fill="FFFFFF"/>
          <w:lang w:val="uk-UA"/>
        </w:rPr>
        <w:t>[</w:t>
      </w:r>
      <w:r w:rsidR="00C27D94">
        <w:rPr>
          <w:rFonts w:ascii="Times New Roman" w:hAnsi="Times New Roman" w:cs="Times New Roman"/>
          <w:sz w:val="28"/>
          <w:szCs w:val="28"/>
          <w:shd w:val="clear" w:color="auto" w:fill="FFFFFF"/>
          <w:lang w:val="uk-UA"/>
        </w:rPr>
        <w:t>3</w:t>
      </w:r>
      <w:r w:rsidR="001D387A" w:rsidRPr="001D387A">
        <w:rPr>
          <w:rFonts w:ascii="Times New Roman" w:hAnsi="Times New Roman" w:cs="Times New Roman"/>
          <w:sz w:val="28"/>
          <w:szCs w:val="28"/>
          <w:shd w:val="clear" w:color="auto" w:fill="FFFFFF"/>
          <w:lang w:val="uk-UA"/>
        </w:rPr>
        <w:t>]</w:t>
      </w:r>
      <w:r w:rsidR="001D387A">
        <w:rPr>
          <w:rFonts w:ascii="Times New Roman" w:hAnsi="Times New Roman" w:cs="Times New Roman"/>
          <w:sz w:val="28"/>
          <w:szCs w:val="28"/>
          <w:shd w:val="clear" w:color="auto" w:fill="FFFFFF"/>
          <w:lang w:val="uk-UA"/>
        </w:rPr>
        <w:t xml:space="preserve">. </w:t>
      </w:r>
    </w:p>
    <w:p w:rsidR="00DC6446" w:rsidRPr="0099311D" w:rsidRDefault="00DC6446" w:rsidP="00971DAD">
      <w:pPr>
        <w:spacing w:after="0" w:line="360" w:lineRule="auto"/>
        <w:ind w:firstLine="708"/>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І. С. </w:t>
      </w:r>
      <w:proofErr w:type="spellStart"/>
      <w:r w:rsidRPr="0099311D">
        <w:rPr>
          <w:rFonts w:ascii="Times New Roman" w:hAnsi="Times New Roman" w:cs="Times New Roman"/>
          <w:sz w:val="28"/>
          <w:szCs w:val="28"/>
          <w:lang w:val="uk-UA"/>
        </w:rPr>
        <w:t>Кон</w:t>
      </w:r>
      <w:proofErr w:type="spellEnd"/>
      <w:r w:rsidRPr="0099311D">
        <w:rPr>
          <w:rFonts w:ascii="Times New Roman" w:hAnsi="Times New Roman" w:cs="Times New Roman"/>
          <w:sz w:val="28"/>
          <w:szCs w:val="28"/>
          <w:lang w:val="uk-UA"/>
        </w:rPr>
        <w:t xml:space="preserve"> виокремлює наступні шість видів любові:</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еротичну любов (любов-пристрасть) – висока інтенсивність почуття, пристрасне прагнення до повного фізичного контакту, володіння, єднання з партнером;</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гедоністичну любов – насолода, гра, флірт. Стосунки неглибокі, неміцні, зрада допускається, розлучення з партнером проходить легко й не залишає в душі переживань, що травмують;</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любов-дружбу – спокійну, теплу та надійну. Основна увага у відносинах любові-дружби перетворюється на емоційну підтримку, емпатію, пізнання партнера, взаємозбагачення через духовне й особисте спілкування. Любов-дружба ґрунтується на рівноправності й повазі один до одного;</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прагматичну любов – любов за розрахунком. Важливу роль у стосунках такої любові відіграють прагматичні цінності. Такі стосунки не відрізняються глибокими почуттями;</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lastRenderedPageBreak/>
        <w:t>– безкорисну любов – любов-самовіддачу, альтруїстичну любов – люблячий прагне віддавати, нічого не бажаючи брати на заміну;</w:t>
      </w:r>
    </w:p>
    <w:p w:rsidR="00DC6446" w:rsidRPr="003B502B" w:rsidRDefault="00DC6446" w:rsidP="0099311D">
      <w:pPr>
        <w:spacing w:after="0" w:line="360" w:lineRule="auto"/>
        <w:ind w:firstLine="709"/>
        <w:jc w:val="both"/>
        <w:rPr>
          <w:rFonts w:ascii="Times New Roman" w:hAnsi="Times New Roman" w:cs="Times New Roman"/>
          <w:sz w:val="28"/>
          <w:szCs w:val="28"/>
        </w:rPr>
      </w:pPr>
      <w:r w:rsidRPr="0099311D">
        <w:rPr>
          <w:rFonts w:ascii="Times New Roman" w:hAnsi="Times New Roman" w:cs="Times New Roman"/>
          <w:sz w:val="28"/>
          <w:szCs w:val="28"/>
          <w:lang w:val="uk-UA"/>
        </w:rPr>
        <w:t xml:space="preserve">– любов-манію – ірраціональну любов-одержимість, що характеризується прагненням до тотального володіння партнером. Особа партнера не виступає як самоцінність і поза стосунками взагалі не розглядається </w:t>
      </w:r>
      <w:r w:rsidR="003B502B" w:rsidRPr="00A52DDF">
        <w:rPr>
          <w:rFonts w:ascii="Times New Roman" w:hAnsi="Times New Roman" w:cs="Times New Roman"/>
          <w:sz w:val="28"/>
          <w:szCs w:val="28"/>
          <w:shd w:val="clear" w:color="auto" w:fill="FFFFFF"/>
        </w:rPr>
        <w:t>[1</w:t>
      </w:r>
      <w:r w:rsidR="00C27D94">
        <w:rPr>
          <w:rFonts w:ascii="Times New Roman" w:hAnsi="Times New Roman" w:cs="Times New Roman"/>
          <w:sz w:val="28"/>
          <w:szCs w:val="28"/>
          <w:shd w:val="clear" w:color="auto" w:fill="FFFFFF"/>
        </w:rPr>
        <w:t>4</w:t>
      </w:r>
      <w:r w:rsidR="003B502B" w:rsidRPr="00A52DDF">
        <w:rPr>
          <w:rFonts w:ascii="Times New Roman" w:hAnsi="Times New Roman" w:cs="Times New Roman"/>
          <w:sz w:val="28"/>
          <w:szCs w:val="28"/>
          <w:shd w:val="clear" w:color="auto" w:fill="FFFFFF"/>
        </w:rPr>
        <w:t xml:space="preserve">, </w:t>
      </w:r>
      <w:r w:rsidR="003B502B">
        <w:rPr>
          <w:rFonts w:ascii="Times New Roman" w:hAnsi="Times New Roman" w:cs="Times New Roman"/>
          <w:sz w:val="28"/>
          <w:szCs w:val="28"/>
          <w:shd w:val="clear" w:color="auto" w:fill="FFFFFF"/>
          <w:lang w:val="en-US"/>
        </w:rPr>
        <w:t>c</w:t>
      </w:r>
      <w:r w:rsidR="003B502B" w:rsidRPr="00A52DDF">
        <w:rPr>
          <w:rFonts w:ascii="Times New Roman" w:hAnsi="Times New Roman" w:cs="Times New Roman"/>
          <w:sz w:val="28"/>
          <w:szCs w:val="28"/>
          <w:shd w:val="clear" w:color="auto" w:fill="FFFFFF"/>
        </w:rPr>
        <w:t xml:space="preserve">. </w:t>
      </w:r>
      <w:proofErr w:type="gramStart"/>
      <w:r w:rsidR="003B502B" w:rsidRPr="003B502B">
        <w:rPr>
          <w:rFonts w:ascii="Times New Roman" w:hAnsi="Times New Roman" w:cs="Times New Roman"/>
          <w:sz w:val="28"/>
          <w:szCs w:val="28"/>
          <w:shd w:val="clear" w:color="auto" w:fill="FFFFFF"/>
        </w:rPr>
        <w:t>266].</w:t>
      </w:r>
      <w:proofErr w:type="gramEnd"/>
    </w:p>
    <w:p w:rsidR="00DC6446" w:rsidRPr="00AA6B7C" w:rsidRDefault="00DC6446" w:rsidP="00043E83">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В рамках однієї з найбільш розроблених </w:t>
      </w:r>
      <w:proofErr w:type="spellStart"/>
      <w:r w:rsidRPr="0099311D">
        <w:rPr>
          <w:rFonts w:ascii="Times New Roman" w:hAnsi="Times New Roman" w:cs="Times New Roman"/>
          <w:sz w:val="28"/>
          <w:szCs w:val="28"/>
          <w:lang w:val="uk-UA"/>
        </w:rPr>
        <w:t>типологій</w:t>
      </w:r>
      <w:proofErr w:type="spellEnd"/>
      <w:r w:rsidRPr="0099311D">
        <w:rPr>
          <w:rFonts w:ascii="Times New Roman" w:hAnsi="Times New Roman" w:cs="Times New Roman"/>
          <w:sz w:val="28"/>
          <w:szCs w:val="28"/>
          <w:lang w:val="uk-UA"/>
        </w:rPr>
        <w:t xml:space="preserve"> любові виділяється шість психологічних установок щодо любові, які п</w:t>
      </w:r>
      <w:r w:rsidR="00AA6B7C">
        <w:rPr>
          <w:rFonts w:ascii="Times New Roman" w:hAnsi="Times New Roman" w:cs="Times New Roman"/>
          <w:sz w:val="28"/>
          <w:szCs w:val="28"/>
          <w:lang w:val="uk-UA"/>
        </w:rPr>
        <w:t>означаються грецькими термінами</w:t>
      </w:r>
      <w:r w:rsidR="00AA6B7C" w:rsidRPr="00A0235A">
        <w:rPr>
          <w:rFonts w:ascii="Times New Roman" w:hAnsi="Times New Roman" w:cs="Times New Roman"/>
          <w:sz w:val="28"/>
          <w:szCs w:val="28"/>
          <w:lang w:val="uk-UA"/>
        </w:rPr>
        <w:t>:</w:t>
      </w:r>
      <w:r w:rsidRPr="00A0235A">
        <w:rPr>
          <w:rFonts w:ascii="Times New Roman" w:hAnsi="Times New Roman" w:cs="Times New Roman"/>
          <w:sz w:val="28"/>
          <w:szCs w:val="28"/>
          <w:lang w:val="uk-UA"/>
        </w:rPr>
        <w:t xml:space="preserve"> </w:t>
      </w:r>
      <w:r w:rsidR="00AA6B7C" w:rsidRPr="00A0235A">
        <w:rPr>
          <w:rFonts w:ascii="Times New Roman" w:hAnsi="Times New Roman" w:cs="Times New Roman"/>
          <w:sz w:val="28"/>
          <w:szCs w:val="28"/>
          <w:lang w:val="uk-UA"/>
        </w:rPr>
        <w:t>е</w:t>
      </w:r>
      <w:r w:rsidR="00F513B1" w:rsidRPr="00A0235A">
        <w:rPr>
          <w:rFonts w:ascii="Times New Roman" w:hAnsi="Times New Roman" w:cs="Times New Roman"/>
          <w:sz w:val="28"/>
          <w:szCs w:val="28"/>
          <w:lang w:val="uk-UA"/>
        </w:rPr>
        <w:t>рос хар</w:t>
      </w:r>
      <w:r w:rsidR="00043E83" w:rsidRPr="00A0235A">
        <w:rPr>
          <w:rFonts w:ascii="Times New Roman" w:hAnsi="Times New Roman" w:cs="Times New Roman"/>
          <w:sz w:val="28"/>
          <w:szCs w:val="28"/>
          <w:lang w:val="uk-UA"/>
        </w:rPr>
        <w:t xml:space="preserve">актеризується як чуттєва любов; </w:t>
      </w:r>
      <w:proofErr w:type="spellStart"/>
      <w:r w:rsidR="00043E83" w:rsidRPr="00A0235A">
        <w:rPr>
          <w:rFonts w:ascii="Times New Roman" w:hAnsi="Times New Roman" w:cs="Times New Roman"/>
          <w:sz w:val="28"/>
          <w:szCs w:val="28"/>
          <w:lang w:val="uk-UA"/>
        </w:rPr>
        <w:t>лю</w:t>
      </w:r>
      <w:r w:rsidRPr="00A0235A">
        <w:rPr>
          <w:rFonts w:ascii="Times New Roman" w:hAnsi="Times New Roman" w:cs="Times New Roman"/>
          <w:sz w:val="28"/>
          <w:szCs w:val="28"/>
          <w:lang w:val="uk-UA"/>
        </w:rPr>
        <w:t>дус</w:t>
      </w:r>
      <w:proofErr w:type="spellEnd"/>
      <w:r w:rsidR="00F513B1" w:rsidRPr="00A0235A">
        <w:rPr>
          <w:rFonts w:ascii="Times New Roman" w:hAnsi="Times New Roman" w:cs="Times New Roman"/>
          <w:sz w:val="28"/>
          <w:szCs w:val="28"/>
          <w:lang w:val="uk-UA"/>
        </w:rPr>
        <w:t xml:space="preserve"> –</w:t>
      </w:r>
      <w:r w:rsidRPr="00A0235A">
        <w:rPr>
          <w:rFonts w:ascii="Times New Roman" w:hAnsi="Times New Roman" w:cs="Times New Roman"/>
          <w:sz w:val="28"/>
          <w:szCs w:val="28"/>
          <w:lang w:val="uk-UA"/>
        </w:rPr>
        <w:t xml:space="preserve"> любов як </w:t>
      </w:r>
      <w:r w:rsidR="00F513B1" w:rsidRPr="00A0235A">
        <w:rPr>
          <w:rFonts w:ascii="Times New Roman" w:hAnsi="Times New Roman" w:cs="Times New Roman"/>
          <w:sz w:val="28"/>
          <w:szCs w:val="28"/>
          <w:lang w:val="uk-UA"/>
        </w:rPr>
        <w:t xml:space="preserve">безвідповідальна </w:t>
      </w:r>
      <w:r w:rsidR="00043E83" w:rsidRPr="00A0235A">
        <w:rPr>
          <w:rFonts w:ascii="Times New Roman" w:hAnsi="Times New Roman" w:cs="Times New Roman"/>
          <w:sz w:val="28"/>
          <w:szCs w:val="28"/>
          <w:lang w:val="uk-UA"/>
        </w:rPr>
        <w:t xml:space="preserve">гра; </w:t>
      </w:r>
      <w:r w:rsidR="00AA6B7C" w:rsidRPr="00A0235A">
        <w:rPr>
          <w:rFonts w:ascii="Times New Roman" w:hAnsi="Times New Roman" w:cs="Times New Roman"/>
          <w:sz w:val="28"/>
          <w:szCs w:val="28"/>
          <w:lang w:val="uk-UA"/>
        </w:rPr>
        <w:t>м</w:t>
      </w:r>
      <w:r w:rsidRPr="00A0235A">
        <w:rPr>
          <w:rFonts w:ascii="Times New Roman" w:hAnsi="Times New Roman" w:cs="Times New Roman"/>
          <w:sz w:val="28"/>
          <w:szCs w:val="28"/>
          <w:lang w:val="uk-UA"/>
        </w:rPr>
        <w:t>анія – це одержи</w:t>
      </w:r>
      <w:r w:rsidR="00043E83" w:rsidRPr="00A0235A">
        <w:rPr>
          <w:rFonts w:ascii="Times New Roman" w:hAnsi="Times New Roman" w:cs="Times New Roman"/>
          <w:sz w:val="28"/>
          <w:szCs w:val="28"/>
          <w:lang w:val="uk-UA"/>
        </w:rPr>
        <w:t xml:space="preserve">мість, пристрасність і ревнощі; </w:t>
      </w:r>
      <w:proofErr w:type="spellStart"/>
      <w:r w:rsidR="00AA6B7C" w:rsidRPr="00A0235A">
        <w:rPr>
          <w:rFonts w:ascii="Times New Roman" w:hAnsi="Times New Roman" w:cs="Times New Roman"/>
          <w:sz w:val="28"/>
          <w:szCs w:val="28"/>
          <w:lang w:val="uk-UA"/>
        </w:rPr>
        <w:t>п</w:t>
      </w:r>
      <w:r w:rsidRPr="00A0235A">
        <w:rPr>
          <w:rFonts w:ascii="Times New Roman" w:hAnsi="Times New Roman" w:cs="Times New Roman"/>
          <w:sz w:val="28"/>
          <w:szCs w:val="28"/>
          <w:lang w:val="uk-UA"/>
        </w:rPr>
        <w:t>рагма</w:t>
      </w:r>
      <w:proofErr w:type="spellEnd"/>
      <w:r w:rsidR="00F513B1" w:rsidRPr="00A0235A">
        <w:rPr>
          <w:rFonts w:ascii="Times New Roman" w:hAnsi="Times New Roman" w:cs="Times New Roman"/>
          <w:sz w:val="28"/>
          <w:szCs w:val="28"/>
          <w:lang w:val="uk-UA"/>
        </w:rPr>
        <w:t xml:space="preserve"> розкриває </w:t>
      </w:r>
      <w:r w:rsidRPr="00A0235A">
        <w:rPr>
          <w:rFonts w:ascii="Times New Roman" w:hAnsi="Times New Roman" w:cs="Times New Roman"/>
          <w:sz w:val="28"/>
          <w:szCs w:val="28"/>
          <w:lang w:val="uk-UA"/>
        </w:rPr>
        <w:t>практичний стиль любові</w:t>
      </w:r>
      <w:r w:rsidR="00F513B1" w:rsidRPr="00A0235A">
        <w:rPr>
          <w:rFonts w:ascii="Times New Roman" w:hAnsi="Times New Roman" w:cs="Times New Roman"/>
          <w:sz w:val="28"/>
          <w:szCs w:val="28"/>
          <w:lang w:val="uk-UA"/>
        </w:rPr>
        <w:t xml:space="preserve"> за певними критеріями</w:t>
      </w:r>
      <w:r w:rsidR="00043E83" w:rsidRPr="00A0235A">
        <w:rPr>
          <w:rFonts w:ascii="Times New Roman" w:hAnsi="Times New Roman" w:cs="Times New Roman"/>
          <w:sz w:val="28"/>
          <w:szCs w:val="28"/>
          <w:lang w:val="uk-UA"/>
        </w:rPr>
        <w:t xml:space="preserve">; </w:t>
      </w:r>
      <w:proofErr w:type="spellStart"/>
      <w:r w:rsidR="00AA6B7C" w:rsidRPr="00A0235A">
        <w:rPr>
          <w:rFonts w:ascii="Times New Roman" w:hAnsi="Times New Roman" w:cs="Times New Roman"/>
          <w:sz w:val="28"/>
          <w:szCs w:val="28"/>
          <w:lang w:val="uk-UA"/>
        </w:rPr>
        <w:t>а</w:t>
      </w:r>
      <w:r w:rsidR="00F513B1" w:rsidRPr="00A0235A">
        <w:rPr>
          <w:rFonts w:ascii="Times New Roman" w:hAnsi="Times New Roman" w:cs="Times New Roman"/>
          <w:sz w:val="28"/>
          <w:szCs w:val="28"/>
          <w:lang w:val="uk-UA"/>
        </w:rPr>
        <w:t>гап</w:t>
      </w:r>
      <w:r w:rsidR="00043E83" w:rsidRPr="00A0235A">
        <w:rPr>
          <w:rFonts w:ascii="Times New Roman" w:hAnsi="Times New Roman" w:cs="Times New Roman"/>
          <w:sz w:val="28"/>
          <w:szCs w:val="28"/>
          <w:lang w:val="uk-UA"/>
        </w:rPr>
        <w:t>е</w:t>
      </w:r>
      <w:proofErr w:type="spellEnd"/>
      <w:r w:rsidR="00F513B1" w:rsidRPr="00A0235A">
        <w:rPr>
          <w:rFonts w:ascii="Times New Roman" w:hAnsi="Times New Roman" w:cs="Times New Roman"/>
          <w:sz w:val="28"/>
          <w:szCs w:val="28"/>
          <w:lang w:val="uk-UA"/>
        </w:rPr>
        <w:t xml:space="preserve"> </w:t>
      </w:r>
      <w:r w:rsidRPr="00A0235A">
        <w:rPr>
          <w:rFonts w:ascii="Times New Roman" w:hAnsi="Times New Roman" w:cs="Times New Roman"/>
          <w:sz w:val="28"/>
          <w:szCs w:val="28"/>
          <w:lang w:val="uk-UA"/>
        </w:rPr>
        <w:t xml:space="preserve">– це </w:t>
      </w:r>
      <w:r w:rsidR="00F513B1" w:rsidRPr="00A0235A">
        <w:rPr>
          <w:rFonts w:ascii="Times New Roman" w:hAnsi="Times New Roman" w:cs="Times New Roman"/>
          <w:sz w:val="28"/>
          <w:szCs w:val="28"/>
          <w:lang w:val="uk-UA"/>
        </w:rPr>
        <w:t>альтруїстичний підхід до любові</w:t>
      </w:r>
      <w:r w:rsidR="00043E83" w:rsidRPr="00A0235A">
        <w:rPr>
          <w:rFonts w:ascii="Times New Roman" w:hAnsi="Times New Roman" w:cs="Times New Roman"/>
          <w:sz w:val="28"/>
          <w:szCs w:val="28"/>
          <w:lang w:val="uk-UA"/>
        </w:rPr>
        <w:t xml:space="preserve">; </w:t>
      </w:r>
      <w:proofErr w:type="spellStart"/>
      <w:r w:rsidR="00AA6B7C" w:rsidRPr="00A0235A">
        <w:rPr>
          <w:rFonts w:ascii="Times New Roman" w:hAnsi="Times New Roman" w:cs="Times New Roman"/>
          <w:sz w:val="28"/>
          <w:szCs w:val="28"/>
          <w:lang w:val="uk-UA"/>
        </w:rPr>
        <w:t>с</w:t>
      </w:r>
      <w:r w:rsidRPr="00A0235A">
        <w:rPr>
          <w:rFonts w:ascii="Times New Roman" w:hAnsi="Times New Roman" w:cs="Times New Roman"/>
          <w:sz w:val="28"/>
          <w:szCs w:val="28"/>
          <w:lang w:val="uk-UA"/>
        </w:rPr>
        <w:t>торге</w:t>
      </w:r>
      <w:proofErr w:type="spellEnd"/>
      <w:r w:rsidRPr="00A0235A">
        <w:rPr>
          <w:rFonts w:ascii="Times New Roman" w:hAnsi="Times New Roman" w:cs="Times New Roman"/>
          <w:sz w:val="28"/>
          <w:szCs w:val="28"/>
          <w:lang w:val="uk-UA"/>
        </w:rPr>
        <w:t xml:space="preserve"> </w:t>
      </w:r>
      <w:r w:rsidRPr="00AA6B7C">
        <w:rPr>
          <w:rFonts w:ascii="Times New Roman" w:hAnsi="Times New Roman" w:cs="Times New Roman"/>
          <w:b/>
          <w:sz w:val="28"/>
          <w:szCs w:val="28"/>
          <w:lang w:val="uk-UA"/>
        </w:rPr>
        <w:t>–</w:t>
      </w:r>
      <w:r w:rsidRPr="00AA6B7C">
        <w:rPr>
          <w:rFonts w:ascii="Times New Roman" w:hAnsi="Times New Roman" w:cs="Times New Roman"/>
          <w:sz w:val="28"/>
          <w:szCs w:val="28"/>
          <w:lang w:val="uk-UA"/>
        </w:rPr>
        <w:t xml:space="preserve"> це стиль любові, заснованої на сильній і міцній дружбі </w:t>
      </w:r>
      <w:r w:rsidR="001D387A" w:rsidRPr="00AA6B7C">
        <w:rPr>
          <w:rFonts w:ascii="Times New Roman" w:hAnsi="Times New Roman" w:cs="Times New Roman"/>
          <w:sz w:val="28"/>
          <w:szCs w:val="28"/>
        </w:rPr>
        <w:t>[3</w:t>
      </w:r>
      <w:r w:rsidR="00C27D94" w:rsidRPr="00AA6B7C">
        <w:rPr>
          <w:rFonts w:ascii="Times New Roman" w:hAnsi="Times New Roman" w:cs="Times New Roman"/>
          <w:sz w:val="28"/>
          <w:szCs w:val="28"/>
        </w:rPr>
        <w:t>2</w:t>
      </w:r>
      <w:r w:rsidR="001D387A" w:rsidRPr="00AA6B7C">
        <w:rPr>
          <w:rFonts w:ascii="Times New Roman" w:hAnsi="Times New Roman" w:cs="Times New Roman"/>
          <w:sz w:val="28"/>
          <w:szCs w:val="28"/>
        </w:rPr>
        <w:t xml:space="preserve">, </w:t>
      </w:r>
      <w:r w:rsidR="001D387A" w:rsidRPr="00AA6B7C">
        <w:rPr>
          <w:rFonts w:ascii="Times New Roman" w:hAnsi="Times New Roman" w:cs="Times New Roman"/>
          <w:sz w:val="28"/>
          <w:szCs w:val="28"/>
          <w:lang w:val="en-US"/>
        </w:rPr>
        <w:t>c</w:t>
      </w:r>
      <w:r w:rsidR="001D387A" w:rsidRPr="00AA6B7C">
        <w:rPr>
          <w:rFonts w:ascii="Times New Roman" w:hAnsi="Times New Roman" w:cs="Times New Roman"/>
          <w:sz w:val="28"/>
          <w:szCs w:val="28"/>
        </w:rPr>
        <w:t xml:space="preserve">. </w:t>
      </w:r>
      <w:proofErr w:type="gramStart"/>
      <w:r w:rsidR="00C27D94" w:rsidRPr="00AA6B7C">
        <w:rPr>
          <w:rFonts w:ascii="Times New Roman" w:hAnsi="Times New Roman" w:cs="Times New Roman"/>
          <w:sz w:val="28"/>
          <w:szCs w:val="28"/>
        </w:rPr>
        <w:t>69</w:t>
      </w:r>
      <w:r w:rsidR="001D387A" w:rsidRPr="00AA6B7C">
        <w:rPr>
          <w:rFonts w:ascii="Times New Roman" w:hAnsi="Times New Roman" w:cs="Times New Roman"/>
          <w:sz w:val="28"/>
          <w:szCs w:val="28"/>
        </w:rPr>
        <w:t>]</w:t>
      </w:r>
      <w:r w:rsidR="004B710D" w:rsidRPr="00AA6B7C">
        <w:rPr>
          <w:rFonts w:ascii="Times New Roman" w:hAnsi="Times New Roman" w:cs="Times New Roman"/>
          <w:sz w:val="28"/>
          <w:szCs w:val="28"/>
          <w:lang w:val="uk-UA"/>
        </w:rPr>
        <w:t>.</w:t>
      </w:r>
      <w:proofErr w:type="gramEnd"/>
    </w:p>
    <w:p w:rsidR="00AA6B7C" w:rsidRDefault="001B429C" w:rsidP="001B429C">
      <w:pPr>
        <w:spacing w:after="0" w:line="360" w:lineRule="auto"/>
        <w:ind w:firstLine="709"/>
        <w:jc w:val="both"/>
        <w:rPr>
          <w:rFonts w:ascii="Times New Roman" w:hAnsi="Times New Roman" w:cs="Times New Roman"/>
          <w:sz w:val="28"/>
          <w:szCs w:val="28"/>
        </w:rPr>
      </w:pPr>
      <w:r w:rsidRPr="001B429C">
        <w:rPr>
          <w:rFonts w:ascii="Times New Roman" w:hAnsi="Times New Roman" w:cs="Times New Roman"/>
          <w:sz w:val="28"/>
          <w:szCs w:val="28"/>
          <w:lang w:val="uk-UA"/>
        </w:rPr>
        <w:t>Форми прояву любові</w:t>
      </w:r>
      <w:r w:rsidR="00DC6446" w:rsidRPr="0099311D">
        <w:rPr>
          <w:rFonts w:ascii="Times New Roman" w:hAnsi="Times New Roman" w:cs="Times New Roman"/>
          <w:sz w:val="28"/>
          <w:szCs w:val="28"/>
          <w:lang w:val="uk-UA"/>
        </w:rPr>
        <w:t xml:space="preserve"> до протилежної статі проявляється як внутрішніми змінами в організмі люблячої людини, так і зовнішніми проявами у формі підвищеної дбай</w:t>
      </w:r>
      <w:r w:rsidR="00A52DDF">
        <w:rPr>
          <w:rFonts w:ascii="Times New Roman" w:hAnsi="Times New Roman" w:cs="Times New Roman"/>
          <w:sz w:val="28"/>
          <w:szCs w:val="28"/>
          <w:lang w:val="uk-UA"/>
        </w:rPr>
        <w:t xml:space="preserve">ливості, уважності до партнера </w:t>
      </w:r>
      <w:r w:rsidR="00A52DDF" w:rsidRPr="00A52DDF">
        <w:rPr>
          <w:rFonts w:ascii="Times New Roman" w:hAnsi="Times New Roman" w:cs="Times New Roman"/>
          <w:sz w:val="28"/>
          <w:szCs w:val="28"/>
          <w:lang w:val="uk-UA"/>
        </w:rPr>
        <w:t>[</w:t>
      </w:r>
      <w:r w:rsidR="00C27D94">
        <w:rPr>
          <w:rFonts w:ascii="Times New Roman" w:hAnsi="Times New Roman" w:cs="Times New Roman"/>
          <w:sz w:val="28"/>
          <w:szCs w:val="28"/>
          <w:lang w:val="uk-UA"/>
        </w:rPr>
        <w:t>6</w:t>
      </w:r>
      <w:r w:rsidR="00A52DDF" w:rsidRPr="00A52DDF">
        <w:rPr>
          <w:rFonts w:ascii="Times New Roman" w:hAnsi="Times New Roman" w:cs="Times New Roman"/>
          <w:sz w:val="28"/>
          <w:szCs w:val="28"/>
          <w:lang w:val="uk-UA"/>
        </w:rPr>
        <w:t>]</w:t>
      </w:r>
      <w:r w:rsidR="00A52DDF" w:rsidRPr="00A52DDF">
        <w:rPr>
          <w:rFonts w:ascii="Times New Roman" w:hAnsi="Times New Roman" w:cs="Times New Roman"/>
          <w:sz w:val="28"/>
          <w:szCs w:val="28"/>
        </w:rPr>
        <w:t xml:space="preserve">. </w:t>
      </w:r>
    </w:p>
    <w:p w:rsidR="00DC6446" w:rsidRPr="0099311D" w:rsidRDefault="00F6503B" w:rsidP="001B42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DC6446" w:rsidRPr="0099311D">
        <w:rPr>
          <w:rFonts w:ascii="Times New Roman" w:hAnsi="Times New Roman" w:cs="Times New Roman"/>
          <w:sz w:val="28"/>
          <w:szCs w:val="28"/>
          <w:lang w:val="uk-UA"/>
        </w:rPr>
        <w:t>к правило, всі прояви любові ділять на три великі групи:</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Словесні (зовнішні) прояви любові. Ця група включає словесні (вербальні) прояви любові в формі ласкавих звернень і побажань, різного роду похвали, словесного прояву почуттів (слова про любов), гармонійний перебіг розмови на загальні цікаві теми</w:t>
      </w:r>
      <w:r w:rsidR="008939FC" w:rsidRPr="008939FC">
        <w:rPr>
          <w:rFonts w:ascii="Times New Roman" w:hAnsi="Times New Roman" w:cs="Times New Roman"/>
          <w:sz w:val="28"/>
          <w:szCs w:val="28"/>
          <w:lang w:val="uk-UA"/>
        </w:rPr>
        <w:t xml:space="preserve"> [36]</w:t>
      </w:r>
      <w:r w:rsidRPr="0099311D">
        <w:rPr>
          <w:rFonts w:ascii="Times New Roman" w:hAnsi="Times New Roman" w:cs="Times New Roman"/>
          <w:sz w:val="28"/>
          <w:szCs w:val="28"/>
          <w:lang w:val="uk-UA"/>
        </w:rPr>
        <w:t>.</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Група поза словесних проявів любові. Це прояви любові у формі певних дій і включають в себе подарунки для коханої людини, тілесний контакт (обійми, поцілунки, посмішка, інтимні відносини та ін.</w:t>
      </w:r>
      <w:r w:rsidR="00A52DDF">
        <w:rPr>
          <w:rFonts w:ascii="Times New Roman" w:hAnsi="Times New Roman" w:cs="Times New Roman"/>
          <w:sz w:val="28"/>
          <w:szCs w:val="28"/>
          <w:lang w:val="uk-UA"/>
        </w:rPr>
        <w:t>) [</w:t>
      </w:r>
      <w:r w:rsidR="00C27D94">
        <w:rPr>
          <w:rFonts w:ascii="Times New Roman" w:hAnsi="Times New Roman" w:cs="Times New Roman"/>
          <w:sz w:val="28"/>
          <w:szCs w:val="28"/>
          <w:lang w:val="uk-UA"/>
        </w:rPr>
        <w:t>12</w:t>
      </w:r>
      <w:r w:rsidR="00A52DDF">
        <w:rPr>
          <w:rFonts w:ascii="Times New Roman" w:hAnsi="Times New Roman" w:cs="Times New Roman"/>
          <w:sz w:val="28"/>
          <w:szCs w:val="28"/>
          <w:lang w:val="uk-UA"/>
        </w:rPr>
        <w:t xml:space="preserve">]. </w:t>
      </w:r>
    </w:p>
    <w:p w:rsidR="00DC6446" w:rsidRPr="001D387A"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Змішані прояви любові, які містять перші дві форми проявів – надання допомоги в чому-небудь, обіцянки і їх виконання, візити в гості до друзів коханої людини, спільне виконання будь-яких справ</w:t>
      </w:r>
      <w:r w:rsidR="00BA048A">
        <w:rPr>
          <w:rFonts w:ascii="Times New Roman" w:hAnsi="Times New Roman" w:cs="Times New Roman"/>
          <w:sz w:val="28"/>
          <w:szCs w:val="28"/>
          <w:lang w:val="uk-UA"/>
        </w:rPr>
        <w:t xml:space="preserve"> </w:t>
      </w:r>
      <w:r w:rsidR="001D387A" w:rsidRPr="001D387A">
        <w:rPr>
          <w:rFonts w:ascii="Times New Roman" w:hAnsi="Times New Roman" w:cs="Times New Roman"/>
          <w:sz w:val="28"/>
          <w:szCs w:val="28"/>
          <w:shd w:val="clear" w:color="auto" w:fill="FFFFFF"/>
          <w:lang w:val="uk-UA"/>
        </w:rPr>
        <w:t>[</w:t>
      </w:r>
      <w:r w:rsidR="00C27D94">
        <w:rPr>
          <w:rFonts w:ascii="Times New Roman" w:hAnsi="Times New Roman" w:cs="Times New Roman"/>
          <w:sz w:val="28"/>
          <w:szCs w:val="28"/>
          <w:shd w:val="clear" w:color="auto" w:fill="FFFFFF"/>
          <w:lang w:val="uk-UA"/>
        </w:rPr>
        <w:t>25</w:t>
      </w:r>
      <w:r w:rsidR="001D387A" w:rsidRPr="001D387A">
        <w:rPr>
          <w:rFonts w:ascii="Times New Roman" w:hAnsi="Times New Roman" w:cs="Times New Roman"/>
          <w:sz w:val="28"/>
          <w:szCs w:val="28"/>
          <w:shd w:val="clear" w:color="auto" w:fill="FFFFFF"/>
          <w:lang w:val="uk-UA"/>
        </w:rPr>
        <w:t>]</w:t>
      </w:r>
      <w:r w:rsidR="001D387A">
        <w:rPr>
          <w:rFonts w:ascii="Times New Roman" w:hAnsi="Times New Roman" w:cs="Times New Roman"/>
          <w:sz w:val="28"/>
          <w:szCs w:val="28"/>
          <w:shd w:val="clear" w:color="auto" w:fill="FFFFFF"/>
          <w:lang w:val="uk-UA"/>
        </w:rPr>
        <w:t xml:space="preserve">. </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p>
    <w:p w:rsidR="00DC6446" w:rsidRPr="0099311D" w:rsidRDefault="00DC6446" w:rsidP="0099311D">
      <w:pPr>
        <w:spacing w:after="0" w:line="360" w:lineRule="auto"/>
        <w:ind w:firstLine="709"/>
        <w:jc w:val="both"/>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t>1.2</w:t>
      </w:r>
      <w:r w:rsidR="0013000D">
        <w:rPr>
          <w:rFonts w:ascii="Times New Roman" w:eastAsia="Times New Roman" w:hAnsi="Times New Roman" w:cs="Times New Roman"/>
          <w:b/>
          <w:sz w:val="28"/>
          <w:szCs w:val="28"/>
          <w:lang w:val="uk-UA" w:eastAsia="ru-RU"/>
        </w:rPr>
        <w:t>.</w:t>
      </w:r>
      <w:r w:rsidRPr="0099311D">
        <w:rPr>
          <w:rFonts w:ascii="Times New Roman" w:eastAsia="Times New Roman" w:hAnsi="Times New Roman" w:cs="Times New Roman"/>
          <w:b/>
          <w:sz w:val="28"/>
          <w:szCs w:val="28"/>
          <w:lang w:val="uk-UA" w:eastAsia="ru-RU"/>
        </w:rPr>
        <w:t xml:space="preserve"> Розкриття поняття «характер» та «акцентуації характеру»</w:t>
      </w:r>
    </w:p>
    <w:p w:rsidR="00DC6446" w:rsidRPr="0099311D" w:rsidRDefault="00DC6446" w:rsidP="0099311D">
      <w:pPr>
        <w:spacing w:after="0" w:line="360" w:lineRule="auto"/>
        <w:ind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У психології поняття «характер» (з грецької «друк», «карбування») означає сукупність стійких індивідуальних особливостей особистості, які </w:t>
      </w:r>
      <w:r w:rsidRPr="0099311D">
        <w:rPr>
          <w:rFonts w:ascii="Times New Roman" w:hAnsi="Times New Roman" w:cs="Times New Roman"/>
          <w:sz w:val="28"/>
          <w:szCs w:val="28"/>
          <w:lang w:val="uk-UA"/>
        </w:rPr>
        <w:lastRenderedPageBreak/>
        <w:t>складаються і виявляються в діяльності і спілкуванні, обумовлюючи типові для неї способи пове</w:t>
      </w:r>
      <w:r w:rsidR="00F6503B">
        <w:rPr>
          <w:rFonts w:ascii="Times New Roman" w:hAnsi="Times New Roman" w:cs="Times New Roman"/>
          <w:sz w:val="28"/>
          <w:szCs w:val="28"/>
          <w:lang w:val="uk-UA"/>
        </w:rPr>
        <w:t>дінки</w:t>
      </w:r>
      <w:r w:rsidRPr="0099311D">
        <w:rPr>
          <w:rFonts w:ascii="Times New Roman" w:hAnsi="Times New Roman" w:cs="Times New Roman"/>
          <w:sz w:val="28"/>
          <w:szCs w:val="28"/>
          <w:lang w:val="uk-UA"/>
        </w:rPr>
        <w:t xml:space="preserve"> </w:t>
      </w:r>
      <w:r w:rsidR="00F6503B" w:rsidRPr="00F6503B">
        <w:rPr>
          <w:rFonts w:ascii="Times New Roman" w:eastAsia="Times New Roman" w:hAnsi="Times New Roman" w:cs="Times New Roman"/>
          <w:bCs/>
          <w:spacing w:val="-3"/>
          <w:sz w:val="28"/>
          <w:szCs w:val="28"/>
          <w:lang w:val="uk-UA" w:eastAsia="ru-RU"/>
        </w:rPr>
        <w:t>[18</w:t>
      </w:r>
      <w:r w:rsidR="00651114">
        <w:rPr>
          <w:rFonts w:ascii="Times New Roman" w:eastAsia="Times New Roman" w:hAnsi="Times New Roman" w:cs="Times New Roman"/>
          <w:bCs/>
          <w:spacing w:val="-3"/>
          <w:sz w:val="28"/>
          <w:szCs w:val="28"/>
          <w:lang w:val="uk-UA" w:eastAsia="ru-RU"/>
        </w:rPr>
        <w:t>, с. 48</w:t>
      </w:r>
      <w:r w:rsidR="00F6503B" w:rsidRPr="00F6503B">
        <w:rPr>
          <w:rFonts w:ascii="Times New Roman" w:eastAsia="Times New Roman" w:hAnsi="Times New Roman" w:cs="Times New Roman"/>
          <w:bCs/>
          <w:spacing w:val="-3"/>
          <w:sz w:val="28"/>
          <w:szCs w:val="28"/>
          <w:lang w:val="uk-UA" w:eastAsia="ru-RU"/>
        </w:rPr>
        <w:t xml:space="preserve">]. </w:t>
      </w:r>
      <w:r w:rsidRPr="0099311D">
        <w:rPr>
          <w:rFonts w:ascii="Times New Roman" w:hAnsi="Times New Roman" w:cs="Times New Roman"/>
          <w:sz w:val="28"/>
          <w:szCs w:val="28"/>
          <w:lang w:val="uk-UA"/>
        </w:rPr>
        <w:t>Сучасна характерологія поділяється на три напрямки:</w:t>
      </w:r>
    </w:p>
    <w:p w:rsidR="00DC6446" w:rsidRPr="0099311D" w:rsidRDefault="00DC6446" w:rsidP="0099311D">
      <w:pPr>
        <w:pStyle w:val="a3"/>
        <w:numPr>
          <w:ilvl w:val="0"/>
          <w:numId w:val="8"/>
        </w:numPr>
        <w:spacing w:after="0" w:line="360" w:lineRule="auto"/>
        <w:ind w:left="0"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конституційно-біологічна (Е. </w:t>
      </w:r>
      <w:proofErr w:type="spellStart"/>
      <w:r w:rsidRPr="0099311D">
        <w:rPr>
          <w:rFonts w:ascii="Times New Roman" w:hAnsi="Times New Roman" w:cs="Times New Roman"/>
          <w:sz w:val="28"/>
          <w:szCs w:val="28"/>
          <w:lang w:val="uk-UA"/>
        </w:rPr>
        <w:t>Кречмер</w:t>
      </w:r>
      <w:proofErr w:type="spellEnd"/>
      <w:r w:rsidRPr="0099311D">
        <w:rPr>
          <w:rFonts w:ascii="Times New Roman" w:hAnsi="Times New Roman" w:cs="Times New Roman"/>
          <w:sz w:val="28"/>
          <w:szCs w:val="28"/>
          <w:lang w:val="uk-UA"/>
        </w:rPr>
        <w:t>). Характер зводиться до суми конституції і темпераменту</w:t>
      </w:r>
      <w:r w:rsidR="00651114">
        <w:rPr>
          <w:rFonts w:ascii="Times New Roman" w:hAnsi="Times New Roman" w:cs="Times New Roman"/>
          <w:sz w:val="28"/>
          <w:szCs w:val="28"/>
          <w:lang w:val="uk-UA"/>
        </w:rPr>
        <w:t xml:space="preserve"> </w:t>
      </w:r>
      <w:r w:rsidR="00651114" w:rsidRPr="00F6503B">
        <w:rPr>
          <w:rFonts w:ascii="Times New Roman" w:eastAsia="Times New Roman" w:hAnsi="Times New Roman" w:cs="Times New Roman"/>
          <w:bCs/>
          <w:spacing w:val="-3"/>
          <w:sz w:val="28"/>
          <w:szCs w:val="28"/>
          <w:lang w:val="uk-UA" w:eastAsia="ru-RU"/>
        </w:rPr>
        <w:t>[</w:t>
      </w:r>
      <w:r w:rsidR="00651114">
        <w:rPr>
          <w:rFonts w:ascii="Times New Roman" w:eastAsia="Times New Roman" w:hAnsi="Times New Roman" w:cs="Times New Roman"/>
          <w:bCs/>
          <w:spacing w:val="-3"/>
          <w:sz w:val="28"/>
          <w:szCs w:val="28"/>
          <w:lang w:val="uk-UA" w:eastAsia="ru-RU"/>
        </w:rPr>
        <w:t>17, с. 102</w:t>
      </w:r>
      <w:r w:rsidR="00651114" w:rsidRPr="00F6503B">
        <w:rPr>
          <w:rFonts w:ascii="Times New Roman" w:eastAsia="Times New Roman" w:hAnsi="Times New Roman" w:cs="Times New Roman"/>
          <w:bCs/>
          <w:spacing w:val="-3"/>
          <w:sz w:val="28"/>
          <w:szCs w:val="28"/>
          <w:lang w:val="uk-UA" w:eastAsia="ru-RU"/>
        </w:rPr>
        <w:t>]</w:t>
      </w:r>
      <w:r w:rsidRPr="0099311D">
        <w:rPr>
          <w:rFonts w:ascii="Times New Roman" w:hAnsi="Times New Roman" w:cs="Times New Roman"/>
          <w:sz w:val="28"/>
          <w:szCs w:val="28"/>
          <w:lang w:val="uk-UA"/>
        </w:rPr>
        <w:t>;</w:t>
      </w:r>
    </w:p>
    <w:p w:rsidR="00DC6446" w:rsidRPr="0099311D" w:rsidRDefault="00DC6446" w:rsidP="0099311D">
      <w:pPr>
        <w:pStyle w:val="a3"/>
        <w:numPr>
          <w:ilvl w:val="0"/>
          <w:numId w:val="8"/>
        </w:numPr>
        <w:spacing w:after="0" w:line="360" w:lineRule="auto"/>
        <w:ind w:left="0"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психологічна (З. </w:t>
      </w:r>
      <w:proofErr w:type="spellStart"/>
      <w:r w:rsidRPr="0099311D">
        <w:rPr>
          <w:rFonts w:ascii="Times New Roman" w:hAnsi="Times New Roman" w:cs="Times New Roman"/>
          <w:sz w:val="28"/>
          <w:szCs w:val="28"/>
          <w:lang w:val="uk-UA"/>
        </w:rPr>
        <w:t>Фр</w:t>
      </w:r>
      <w:r w:rsidR="0096735C">
        <w:rPr>
          <w:rFonts w:ascii="Times New Roman" w:hAnsi="Times New Roman" w:cs="Times New Roman"/>
          <w:sz w:val="28"/>
          <w:szCs w:val="28"/>
          <w:lang w:val="uk-UA"/>
        </w:rPr>
        <w:t>о</w:t>
      </w:r>
      <w:r w:rsidRPr="0099311D">
        <w:rPr>
          <w:rFonts w:ascii="Times New Roman" w:hAnsi="Times New Roman" w:cs="Times New Roman"/>
          <w:sz w:val="28"/>
          <w:szCs w:val="28"/>
          <w:lang w:val="uk-UA"/>
        </w:rPr>
        <w:t>йд</w:t>
      </w:r>
      <w:proofErr w:type="spellEnd"/>
      <w:r w:rsidRPr="0099311D">
        <w:rPr>
          <w:rFonts w:ascii="Times New Roman" w:hAnsi="Times New Roman" w:cs="Times New Roman"/>
          <w:sz w:val="28"/>
          <w:szCs w:val="28"/>
          <w:lang w:val="uk-UA"/>
        </w:rPr>
        <w:t xml:space="preserve"> і К. Юнг). Характер пояснюється виходячи з несвідомих потягів людини</w:t>
      </w:r>
      <w:r w:rsidR="00651114">
        <w:rPr>
          <w:rFonts w:ascii="Times New Roman" w:hAnsi="Times New Roman" w:cs="Times New Roman"/>
          <w:sz w:val="28"/>
          <w:szCs w:val="28"/>
          <w:lang w:val="uk-UA"/>
        </w:rPr>
        <w:t xml:space="preserve"> </w:t>
      </w:r>
      <w:r w:rsidR="00651114" w:rsidRPr="00F6503B">
        <w:rPr>
          <w:rFonts w:ascii="Times New Roman" w:eastAsia="Times New Roman" w:hAnsi="Times New Roman" w:cs="Times New Roman"/>
          <w:bCs/>
          <w:spacing w:val="-3"/>
          <w:sz w:val="28"/>
          <w:szCs w:val="28"/>
          <w:lang w:val="uk-UA" w:eastAsia="ru-RU"/>
        </w:rPr>
        <w:t>[</w:t>
      </w:r>
      <w:r w:rsidR="00651114">
        <w:rPr>
          <w:rFonts w:ascii="Times New Roman" w:eastAsia="Times New Roman" w:hAnsi="Times New Roman" w:cs="Times New Roman"/>
          <w:bCs/>
          <w:spacing w:val="-3"/>
          <w:sz w:val="28"/>
          <w:szCs w:val="28"/>
          <w:lang w:val="uk-UA" w:eastAsia="ru-RU"/>
        </w:rPr>
        <w:t>10, с. 80</w:t>
      </w:r>
      <w:r w:rsidR="00651114" w:rsidRPr="00F6503B">
        <w:rPr>
          <w:rFonts w:ascii="Times New Roman" w:eastAsia="Times New Roman" w:hAnsi="Times New Roman" w:cs="Times New Roman"/>
          <w:bCs/>
          <w:spacing w:val="-3"/>
          <w:sz w:val="28"/>
          <w:szCs w:val="28"/>
          <w:lang w:val="uk-UA" w:eastAsia="ru-RU"/>
        </w:rPr>
        <w:t>]</w:t>
      </w:r>
      <w:r w:rsidRPr="0099311D">
        <w:rPr>
          <w:rFonts w:ascii="Times New Roman" w:hAnsi="Times New Roman" w:cs="Times New Roman"/>
          <w:sz w:val="28"/>
          <w:szCs w:val="28"/>
          <w:lang w:val="uk-UA"/>
        </w:rPr>
        <w:t>;</w:t>
      </w:r>
    </w:p>
    <w:p w:rsidR="00DC6446" w:rsidRPr="0099311D" w:rsidRDefault="00DC6446" w:rsidP="0099311D">
      <w:pPr>
        <w:pStyle w:val="a3"/>
        <w:numPr>
          <w:ilvl w:val="0"/>
          <w:numId w:val="8"/>
        </w:numPr>
        <w:spacing w:after="0" w:line="360" w:lineRule="auto"/>
        <w:ind w:left="0"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ідеологічна (психологічна теорія Р. </w:t>
      </w:r>
      <w:proofErr w:type="spellStart"/>
      <w:r w:rsidRPr="0099311D">
        <w:rPr>
          <w:rFonts w:ascii="Times New Roman" w:hAnsi="Times New Roman" w:cs="Times New Roman"/>
          <w:sz w:val="28"/>
          <w:szCs w:val="28"/>
          <w:lang w:val="uk-UA"/>
        </w:rPr>
        <w:t>Ребека</w:t>
      </w:r>
      <w:proofErr w:type="spellEnd"/>
      <w:r w:rsidRPr="0099311D">
        <w:rPr>
          <w:rFonts w:ascii="Times New Roman" w:hAnsi="Times New Roman" w:cs="Times New Roman"/>
          <w:sz w:val="28"/>
          <w:szCs w:val="28"/>
          <w:lang w:val="uk-UA"/>
        </w:rPr>
        <w:t>) Характер полягає в гальмуванні інстинктів, яке визначається етико-логічними санкціями. Тобто, які саме інстинкти і якими санкціями гальмуються, залежить від внутрішніх іманентних властивостей особистості</w:t>
      </w:r>
      <w:r w:rsidR="00BA048A">
        <w:rPr>
          <w:rFonts w:ascii="Times New Roman" w:hAnsi="Times New Roman" w:cs="Times New Roman"/>
          <w:sz w:val="28"/>
          <w:szCs w:val="28"/>
          <w:lang w:val="uk-UA"/>
        </w:rPr>
        <w:t xml:space="preserve"> </w:t>
      </w:r>
      <w:r w:rsidR="003B502B" w:rsidRPr="00A52DDF">
        <w:rPr>
          <w:rFonts w:ascii="Times New Roman" w:hAnsi="Times New Roman" w:cs="Times New Roman"/>
          <w:sz w:val="28"/>
          <w:szCs w:val="28"/>
          <w:shd w:val="clear" w:color="auto" w:fill="FFFFFF"/>
        </w:rPr>
        <w:t xml:space="preserve">[8, </w:t>
      </w:r>
      <w:r w:rsidR="003B502B">
        <w:rPr>
          <w:rFonts w:ascii="Times New Roman" w:hAnsi="Times New Roman" w:cs="Times New Roman"/>
          <w:sz w:val="28"/>
          <w:szCs w:val="28"/>
          <w:shd w:val="clear" w:color="auto" w:fill="FFFFFF"/>
          <w:lang w:val="en-US"/>
        </w:rPr>
        <w:t>c</w:t>
      </w:r>
      <w:r w:rsidR="003B502B" w:rsidRPr="00A52DDF">
        <w:rPr>
          <w:rFonts w:ascii="Times New Roman" w:hAnsi="Times New Roman" w:cs="Times New Roman"/>
          <w:sz w:val="28"/>
          <w:szCs w:val="28"/>
          <w:shd w:val="clear" w:color="auto" w:fill="FFFFFF"/>
        </w:rPr>
        <w:t xml:space="preserve">. </w:t>
      </w:r>
      <w:proofErr w:type="gramStart"/>
      <w:r w:rsidR="003B502B" w:rsidRPr="003B502B">
        <w:rPr>
          <w:rFonts w:ascii="Times New Roman" w:hAnsi="Times New Roman" w:cs="Times New Roman"/>
          <w:sz w:val="28"/>
          <w:szCs w:val="28"/>
          <w:shd w:val="clear" w:color="auto" w:fill="FFFFFF"/>
        </w:rPr>
        <w:t>23-26]</w:t>
      </w:r>
      <w:r w:rsidR="004B710D">
        <w:rPr>
          <w:rFonts w:ascii="Times New Roman" w:hAnsi="Times New Roman" w:cs="Times New Roman"/>
          <w:sz w:val="28"/>
          <w:szCs w:val="28"/>
          <w:shd w:val="clear" w:color="auto" w:fill="FFFFFF"/>
          <w:lang w:val="uk-UA"/>
        </w:rPr>
        <w:t>.</w:t>
      </w:r>
      <w:proofErr w:type="gramEnd"/>
    </w:p>
    <w:p w:rsidR="00DC6446" w:rsidRPr="0099311D" w:rsidRDefault="00DC6446" w:rsidP="00971DAD">
      <w:pPr>
        <w:spacing w:after="0" w:line="360" w:lineRule="auto"/>
        <w:ind w:firstLine="709"/>
        <w:rPr>
          <w:rFonts w:ascii="Times New Roman" w:hAnsi="Times New Roman" w:cs="Times New Roman"/>
          <w:sz w:val="28"/>
          <w:szCs w:val="28"/>
          <w:lang w:val="uk-UA"/>
        </w:rPr>
      </w:pPr>
      <w:r w:rsidRPr="0099311D">
        <w:rPr>
          <w:rFonts w:ascii="Times New Roman" w:hAnsi="Times New Roman" w:cs="Times New Roman"/>
          <w:sz w:val="28"/>
          <w:szCs w:val="28"/>
          <w:lang w:val="uk-UA"/>
        </w:rPr>
        <w:t>В структурі характеру виділяють:</w:t>
      </w:r>
    </w:p>
    <w:p w:rsidR="00DC6446" w:rsidRPr="0099311D" w:rsidRDefault="00DC6446" w:rsidP="0099311D">
      <w:pPr>
        <w:pStyle w:val="a3"/>
        <w:numPr>
          <w:ilvl w:val="0"/>
          <w:numId w:val="9"/>
        </w:numPr>
        <w:spacing w:after="0" w:line="360" w:lineRule="auto"/>
        <w:ind w:left="0"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Темперамент, який визначає врівноваженість поведінки, рухливість реакцій та ін. Характер людини – це сплав вроджених властивостей вищої нервової діяльності з набутими протяг</w:t>
      </w:r>
      <w:r w:rsidR="00F6503B">
        <w:rPr>
          <w:rFonts w:ascii="Times New Roman" w:hAnsi="Times New Roman" w:cs="Times New Roman"/>
          <w:sz w:val="28"/>
          <w:szCs w:val="28"/>
          <w:lang w:val="uk-UA"/>
        </w:rPr>
        <w:t xml:space="preserve">ом життя індивідуальними рисами </w:t>
      </w:r>
      <w:r w:rsidR="00F6503B" w:rsidRPr="00A52DDF">
        <w:rPr>
          <w:rFonts w:ascii="Times New Roman" w:eastAsia="Times New Roman" w:hAnsi="Times New Roman" w:cs="Times New Roman"/>
          <w:bCs/>
          <w:spacing w:val="-3"/>
          <w:sz w:val="28"/>
          <w:szCs w:val="28"/>
          <w:lang w:val="uk-UA" w:eastAsia="ru-RU"/>
        </w:rPr>
        <w:t>[</w:t>
      </w:r>
      <w:r w:rsidR="00651114">
        <w:rPr>
          <w:rFonts w:ascii="Times New Roman" w:eastAsia="Times New Roman" w:hAnsi="Times New Roman" w:cs="Times New Roman"/>
          <w:bCs/>
          <w:spacing w:val="-3"/>
          <w:sz w:val="28"/>
          <w:szCs w:val="28"/>
          <w:lang w:val="uk-UA" w:eastAsia="ru-RU"/>
        </w:rPr>
        <w:t>1, с. 214</w:t>
      </w:r>
      <w:r w:rsidR="00F6503B" w:rsidRPr="00A52DDF">
        <w:rPr>
          <w:rFonts w:ascii="Times New Roman" w:eastAsia="Times New Roman" w:hAnsi="Times New Roman" w:cs="Times New Roman"/>
          <w:bCs/>
          <w:spacing w:val="-3"/>
          <w:sz w:val="28"/>
          <w:szCs w:val="28"/>
          <w:lang w:val="uk-UA" w:eastAsia="ru-RU"/>
        </w:rPr>
        <w:t>]</w:t>
      </w:r>
      <w:r w:rsidR="00F6503B" w:rsidRPr="00F6503B">
        <w:rPr>
          <w:rFonts w:ascii="Times New Roman" w:eastAsia="Times New Roman" w:hAnsi="Times New Roman" w:cs="Times New Roman"/>
          <w:bCs/>
          <w:spacing w:val="-3"/>
          <w:sz w:val="28"/>
          <w:szCs w:val="28"/>
          <w:lang w:eastAsia="ru-RU"/>
        </w:rPr>
        <w:t xml:space="preserve">. </w:t>
      </w:r>
    </w:p>
    <w:p w:rsidR="00DC6446" w:rsidRPr="0099311D" w:rsidRDefault="00DC6446" w:rsidP="0099311D">
      <w:pPr>
        <w:pStyle w:val="a3"/>
        <w:numPr>
          <w:ilvl w:val="0"/>
          <w:numId w:val="9"/>
        </w:numPr>
        <w:spacing w:after="0" w:line="360" w:lineRule="auto"/>
        <w:ind w:left="0"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Волю, яка пов</w:t>
      </w:r>
      <w:r w:rsidR="00690C9A">
        <w:rPr>
          <w:rFonts w:ascii="Times New Roman" w:hAnsi="Times New Roman" w:cs="Times New Roman"/>
          <w:sz w:val="28"/>
          <w:szCs w:val="28"/>
          <w:lang w:val="uk-UA"/>
        </w:rPr>
        <w:t>’</w:t>
      </w:r>
      <w:r w:rsidRPr="0099311D">
        <w:rPr>
          <w:rFonts w:ascii="Times New Roman" w:hAnsi="Times New Roman" w:cs="Times New Roman"/>
          <w:sz w:val="28"/>
          <w:szCs w:val="28"/>
          <w:lang w:val="uk-UA"/>
        </w:rPr>
        <w:t>язана з рішучістю, силою, твердістю характеру.</w:t>
      </w:r>
    </w:p>
    <w:p w:rsidR="00DC6446" w:rsidRPr="0099311D" w:rsidRDefault="00DC6446" w:rsidP="0099311D">
      <w:pPr>
        <w:pStyle w:val="a3"/>
        <w:numPr>
          <w:ilvl w:val="0"/>
          <w:numId w:val="9"/>
        </w:numPr>
        <w:spacing w:after="0" w:line="360" w:lineRule="auto"/>
        <w:ind w:left="0" w:firstLine="709"/>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Переконаність, яка визначає принципову поведінку людини, і проявляється в таких рисах як оптимізм, вимогливість, цілеспрямованість</w:t>
      </w:r>
      <w:r w:rsidR="00BA048A">
        <w:rPr>
          <w:rFonts w:ascii="Times New Roman" w:hAnsi="Times New Roman" w:cs="Times New Roman"/>
          <w:sz w:val="28"/>
          <w:szCs w:val="28"/>
          <w:lang w:val="uk-UA"/>
        </w:rPr>
        <w:t xml:space="preserve"> </w:t>
      </w:r>
      <w:r w:rsidR="003B502B" w:rsidRPr="00A52DDF">
        <w:rPr>
          <w:rFonts w:ascii="Times New Roman" w:hAnsi="Times New Roman" w:cs="Times New Roman"/>
          <w:sz w:val="28"/>
          <w:szCs w:val="28"/>
          <w:shd w:val="clear" w:color="auto" w:fill="FFFFFF"/>
        </w:rPr>
        <w:t>[</w:t>
      </w:r>
      <w:r w:rsidR="003B502B" w:rsidRPr="003B502B">
        <w:rPr>
          <w:rFonts w:ascii="Times New Roman" w:hAnsi="Times New Roman" w:cs="Times New Roman"/>
          <w:sz w:val="28"/>
          <w:szCs w:val="28"/>
          <w:shd w:val="clear" w:color="auto" w:fill="FFFFFF"/>
        </w:rPr>
        <w:t xml:space="preserve">4, </w:t>
      </w:r>
      <w:r w:rsidR="003B502B">
        <w:rPr>
          <w:rFonts w:ascii="Times New Roman" w:hAnsi="Times New Roman" w:cs="Times New Roman"/>
          <w:sz w:val="28"/>
          <w:szCs w:val="28"/>
          <w:shd w:val="clear" w:color="auto" w:fill="FFFFFF"/>
          <w:lang w:val="en-US"/>
        </w:rPr>
        <w:t>c</w:t>
      </w:r>
      <w:r w:rsidR="003B502B" w:rsidRPr="003B502B">
        <w:rPr>
          <w:rFonts w:ascii="Times New Roman" w:hAnsi="Times New Roman" w:cs="Times New Roman"/>
          <w:sz w:val="28"/>
          <w:szCs w:val="28"/>
          <w:shd w:val="clear" w:color="auto" w:fill="FFFFFF"/>
        </w:rPr>
        <w:t xml:space="preserve">. </w:t>
      </w:r>
      <w:proofErr w:type="gramStart"/>
      <w:r w:rsidR="003B502B" w:rsidRPr="003B502B">
        <w:rPr>
          <w:rFonts w:ascii="Times New Roman" w:hAnsi="Times New Roman" w:cs="Times New Roman"/>
          <w:sz w:val="28"/>
          <w:szCs w:val="28"/>
          <w:shd w:val="clear" w:color="auto" w:fill="FFFFFF"/>
        </w:rPr>
        <w:t>25-30]</w:t>
      </w:r>
      <w:r w:rsidR="004B710D">
        <w:rPr>
          <w:rFonts w:ascii="Times New Roman" w:hAnsi="Times New Roman" w:cs="Times New Roman"/>
          <w:sz w:val="28"/>
          <w:szCs w:val="28"/>
          <w:shd w:val="clear" w:color="auto" w:fill="FFFFFF"/>
          <w:lang w:val="uk-UA"/>
        </w:rPr>
        <w:t>.</w:t>
      </w:r>
      <w:proofErr w:type="gramEnd"/>
    </w:p>
    <w:p w:rsidR="00127F2B" w:rsidRPr="00221F99" w:rsidRDefault="00DC6446" w:rsidP="0099311D">
      <w:pPr>
        <w:spacing w:after="0" w:line="360" w:lineRule="auto"/>
        <w:ind w:firstLine="709"/>
        <w:jc w:val="both"/>
        <w:rPr>
          <w:rFonts w:ascii="Times New Roman" w:hAnsi="Times New Roman" w:cs="Times New Roman"/>
          <w:i/>
          <w:color w:val="000000" w:themeColor="text1"/>
          <w:sz w:val="28"/>
          <w:szCs w:val="28"/>
          <w:lang w:val="uk-UA"/>
        </w:rPr>
      </w:pPr>
      <w:r w:rsidRPr="00892997">
        <w:rPr>
          <w:rFonts w:ascii="Times New Roman" w:hAnsi="Times New Roman" w:cs="Times New Roman"/>
          <w:color w:val="000000" w:themeColor="text1"/>
          <w:sz w:val="28"/>
          <w:szCs w:val="28"/>
          <w:lang w:val="uk-UA"/>
        </w:rPr>
        <w:t>Акцентуація характеру</w:t>
      </w:r>
      <w:r w:rsidR="00892997">
        <w:rPr>
          <w:rFonts w:ascii="Times New Roman" w:hAnsi="Times New Roman" w:cs="Times New Roman"/>
          <w:color w:val="000000" w:themeColor="text1"/>
          <w:sz w:val="28"/>
          <w:szCs w:val="28"/>
          <w:lang w:val="uk-UA"/>
        </w:rPr>
        <w:t xml:space="preserve"> з</w:t>
      </w:r>
      <w:r w:rsidR="00A1763D">
        <w:rPr>
          <w:rFonts w:ascii="Times New Roman" w:hAnsi="Times New Roman" w:cs="Times New Roman"/>
          <w:color w:val="000000" w:themeColor="text1"/>
          <w:sz w:val="28"/>
          <w:szCs w:val="28"/>
          <w:lang w:val="uk-UA"/>
        </w:rPr>
        <w:t>а О. Є. Ли</w:t>
      </w:r>
      <w:r w:rsidR="00892997">
        <w:rPr>
          <w:rFonts w:ascii="Times New Roman" w:hAnsi="Times New Roman" w:cs="Times New Roman"/>
          <w:color w:val="000000" w:themeColor="text1"/>
          <w:sz w:val="28"/>
          <w:szCs w:val="28"/>
          <w:lang w:val="uk-UA"/>
        </w:rPr>
        <w:t>чко</w:t>
      </w:r>
      <w:r w:rsidRPr="00221F99">
        <w:rPr>
          <w:rFonts w:ascii="Times New Roman" w:hAnsi="Times New Roman" w:cs="Times New Roman"/>
          <w:color w:val="000000" w:themeColor="text1"/>
          <w:sz w:val="28"/>
          <w:szCs w:val="28"/>
          <w:lang w:val="uk-UA"/>
        </w:rPr>
        <w:t xml:space="preserve"> – це надмірне посилення окремих рис характеру, які не виходять за межі норми відхилення в психології і поведінці людини, але межують з патологією </w:t>
      </w:r>
      <w:r w:rsidR="001D387A" w:rsidRPr="00221F99">
        <w:rPr>
          <w:rFonts w:ascii="Times New Roman" w:hAnsi="Times New Roman" w:cs="Times New Roman"/>
          <w:color w:val="000000" w:themeColor="text1"/>
          <w:sz w:val="28"/>
          <w:szCs w:val="28"/>
          <w:shd w:val="clear" w:color="auto" w:fill="FFFFFF"/>
          <w:lang w:val="uk-UA"/>
        </w:rPr>
        <w:t>[</w:t>
      </w:r>
      <w:r w:rsidR="00651114" w:rsidRPr="00221F99">
        <w:rPr>
          <w:rFonts w:ascii="Times New Roman" w:hAnsi="Times New Roman" w:cs="Times New Roman"/>
          <w:color w:val="000000" w:themeColor="text1"/>
          <w:sz w:val="28"/>
          <w:szCs w:val="28"/>
          <w:shd w:val="clear" w:color="auto" w:fill="FFFFFF"/>
          <w:lang w:val="uk-UA"/>
        </w:rPr>
        <w:t>19</w:t>
      </w:r>
      <w:r w:rsidR="001D387A" w:rsidRPr="00221F99">
        <w:rPr>
          <w:rFonts w:ascii="Times New Roman" w:hAnsi="Times New Roman" w:cs="Times New Roman"/>
          <w:color w:val="000000" w:themeColor="text1"/>
          <w:sz w:val="28"/>
          <w:szCs w:val="28"/>
          <w:shd w:val="clear" w:color="auto" w:fill="FFFFFF"/>
          <w:lang w:val="uk-UA"/>
        </w:rPr>
        <w:t xml:space="preserve">, </w:t>
      </w:r>
      <w:r w:rsidR="001D387A" w:rsidRPr="00221F99">
        <w:rPr>
          <w:rFonts w:ascii="Times New Roman" w:hAnsi="Times New Roman" w:cs="Times New Roman"/>
          <w:color w:val="000000" w:themeColor="text1"/>
          <w:sz w:val="28"/>
          <w:szCs w:val="28"/>
          <w:shd w:val="clear" w:color="auto" w:fill="FFFFFF"/>
          <w:lang w:val="en-US"/>
        </w:rPr>
        <w:t>c</w:t>
      </w:r>
      <w:r w:rsidR="001D387A" w:rsidRPr="00221F99">
        <w:rPr>
          <w:rFonts w:ascii="Times New Roman" w:hAnsi="Times New Roman" w:cs="Times New Roman"/>
          <w:color w:val="000000" w:themeColor="text1"/>
          <w:sz w:val="28"/>
          <w:szCs w:val="28"/>
          <w:shd w:val="clear" w:color="auto" w:fill="FFFFFF"/>
          <w:lang w:val="uk-UA"/>
        </w:rPr>
        <w:t>. 26-28]</w:t>
      </w:r>
      <w:r w:rsidR="004B710D" w:rsidRPr="00221F99">
        <w:rPr>
          <w:rFonts w:ascii="Times New Roman" w:hAnsi="Times New Roman" w:cs="Times New Roman"/>
          <w:color w:val="000000" w:themeColor="text1"/>
          <w:sz w:val="28"/>
          <w:szCs w:val="28"/>
          <w:shd w:val="clear" w:color="auto" w:fill="FFFFFF"/>
          <w:lang w:val="uk-UA"/>
        </w:rPr>
        <w:t>.</w:t>
      </w:r>
      <w:r w:rsidR="00127F2B" w:rsidRPr="00221F99">
        <w:rPr>
          <w:rFonts w:ascii="Times New Roman" w:hAnsi="Times New Roman" w:cs="Times New Roman"/>
          <w:i/>
          <w:color w:val="000000" w:themeColor="text1"/>
          <w:sz w:val="28"/>
          <w:szCs w:val="28"/>
          <w:lang w:val="uk-UA"/>
        </w:rPr>
        <w:t xml:space="preserve"> </w:t>
      </w:r>
    </w:p>
    <w:p w:rsidR="00EF7AAC" w:rsidRPr="00A0235A" w:rsidRDefault="00892997" w:rsidP="0099311D">
      <w:pPr>
        <w:spacing w:after="0" w:line="360" w:lineRule="auto"/>
        <w:ind w:firstLine="709"/>
        <w:jc w:val="both"/>
        <w:rPr>
          <w:rFonts w:ascii="Times New Roman" w:hAnsi="Times New Roman" w:cs="Times New Roman"/>
          <w:sz w:val="28"/>
          <w:szCs w:val="28"/>
          <w:lang w:val="uk-UA"/>
        </w:rPr>
      </w:pPr>
      <w:r w:rsidRPr="00A0235A">
        <w:rPr>
          <w:rFonts w:ascii="Times New Roman" w:hAnsi="Times New Roman" w:cs="Times New Roman"/>
          <w:sz w:val="28"/>
          <w:szCs w:val="28"/>
          <w:lang w:val="uk-UA"/>
        </w:rPr>
        <w:t xml:space="preserve">Акцентуація характеру за К. Леонгардом — це перебільшений розвиток окремих рис характеру в шкоду іншим, в результаті чого погіршується взаємодія з оточуючими людьми [17, c. 49]. </w:t>
      </w:r>
    </w:p>
    <w:p w:rsidR="00A723E8" w:rsidRPr="00A723E8" w:rsidRDefault="00A723E8" w:rsidP="00A723E8">
      <w:pPr>
        <w:spacing w:after="0" w:line="360" w:lineRule="auto"/>
        <w:ind w:firstLine="709"/>
        <w:jc w:val="both"/>
        <w:rPr>
          <w:rFonts w:ascii="Times New Roman" w:hAnsi="Times New Roman" w:cs="Times New Roman"/>
          <w:sz w:val="28"/>
          <w:szCs w:val="28"/>
          <w:lang w:val="uk-UA"/>
        </w:rPr>
      </w:pPr>
      <w:r w:rsidRPr="00A0235A">
        <w:rPr>
          <w:rFonts w:ascii="Times New Roman" w:hAnsi="Times New Roman" w:cs="Times New Roman"/>
          <w:sz w:val="28"/>
          <w:szCs w:val="28"/>
          <w:lang w:val="uk-UA"/>
        </w:rPr>
        <w:t xml:space="preserve">Дослідження О. М. </w:t>
      </w:r>
      <w:proofErr w:type="spellStart"/>
      <w:r w:rsidRPr="00A0235A">
        <w:rPr>
          <w:rFonts w:ascii="Times New Roman" w:hAnsi="Times New Roman" w:cs="Times New Roman"/>
          <w:sz w:val="28"/>
          <w:szCs w:val="28"/>
          <w:lang w:val="uk-UA"/>
        </w:rPr>
        <w:t>Домрачево</w:t>
      </w:r>
      <w:r w:rsidR="007A1156" w:rsidRPr="00A0235A">
        <w:rPr>
          <w:rFonts w:ascii="Times New Roman" w:hAnsi="Times New Roman" w:cs="Times New Roman"/>
          <w:sz w:val="28"/>
          <w:szCs w:val="28"/>
          <w:lang w:val="uk-UA"/>
        </w:rPr>
        <w:t>ї</w:t>
      </w:r>
      <w:proofErr w:type="spellEnd"/>
      <w:r w:rsidRPr="00A0235A">
        <w:rPr>
          <w:rFonts w:ascii="Times New Roman" w:hAnsi="Times New Roman" w:cs="Times New Roman"/>
          <w:sz w:val="28"/>
          <w:szCs w:val="28"/>
          <w:lang w:val="uk-UA"/>
        </w:rPr>
        <w:t xml:space="preserve"> говорять</w:t>
      </w:r>
      <w:r w:rsidRPr="00A723E8">
        <w:rPr>
          <w:rFonts w:ascii="Times New Roman" w:hAnsi="Times New Roman" w:cs="Times New Roman"/>
          <w:sz w:val="28"/>
          <w:szCs w:val="28"/>
          <w:lang w:val="uk-UA"/>
        </w:rPr>
        <w:t xml:space="preserve"> про те, що акцентуація є основоположним аспектом в становленні підростаючої особистості, обумовлює суспільно значим</w:t>
      </w:r>
      <w:r w:rsidR="00A0235A">
        <w:rPr>
          <w:rFonts w:ascii="Times New Roman" w:hAnsi="Times New Roman" w:cs="Times New Roman"/>
          <w:sz w:val="28"/>
          <w:szCs w:val="28"/>
          <w:lang w:val="uk-UA"/>
        </w:rPr>
        <w:t>у</w:t>
      </w:r>
      <w:r w:rsidRPr="00A723E8">
        <w:rPr>
          <w:rFonts w:ascii="Times New Roman" w:hAnsi="Times New Roman" w:cs="Times New Roman"/>
          <w:sz w:val="28"/>
          <w:szCs w:val="28"/>
          <w:lang w:val="uk-UA"/>
        </w:rPr>
        <w:t xml:space="preserve"> поведінк</w:t>
      </w:r>
      <w:r w:rsidR="00A0235A">
        <w:rPr>
          <w:rFonts w:ascii="Times New Roman" w:hAnsi="Times New Roman" w:cs="Times New Roman"/>
          <w:sz w:val="28"/>
          <w:szCs w:val="28"/>
          <w:lang w:val="uk-UA"/>
        </w:rPr>
        <w:t>у</w:t>
      </w:r>
      <w:r w:rsidRPr="00A723E8">
        <w:rPr>
          <w:rFonts w:ascii="Times New Roman" w:hAnsi="Times New Roman" w:cs="Times New Roman"/>
          <w:sz w:val="28"/>
          <w:szCs w:val="28"/>
          <w:lang w:val="uk-UA"/>
        </w:rPr>
        <w:t xml:space="preserve"> і діяльність.</w:t>
      </w:r>
    </w:p>
    <w:p w:rsidR="00A723E8" w:rsidRPr="00A723E8" w:rsidRDefault="00A723E8" w:rsidP="00A723E8">
      <w:pPr>
        <w:spacing w:after="0" w:line="360" w:lineRule="auto"/>
        <w:ind w:firstLine="709"/>
        <w:jc w:val="both"/>
        <w:rPr>
          <w:rFonts w:ascii="Times New Roman" w:hAnsi="Times New Roman" w:cs="Times New Roman"/>
          <w:sz w:val="28"/>
          <w:szCs w:val="28"/>
          <w:lang w:val="uk-UA"/>
        </w:rPr>
      </w:pPr>
      <w:r w:rsidRPr="00A723E8">
        <w:rPr>
          <w:rFonts w:ascii="Times New Roman" w:hAnsi="Times New Roman" w:cs="Times New Roman"/>
          <w:sz w:val="28"/>
          <w:szCs w:val="28"/>
          <w:lang w:val="uk-UA"/>
        </w:rPr>
        <w:t>Важливими проблемами сучасного вивчення акцентуації характеру є:</w:t>
      </w:r>
    </w:p>
    <w:p w:rsidR="00A723E8" w:rsidRPr="00A723E8" w:rsidRDefault="00A723E8" w:rsidP="00A723E8">
      <w:pPr>
        <w:spacing w:after="0" w:line="360" w:lineRule="auto"/>
        <w:ind w:firstLine="709"/>
        <w:jc w:val="both"/>
        <w:rPr>
          <w:rFonts w:ascii="Times New Roman" w:hAnsi="Times New Roman" w:cs="Times New Roman"/>
          <w:sz w:val="28"/>
          <w:szCs w:val="28"/>
          <w:lang w:val="uk-UA"/>
        </w:rPr>
      </w:pPr>
      <w:r w:rsidRPr="00A723E8">
        <w:rPr>
          <w:rFonts w:ascii="Times New Roman" w:hAnsi="Times New Roman" w:cs="Times New Roman"/>
          <w:sz w:val="28"/>
          <w:szCs w:val="28"/>
          <w:lang w:val="uk-UA"/>
        </w:rPr>
        <w:lastRenderedPageBreak/>
        <w:t>• розробка прийомів ранньої клінічної та психологічної діагностики мінімальних проявів акцентуацій характеру;</w:t>
      </w:r>
    </w:p>
    <w:p w:rsidR="00A723E8" w:rsidRPr="00A723E8" w:rsidRDefault="00A723E8" w:rsidP="00A723E8">
      <w:pPr>
        <w:spacing w:after="0" w:line="360" w:lineRule="auto"/>
        <w:ind w:firstLine="709"/>
        <w:jc w:val="both"/>
        <w:rPr>
          <w:rFonts w:ascii="Times New Roman" w:hAnsi="Times New Roman" w:cs="Times New Roman"/>
          <w:sz w:val="28"/>
          <w:szCs w:val="28"/>
          <w:lang w:val="uk-UA"/>
        </w:rPr>
      </w:pPr>
      <w:r w:rsidRPr="00A723E8">
        <w:rPr>
          <w:rFonts w:ascii="Times New Roman" w:hAnsi="Times New Roman" w:cs="Times New Roman"/>
          <w:sz w:val="28"/>
          <w:szCs w:val="28"/>
          <w:lang w:val="uk-UA"/>
        </w:rPr>
        <w:t>• вдосконалення методів корекційної роботи з урахуванням типу акцентуації;</w:t>
      </w:r>
    </w:p>
    <w:p w:rsidR="00A723E8" w:rsidRPr="00A723E8" w:rsidRDefault="00A723E8" w:rsidP="00A723E8">
      <w:pPr>
        <w:spacing w:after="0" w:line="360" w:lineRule="auto"/>
        <w:ind w:firstLine="709"/>
        <w:jc w:val="both"/>
        <w:rPr>
          <w:rFonts w:ascii="Times New Roman" w:hAnsi="Times New Roman" w:cs="Times New Roman"/>
          <w:sz w:val="28"/>
          <w:szCs w:val="28"/>
          <w:lang w:val="uk-UA"/>
        </w:rPr>
      </w:pPr>
      <w:r w:rsidRPr="00A723E8">
        <w:rPr>
          <w:rFonts w:ascii="Times New Roman" w:hAnsi="Times New Roman" w:cs="Times New Roman"/>
          <w:sz w:val="28"/>
          <w:szCs w:val="28"/>
          <w:lang w:val="uk-UA"/>
        </w:rPr>
        <w:t>• посилення взаємозв</w:t>
      </w:r>
      <w:r w:rsidR="00690C9A">
        <w:rPr>
          <w:rFonts w:ascii="Times New Roman" w:hAnsi="Times New Roman" w:cs="Times New Roman"/>
          <w:sz w:val="28"/>
          <w:szCs w:val="28"/>
          <w:lang w:val="uk-UA"/>
        </w:rPr>
        <w:t>’</w:t>
      </w:r>
      <w:r w:rsidRPr="00A723E8">
        <w:rPr>
          <w:rFonts w:ascii="Times New Roman" w:hAnsi="Times New Roman" w:cs="Times New Roman"/>
          <w:sz w:val="28"/>
          <w:szCs w:val="28"/>
          <w:lang w:val="uk-UA"/>
        </w:rPr>
        <w:t>язку в роботі психолога і педагогів;</w:t>
      </w:r>
    </w:p>
    <w:p w:rsidR="00A723E8" w:rsidRDefault="00A723E8" w:rsidP="00A723E8">
      <w:pPr>
        <w:spacing w:after="0" w:line="360" w:lineRule="auto"/>
        <w:ind w:firstLine="709"/>
        <w:jc w:val="both"/>
        <w:rPr>
          <w:rFonts w:ascii="Times New Roman" w:hAnsi="Times New Roman" w:cs="Times New Roman"/>
          <w:sz w:val="28"/>
          <w:szCs w:val="28"/>
          <w:lang w:val="uk-UA"/>
        </w:rPr>
      </w:pPr>
      <w:r w:rsidRPr="00A723E8">
        <w:rPr>
          <w:rFonts w:ascii="Times New Roman" w:hAnsi="Times New Roman" w:cs="Times New Roman"/>
          <w:sz w:val="28"/>
          <w:szCs w:val="28"/>
          <w:lang w:val="uk-UA"/>
        </w:rPr>
        <w:t>• розширення аспекту вивчення акцентуацій характеру з точки зору крайніх варіантів норми, при яких окремі риси особистості посилені</w:t>
      </w:r>
      <w:r w:rsidR="007A1156">
        <w:rPr>
          <w:rFonts w:ascii="Times New Roman" w:hAnsi="Times New Roman" w:cs="Times New Roman"/>
          <w:sz w:val="28"/>
          <w:szCs w:val="28"/>
          <w:lang w:val="uk-UA"/>
        </w:rPr>
        <w:t xml:space="preserve"> [7, c. 136]</w:t>
      </w:r>
      <w:r w:rsidRPr="00A723E8">
        <w:rPr>
          <w:rFonts w:ascii="Times New Roman" w:hAnsi="Times New Roman" w:cs="Times New Roman"/>
          <w:sz w:val="28"/>
          <w:szCs w:val="28"/>
          <w:lang w:val="uk-UA"/>
        </w:rPr>
        <w:t>.</w:t>
      </w:r>
    </w:p>
    <w:p w:rsidR="00892997" w:rsidRDefault="00A723E8" w:rsidP="00A723E8">
      <w:pPr>
        <w:spacing w:after="0" w:line="360" w:lineRule="auto"/>
        <w:ind w:firstLine="709"/>
        <w:jc w:val="both"/>
        <w:rPr>
          <w:rFonts w:ascii="Times New Roman" w:hAnsi="Times New Roman" w:cs="Times New Roman"/>
          <w:sz w:val="28"/>
          <w:szCs w:val="28"/>
          <w:lang w:val="uk-UA"/>
        </w:rPr>
      </w:pPr>
      <w:r w:rsidRPr="00A723E8">
        <w:rPr>
          <w:rFonts w:ascii="Times New Roman" w:hAnsi="Times New Roman" w:cs="Times New Roman"/>
          <w:sz w:val="28"/>
          <w:szCs w:val="28"/>
          <w:lang w:val="uk-UA"/>
        </w:rPr>
        <w:t xml:space="preserve">Найбільшу популярність визначення акцентуації характеру </w:t>
      </w:r>
      <w:r>
        <w:rPr>
          <w:rFonts w:ascii="Times New Roman" w:hAnsi="Times New Roman" w:cs="Times New Roman"/>
          <w:sz w:val="28"/>
          <w:szCs w:val="28"/>
          <w:lang w:val="uk-UA"/>
        </w:rPr>
        <w:t xml:space="preserve">отримала класифікація Г. </w:t>
      </w:r>
      <w:proofErr w:type="spellStart"/>
      <w:r>
        <w:rPr>
          <w:rFonts w:ascii="Times New Roman" w:hAnsi="Times New Roman" w:cs="Times New Roman"/>
          <w:sz w:val="28"/>
          <w:szCs w:val="28"/>
          <w:lang w:val="uk-UA"/>
        </w:rPr>
        <w:t>Шмішека</w:t>
      </w:r>
      <w:proofErr w:type="spellEnd"/>
      <w:r>
        <w:rPr>
          <w:rFonts w:ascii="Times New Roman" w:hAnsi="Times New Roman" w:cs="Times New Roman"/>
          <w:sz w:val="28"/>
          <w:szCs w:val="28"/>
          <w:lang w:val="uk-UA"/>
        </w:rPr>
        <w:t>: «</w:t>
      </w:r>
      <w:r w:rsidRPr="00A723E8">
        <w:rPr>
          <w:rFonts w:ascii="Times New Roman" w:hAnsi="Times New Roman" w:cs="Times New Roman"/>
          <w:sz w:val="28"/>
          <w:szCs w:val="28"/>
          <w:lang w:val="uk-UA"/>
        </w:rPr>
        <w:t xml:space="preserve">Будучи крайніми варіантами норми, акцентуації характеру самі по собі не можуть бути клінічним діагнозом. Вони є лише </w:t>
      </w:r>
      <w:r w:rsidR="00FD6B5F" w:rsidRPr="00A723E8">
        <w:rPr>
          <w:rFonts w:ascii="Times New Roman" w:hAnsi="Times New Roman" w:cs="Times New Roman"/>
          <w:sz w:val="28"/>
          <w:szCs w:val="28"/>
          <w:lang w:val="uk-UA"/>
        </w:rPr>
        <w:t>ґрунтом</w:t>
      </w:r>
      <w:r w:rsidRPr="00A723E8">
        <w:rPr>
          <w:rFonts w:ascii="Times New Roman" w:hAnsi="Times New Roman" w:cs="Times New Roman"/>
          <w:sz w:val="28"/>
          <w:szCs w:val="28"/>
          <w:lang w:val="uk-UA"/>
        </w:rPr>
        <w:t xml:space="preserve">, </w:t>
      </w:r>
      <w:proofErr w:type="spellStart"/>
      <w:r w:rsidRPr="00A723E8">
        <w:rPr>
          <w:rFonts w:ascii="Times New Roman" w:hAnsi="Times New Roman" w:cs="Times New Roman"/>
          <w:sz w:val="28"/>
          <w:szCs w:val="28"/>
          <w:lang w:val="uk-UA"/>
        </w:rPr>
        <w:t>преморбідним</w:t>
      </w:r>
      <w:proofErr w:type="spellEnd"/>
      <w:r w:rsidRPr="00A723E8">
        <w:rPr>
          <w:rFonts w:ascii="Times New Roman" w:hAnsi="Times New Roman" w:cs="Times New Roman"/>
          <w:sz w:val="28"/>
          <w:szCs w:val="28"/>
          <w:lang w:val="uk-UA"/>
        </w:rPr>
        <w:t xml:space="preserve"> фоном, сприяючим чинником для розвитку психогенних розладів (гострих афективних реакцій, неврозів, ситуативно обумовлених патологічних порушень поведінки, психопатичних розвитків, реактивних і </w:t>
      </w:r>
      <w:proofErr w:type="spellStart"/>
      <w:r w:rsidRPr="00A723E8">
        <w:rPr>
          <w:rFonts w:ascii="Times New Roman" w:hAnsi="Times New Roman" w:cs="Times New Roman"/>
          <w:sz w:val="28"/>
          <w:szCs w:val="28"/>
          <w:lang w:val="uk-UA"/>
        </w:rPr>
        <w:t>ендореактивних</w:t>
      </w:r>
      <w:proofErr w:type="spellEnd"/>
      <w:r w:rsidRPr="00A723E8">
        <w:rPr>
          <w:rFonts w:ascii="Times New Roman" w:hAnsi="Times New Roman" w:cs="Times New Roman"/>
          <w:sz w:val="28"/>
          <w:szCs w:val="28"/>
          <w:lang w:val="uk-UA"/>
        </w:rPr>
        <w:t xml:space="preserve"> психозів). У цих випадках від типу акцентуації залежить як виборча чутливість до певного роду психогенни</w:t>
      </w:r>
      <w:r w:rsidR="00FD6B5F">
        <w:rPr>
          <w:rFonts w:ascii="Times New Roman" w:hAnsi="Times New Roman" w:cs="Times New Roman"/>
          <w:sz w:val="28"/>
          <w:szCs w:val="28"/>
          <w:lang w:val="uk-UA"/>
        </w:rPr>
        <w:t>х</w:t>
      </w:r>
      <w:r w:rsidRPr="00A723E8">
        <w:rPr>
          <w:rFonts w:ascii="Times New Roman" w:hAnsi="Times New Roman" w:cs="Times New Roman"/>
          <w:sz w:val="28"/>
          <w:szCs w:val="28"/>
          <w:lang w:val="uk-UA"/>
        </w:rPr>
        <w:t xml:space="preserve"> чинник</w:t>
      </w:r>
      <w:r w:rsidR="00FD6B5F">
        <w:rPr>
          <w:rFonts w:ascii="Times New Roman" w:hAnsi="Times New Roman" w:cs="Times New Roman"/>
          <w:sz w:val="28"/>
          <w:szCs w:val="28"/>
          <w:lang w:val="uk-UA"/>
        </w:rPr>
        <w:t>ів</w:t>
      </w:r>
      <w:r w:rsidRPr="00A723E8">
        <w:rPr>
          <w:rFonts w:ascii="Times New Roman" w:hAnsi="Times New Roman" w:cs="Times New Roman"/>
          <w:sz w:val="28"/>
          <w:szCs w:val="28"/>
          <w:lang w:val="uk-UA"/>
        </w:rPr>
        <w:t>, так і особливост</w:t>
      </w:r>
      <w:r w:rsidR="00FD6B5F">
        <w:rPr>
          <w:rFonts w:ascii="Times New Roman" w:hAnsi="Times New Roman" w:cs="Times New Roman"/>
          <w:sz w:val="28"/>
          <w:szCs w:val="28"/>
          <w:lang w:val="uk-UA"/>
        </w:rPr>
        <w:t>і</w:t>
      </w:r>
      <w:r w:rsidRPr="00A723E8">
        <w:rPr>
          <w:rFonts w:ascii="Times New Roman" w:hAnsi="Times New Roman" w:cs="Times New Roman"/>
          <w:sz w:val="28"/>
          <w:szCs w:val="28"/>
          <w:lang w:val="uk-UA"/>
        </w:rPr>
        <w:t xml:space="preserve"> клінічної картини</w:t>
      </w:r>
      <w:r w:rsidRPr="009E0C78">
        <w:rPr>
          <w:rFonts w:ascii="Times New Roman" w:hAnsi="Times New Roman" w:cs="Times New Roman"/>
          <w:sz w:val="28"/>
          <w:szCs w:val="28"/>
          <w:lang w:val="uk-UA"/>
        </w:rPr>
        <w:t>»</w:t>
      </w:r>
      <w:r w:rsidR="00FD6B5F" w:rsidRPr="009E0C78">
        <w:rPr>
          <w:rFonts w:ascii="Times New Roman" w:hAnsi="Times New Roman" w:cs="Times New Roman"/>
          <w:sz w:val="28"/>
          <w:szCs w:val="28"/>
          <w:lang w:val="uk-UA"/>
        </w:rPr>
        <w:t xml:space="preserve"> </w:t>
      </w:r>
      <w:r w:rsidR="00FD6B5F" w:rsidRPr="009E0C78">
        <w:rPr>
          <w:rFonts w:ascii="Times New Roman" w:hAnsi="Times New Roman" w:cs="Times New Roman"/>
          <w:sz w:val="28"/>
          <w:szCs w:val="28"/>
        </w:rPr>
        <w:t>[</w:t>
      </w:r>
      <w:r w:rsidR="009E0C78" w:rsidRPr="009E0C78">
        <w:rPr>
          <w:rFonts w:ascii="Times New Roman" w:hAnsi="Times New Roman" w:cs="Times New Roman"/>
          <w:sz w:val="28"/>
          <w:szCs w:val="28"/>
        </w:rPr>
        <w:t xml:space="preserve">22, с. </w:t>
      </w:r>
      <w:proofErr w:type="gramStart"/>
      <w:r w:rsidR="009E0C78" w:rsidRPr="009E0C78">
        <w:rPr>
          <w:rFonts w:ascii="Times New Roman" w:hAnsi="Times New Roman" w:cs="Times New Roman"/>
          <w:sz w:val="28"/>
          <w:szCs w:val="28"/>
        </w:rPr>
        <w:t>302</w:t>
      </w:r>
      <w:r w:rsidR="00FD6B5F" w:rsidRPr="009E0C78">
        <w:rPr>
          <w:rFonts w:ascii="Times New Roman" w:hAnsi="Times New Roman" w:cs="Times New Roman"/>
          <w:sz w:val="28"/>
          <w:szCs w:val="28"/>
        </w:rPr>
        <w:t>]</w:t>
      </w:r>
      <w:r w:rsidR="007A1156" w:rsidRPr="009E0C78">
        <w:rPr>
          <w:rFonts w:ascii="Times New Roman" w:hAnsi="Times New Roman" w:cs="Times New Roman"/>
          <w:sz w:val="28"/>
          <w:szCs w:val="28"/>
          <w:lang w:val="uk-UA"/>
        </w:rPr>
        <w:t>.</w:t>
      </w:r>
      <w:proofErr w:type="gramEnd"/>
    </w:p>
    <w:p w:rsidR="00AA6B7C" w:rsidRDefault="00A1763D" w:rsidP="00A723E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І. </w:t>
      </w:r>
      <w:proofErr w:type="spellStart"/>
      <w:r>
        <w:rPr>
          <w:rFonts w:ascii="Times New Roman" w:hAnsi="Times New Roman" w:cs="Times New Roman"/>
          <w:sz w:val="28"/>
          <w:szCs w:val="28"/>
          <w:lang w:val="uk-UA"/>
        </w:rPr>
        <w:t>Михлюк</w:t>
      </w:r>
      <w:proofErr w:type="spellEnd"/>
      <w:r>
        <w:rPr>
          <w:rFonts w:ascii="Times New Roman" w:hAnsi="Times New Roman" w:cs="Times New Roman"/>
          <w:sz w:val="28"/>
          <w:szCs w:val="28"/>
          <w:lang w:val="uk-UA"/>
        </w:rPr>
        <w:t xml:space="preserve"> у своїх дослідженнях зазначає, що у</w:t>
      </w:r>
      <w:r w:rsidRPr="00A1763D">
        <w:rPr>
          <w:rFonts w:ascii="Times New Roman" w:hAnsi="Times New Roman" w:cs="Times New Roman"/>
          <w:sz w:val="28"/>
          <w:szCs w:val="28"/>
          <w:lang w:val="uk-UA"/>
        </w:rPr>
        <w:t xml:space="preserve"> 20</w:t>
      </w:r>
      <w:r w:rsidR="00EB4385">
        <w:rPr>
          <w:rFonts w:ascii="Times New Roman" w:hAnsi="Times New Roman" w:cs="Times New Roman"/>
          <w:sz w:val="28"/>
          <w:szCs w:val="28"/>
          <w:lang w:val="uk-UA"/>
        </w:rPr>
        <w:t>-</w:t>
      </w:r>
      <w:r w:rsidRPr="00A1763D">
        <w:rPr>
          <w:rFonts w:ascii="Times New Roman" w:hAnsi="Times New Roman" w:cs="Times New Roman"/>
          <w:sz w:val="28"/>
          <w:szCs w:val="28"/>
          <w:lang w:val="uk-UA"/>
        </w:rPr>
        <w:t>50% людей деякі риси характе</w:t>
      </w:r>
      <w:r>
        <w:rPr>
          <w:rFonts w:ascii="Times New Roman" w:hAnsi="Times New Roman" w:cs="Times New Roman"/>
          <w:sz w:val="28"/>
          <w:szCs w:val="28"/>
          <w:lang w:val="uk-UA"/>
        </w:rPr>
        <w:t>ру так загострені, надмірно ро</w:t>
      </w:r>
      <w:r w:rsidRPr="00A1763D">
        <w:rPr>
          <w:rFonts w:ascii="Times New Roman" w:hAnsi="Times New Roman" w:cs="Times New Roman"/>
          <w:sz w:val="28"/>
          <w:szCs w:val="28"/>
          <w:lang w:val="uk-UA"/>
        </w:rPr>
        <w:t xml:space="preserve">звинені в збиток іншим якостям, що відбувається своєрідний «перекіс» </w:t>
      </w:r>
      <w:r w:rsidRPr="009E0C78">
        <w:rPr>
          <w:rFonts w:ascii="Times New Roman" w:hAnsi="Times New Roman" w:cs="Times New Roman"/>
          <w:sz w:val="28"/>
          <w:szCs w:val="28"/>
          <w:lang w:val="uk-UA"/>
        </w:rPr>
        <w:t>характеру</w:t>
      </w:r>
      <w:r w:rsidR="00FD6B5F" w:rsidRPr="009E0C78">
        <w:rPr>
          <w:rFonts w:ascii="Times New Roman" w:hAnsi="Times New Roman" w:cs="Times New Roman"/>
          <w:sz w:val="28"/>
          <w:szCs w:val="28"/>
          <w:lang w:val="uk-UA"/>
        </w:rPr>
        <w:t xml:space="preserve"> </w:t>
      </w:r>
      <w:r w:rsidR="00FD6B5F" w:rsidRPr="009E0C78">
        <w:rPr>
          <w:rFonts w:ascii="Times New Roman" w:hAnsi="Times New Roman" w:cs="Times New Roman"/>
          <w:sz w:val="28"/>
          <w:szCs w:val="28"/>
        </w:rPr>
        <w:t>[</w:t>
      </w:r>
      <w:r w:rsidR="009E0C78" w:rsidRPr="009E0C78">
        <w:rPr>
          <w:rFonts w:ascii="Times New Roman" w:hAnsi="Times New Roman" w:cs="Times New Roman"/>
          <w:sz w:val="28"/>
          <w:szCs w:val="28"/>
        </w:rPr>
        <w:t xml:space="preserve">21, с. </w:t>
      </w:r>
      <w:proofErr w:type="gramStart"/>
      <w:r w:rsidR="009E0C78" w:rsidRPr="009E0C78">
        <w:rPr>
          <w:rFonts w:ascii="Times New Roman" w:hAnsi="Times New Roman" w:cs="Times New Roman"/>
          <w:sz w:val="28"/>
          <w:szCs w:val="28"/>
        </w:rPr>
        <w:t>10</w:t>
      </w:r>
      <w:r w:rsidR="00FD6B5F" w:rsidRPr="009E0C78">
        <w:rPr>
          <w:rFonts w:ascii="Times New Roman" w:hAnsi="Times New Roman" w:cs="Times New Roman"/>
          <w:sz w:val="28"/>
          <w:szCs w:val="28"/>
        </w:rPr>
        <w:t>]</w:t>
      </w:r>
      <w:r w:rsidR="00FD6B5F" w:rsidRPr="009E0C78">
        <w:rPr>
          <w:rFonts w:ascii="Times New Roman" w:hAnsi="Times New Roman" w:cs="Times New Roman"/>
          <w:sz w:val="28"/>
          <w:szCs w:val="28"/>
          <w:lang w:val="uk-UA"/>
        </w:rPr>
        <w:t>.</w:t>
      </w:r>
      <w:r w:rsidRPr="009E0C78">
        <w:rPr>
          <w:rFonts w:ascii="Times New Roman" w:hAnsi="Times New Roman" w:cs="Times New Roman"/>
          <w:sz w:val="28"/>
          <w:szCs w:val="28"/>
          <w:lang w:val="uk-UA"/>
        </w:rPr>
        <w:t xml:space="preserve"> </w:t>
      </w:r>
      <w:proofErr w:type="gramEnd"/>
    </w:p>
    <w:p w:rsidR="0049009D" w:rsidRDefault="00A1763D" w:rsidP="00A723E8">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Вираже</w:t>
      </w:r>
      <w:r w:rsidRPr="00A1763D">
        <w:rPr>
          <w:rFonts w:ascii="Times New Roman" w:hAnsi="Times New Roman" w:cs="Times New Roman"/>
          <w:sz w:val="28"/>
          <w:szCs w:val="28"/>
          <w:lang w:val="uk-UA"/>
        </w:rPr>
        <w:t>ність</w:t>
      </w:r>
      <w:proofErr w:type="spellEnd"/>
      <w:r w:rsidRPr="00A1763D">
        <w:rPr>
          <w:rFonts w:ascii="Times New Roman" w:hAnsi="Times New Roman" w:cs="Times New Roman"/>
          <w:sz w:val="28"/>
          <w:szCs w:val="28"/>
          <w:lang w:val="uk-UA"/>
        </w:rPr>
        <w:t xml:space="preserve"> акцентуації може бути різною: ві</w:t>
      </w:r>
      <w:r>
        <w:rPr>
          <w:rFonts w:ascii="Times New Roman" w:hAnsi="Times New Roman" w:cs="Times New Roman"/>
          <w:sz w:val="28"/>
          <w:szCs w:val="28"/>
          <w:lang w:val="uk-UA"/>
        </w:rPr>
        <w:t>д легкої, помітної лише найближ</w:t>
      </w:r>
      <w:r w:rsidRPr="00A1763D">
        <w:rPr>
          <w:rFonts w:ascii="Times New Roman" w:hAnsi="Times New Roman" w:cs="Times New Roman"/>
          <w:sz w:val="28"/>
          <w:szCs w:val="28"/>
          <w:lang w:val="uk-UA"/>
        </w:rPr>
        <w:t>чому оточенню, до крайніх варіантів,</w:t>
      </w:r>
      <w:r>
        <w:rPr>
          <w:rFonts w:ascii="Times New Roman" w:hAnsi="Times New Roman" w:cs="Times New Roman"/>
          <w:sz w:val="28"/>
          <w:szCs w:val="28"/>
          <w:lang w:val="uk-UA"/>
        </w:rPr>
        <w:t xml:space="preserve"> психопатії. Психопатія –</w:t>
      </w:r>
      <w:r w:rsidR="007A1156">
        <w:rPr>
          <w:rFonts w:ascii="Times New Roman" w:hAnsi="Times New Roman" w:cs="Times New Roman"/>
          <w:sz w:val="28"/>
          <w:szCs w:val="28"/>
          <w:lang w:val="uk-UA"/>
        </w:rPr>
        <w:t xml:space="preserve"> </w:t>
      </w:r>
      <w:r>
        <w:rPr>
          <w:rFonts w:ascii="Times New Roman" w:hAnsi="Times New Roman" w:cs="Times New Roman"/>
          <w:sz w:val="28"/>
          <w:szCs w:val="28"/>
          <w:lang w:val="uk-UA"/>
        </w:rPr>
        <w:t>хвороб</w:t>
      </w:r>
      <w:r w:rsidRPr="00A1763D">
        <w:rPr>
          <w:rFonts w:ascii="Times New Roman" w:hAnsi="Times New Roman" w:cs="Times New Roman"/>
          <w:sz w:val="28"/>
          <w:szCs w:val="28"/>
          <w:lang w:val="uk-UA"/>
        </w:rPr>
        <w:t>лива потворність характеру (при збе</w:t>
      </w:r>
      <w:r>
        <w:rPr>
          <w:rFonts w:ascii="Times New Roman" w:hAnsi="Times New Roman" w:cs="Times New Roman"/>
          <w:sz w:val="28"/>
          <w:szCs w:val="28"/>
          <w:lang w:val="uk-UA"/>
        </w:rPr>
        <w:t>реженні інтелекту людини), в ре</w:t>
      </w:r>
      <w:r w:rsidRPr="00A1763D">
        <w:rPr>
          <w:rFonts w:ascii="Times New Roman" w:hAnsi="Times New Roman" w:cs="Times New Roman"/>
          <w:sz w:val="28"/>
          <w:szCs w:val="28"/>
          <w:lang w:val="uk-UA"/>
        </w:rPr>
        <w:t>зультаті різко порушуються взаємини з людьми; психопати можуть бути навіть соціально небезпечні для оточуюч</w:t>
      </w:r>
      <w:r>
        <w:rPr>
          <w:rFonts w:ascii="Times New Roman" w:hAnsi="Times New Roman" w:cs="Times New Roman"/>
          <w:sz w:val="28"/>
          <w:szCs w:val="28"/>
          <w:lang w:val="uk-UA"/>
        </w:rPr>
        <w:t>их. Але, на відміну від пси</w:t>
      </w:r>
      <w:r w:rsidRPr="00A1763D">
        <w:rPr>
          <w:rFonts w:ascii="Times New Roman" w:hAnsi="Times New Roman" w:cs="Times New Roman"/>
          <w:sz w:val="28"/>
          <w:szCs w:val="28"/>
          <w:lang w:val="uk-UA"/>
        </w:rPr>
        <w:t>хопатії, акцентуації характеру виявл</w:t>
      </w:r>
      <w:r>
        <w:rPr>
          <w:rFonts w:ascii="Times New Roman" w:hAnsi="Times New Roman" w:cs="Times New Roman"/>
          <w:sz w:val="28"/>
          <w:szCs w:val="28"/>
          <w:lang w:val="uk-UA"/>
        </w:rPr>
        <w:t>яються не постійно, з роками мо</w:t>
      </w:r>
      <w:r w:rsidRPr="00A1763D">
        <w:rPr>
          <w:rFonts w:ascii="Times New Roman" w:hAnsi="Times New Roman" w:cs="Times New Roman"/>
          <w:sz w:val="28"/>
          <w:szCs w:val="28"/>
          <w:lang w:val="uk-UA"/>
        </w:rPr>
        <w:t xml:space="preserve">жуть абсолютно згладитися, наблизитися до норми. </w:t>
      </w:r>
    </w:p>
    <w:p w:rsidR="00A1763D" w:rsidRDefault="00A1763D" w:rsidP="00A723E8">
      <w:pPr>
        <w:spacing w:after="0" w:line="360" w:lineRule="auto"/>
        <w:ind w:firstLine="709"/>
        <w:jc w:val="both"/>
        <w:rPr>
          <w:rFonts w:ascii="Times New Roman" w:hAnsi="Times New Roman" w:cs="Times New Roman"/>
          <w:sz w:val="28"/>
          <w:szCs w:val="28"/>
          <w:lang w:val="uk-UA"/>
        </w:rPr>
      </w:pPr>
      <w:r w:rsidRPr="00A1763D">
        <w:rPr>
          <w:rFonts w:ascii="Times New Roman" w:hAnsi="Times New Roman" w:cs="Times New Roman"/>
          <w:sz w:val="28"/>
          <w:szCs w:val="28"/>
          <w:lang w:val="uk-UA"/>
        </w:rPr>
        <w:t>Акценту</w:t>
      </w:r>
      <w:r>
        <w:rPr>
          <w:rFonts w:ascii="Times New Roman" w:hAnsi="Times New Roman" w:cs="Times New Roman"/>
          <w:sz w:val="28"/>
          <w:szCs w:val="28"/>
          <w:lang w:val="uk-UA"/>
        </w:rPr>
        <w:t>ації харак</w:t>
      </w:r>
      <w:r w:rsidRPr="00A1763D">
        <w:rPr>
          <w:rFonts w:ascii="Times New Roman" w:hAnsi="Times New Roman" w:cs="Times New Roman"/>
          <w:sz w:val="28"/>
          <w:szCs w:val="28"/>
          <w:lang w:val="uk-UA"/>
        </w:rPr>
        <w:t>теру частіше зустрічаються у підлітків</w:t>
      </w:r>
      <w:r>
        <w:rPr>
          <w:rFonts w:ascii="Times New Roman" w:hAnsi="Times New Roman" w:cs="Times New Roman"/>
          <w:sz w:val="28"/>
          <w:szCs w:val="28"/>
          <w:lang w:val="uk-UA"/>
        </w:rPr>
        <w:t xml:space="preserve"> і юнаків (50–80%), чим у дорос</w:t>
      </w:r>
      <w:r w:rsidRPr="00A1763D">
        <w:rPr>
          <w:rFonts w:ascii="Times New Roman" w:hAnsi="Times New Roman" w:cs="Times New Roman"/>
          <w:sz w:val="28"/>
          <w:szCs w:val="28"/>
          <w:lang w:val="uk-UA"/>
        </w:rPr>
        <w:t xml:space="preserve">лих, </w:t>
      </w:r>
      <w:r>
        <w:rPr>
          <w:rFonts w:ascii="Times New Roman" w:hAnsi="Times New Roman" w:cs="Times New Roman"/>
          <w:sz w:val="28"/>
          <w:szCs w:val="28"/>
          <w:lang w:val="uk-UA"/>
        </w:rPr>
        <w:t xml:space="preserve">оскільки саме ці періоди життя </w:t>
      </w:r>
      <w:r w:rsidR="00FD6B5F">
        <w:rPr>
          <w:rFonts w:ascii="Times New Roman" w:hAnsi="Times New Roman" w:cs="Times New Roman"/>
          <w:sz w:val="28"/>
          <w:szCs w:val="28"/>
          <w:lang w:val="uk-UA"/>
        </w:rPr>
        <w:t xml:space="preserve">є </w:t>
      </w:r>
      <w:r w:rsidRPr="00A1763D">
        <w:rPr>
          <w:rFonts w:ascii="Times New Roman" w:hAnsi="Times New Roman" w:cs="Times New Roman"/>
          <w:sz w:val="28"/>
          <w:szCs w:val="28"/>
          <w:lang w:val="uk-UA"/>
        </w:rPr>
        <w:t>найбільш критичн</w:t>
      </w:r>
      <w:r w:rsidR="00FD6B5F">
        <w:rPr>
          <w:rFonts w:ascii="Times New Roman" w:hAnsi="Times New Roman" w:cs="Times New Roman"/>
          <w:sz w:val="28"/>
          <w:szCs w:val="28"/>
          <w:lang w:val="uk-UA"/>
        </w:rPr>
        <w:t>ими</w:t>
      </w:r>
      <w:r w:rsidRPr="00A1763D">
        <w:rPr>
          <w:rFonts w:ascii="Times New Roman" w:hAnsi="Times New Roman" w:cs="Times New Roman"/>
          <w:sz w:val="28"/>
          <w:szCs w:val="28"/>
          <w:lang w:val="uk-UA"/>
        </w:rPr>
        <w:t xml:space="preserve"> </w:t>
      </w:r>
      <w:r w:rsidR="00FD6B5F">
        <w:rPr>
          <w:rFonts w:ascii="Times New Roman" w:hAnsi="Times New Roman" w:cs="Times New Roman"/>
          <w:sz w:val="28"/>
          <w:szCs w:val="28"/>
          <w:lang w:val="uk-UA"/>
        </w:rPr>
        <w:t>етапами</w:t>
      </w:r>
      <w:r w:rsidRPr="00A1763D">
        <w:rPr>
          <w:rFonts w:ascii="Times New Roman" w:hAnsi="Times New Roman" w:cs="Times New Roman"/>
          <w:sz w:val="28"/>
          <w:szCs w:val="28"/>
          <w:lang w:val="uk-UA"/>
        </w:rPr>
        <w:t xml:space="preserve"> для формування характеру, для прояву своє</w:t>
      </w:r>
      <w:r>
        <w:rPr>
          <w:rFonts w:ascii="Times New Roman" w:hAnsi="Times New Roman" w:cs="Times New Roman"/>
          <w:sz w:val="28"/>
          <w:szCs w:val="28"/>
          <w:lang w:val="uk-UA"/>
        </w:rPr>
        <w:t>ї неповторності, індивідуальнос</w:t>
      </w:r>
      <w:r w:rsidRPr="00A1763D">
        <w:rPr>
          <w:rFonts w:ascii="Times New Roman" w:hAnsi="Times New Roman" w:cs="Times New Roman"/>
          <w:sz w:val="28"/>
          <w:szCs w:val="28"/>
          <w:lang w:val="uk-UA"/>
        </w:rPr>
        <w:t>ті. Потім з роками акцентуація може згл</w:t>
      </w:r>
      <w:r>
        <w:rPr>
          <w:rFonts w:ascii="Times New Roman" w:hAnsi="Times New Roman" w:cs="Times New Roman"/>
          <w:sz w:val="28"/>
          <w:szCs w:val="28"/>
          <w:lang w:val="uk-UA"/>
        </w:rPr>
        <w:t xml:space="preserve">аджуватися або, </w:t>
      </w:r>
      <w:r>
        <w:rPr>
          <w:rFonts w:ascii="Times New Roman" w:hAnsi="Times New Roman" w:cs="Times New Roman"/>
          <w:sz w:val="28"/>
          <w:szCs w:val="28"/>
          <w:lang w:val="uk-UA"/>
        </w:rPr>
        <w:lastRenderedPageBreak/>
        <w:t>навпаки, поси</w:t>
      </w:r>
      <w:r w:rsidRPr="00A1763D">
        <w:rPr>
          <w:rFonts w:ascii="Times New Roman" w:hAnsi="Times New Roman" w:cs="Times New Roman"/>
          <w:sz w:val="28"/>
          <w:szCs w:val="28"/>
          <w:lang w:val="uk-UA"/>
        </w:rPr>
        <w:t>люватися, переростаючи в неврози або психопатії.</w:t>
      </w:r>
      <w:r>
        <w:rPr>
          <w:rFonts w:ascii="Times New Roman" w:hAnsi="Times New Roman" w:cs="Times New Roman"/>
          <w:sz w:val="28"/>
          <w:szCs w:val="28"/>
          <w:lang w:val="uk-UA"/>
        </w:rPr>
        <w:t xml:space="preserve"> </w:t>
      </w:r>
      <w:r w:rsidRPr="00A1763D">
        <w:rPr>
          <w:rFonts w:ascii="Times New Roman" w:hAnsi="Times New Roman" w:cs="Times New Roman"/>
          <w:sz w:val="28"/>
          <w:szCs w:val="28"/>
          <w:lang w:val="uk-UA"/>
        </w:rPr>
        <w:t>Будь-яка якість характеру, навіт</w:t>
      </w:r>
      <w:r>
        <w:rPr>
          <w:rFonts w:ascii="Times New Roman" w:hAnsi="Times New Roman" w:cs="Times New Roman"/>
          <w:sz w:val="28"/>
          <w:szCs w:val="28"/>
          <w:lang w:val="uk-UA"/>
        </w:rPr>
        <w:t>ь найчудовіша, коли отримує над</w:t>
      </w:r>
      <w:r w:rsidRPr="00A1763D">
        <w:rPr>
          <w:rFonts w:ascii="Times New Roman" w:hAnsi="Times New Roman" w:cs="Times New Roman"/>
          <w:sz w:val="28"/>
          <w:szCs w:val="28"/>
          <w:lang w:val="uk-UA"/>
        </w:rPr>
        <w:t>мірний  розвиток,  починає  набувати  якогось  негативного  відтінку, ускладнювати життя самій людині і її оточенн</w:t>
      </w:r>
      <w:r>
        <w:rPr>
          <w:rFonts w:ascii="Times New Roman" w:hAnsi="Times New Roman" w:cs="Times New Roman"/>
          <w:sz w:val="28"/>
          <w:szCs w:val="28"/>
          <w:lang w:val="uk-UA"/>
        </w:rPr>
        <w:t>ю, обумовлювати «важ</w:t>
      </w:r>
      <w:r w:rsidRPr="00A1763D">
        <w:rPr>
          <w:rFonts w:ascii="Times New Roman" w:hAnsi="Times New Roman" w:cs="Times New Roman"/>
          <w:sz w:val="28"/>
          <w:szCs w:val="28"/>
          <w:lang w:val="uk-UA"/>
        </w:rPr>
        <w:t>кий» характер.</w:t>
      </w:r>
      <w:r w:rsidR="007A1156">
        <w:rPr>
          <w:rFonts w:ascii="Times New Roman" w:hAnsi="Times New Roman" w:cs="Times New Roman"/>
          <w:sz w:val="28"/>
          <w:szCs w:val="28"/>
          <w:lang w:val="uk-UA"/>
        </w:rPr>
        <w:t xml:space="preserve"> </w:t>
      </w:r>
    </w:p>
    <w:p w:rsidR="00A723E8" w:rsidRPr="00A723E8" w:rsidRDefault="00A723E8" w:rsidP="00A723E8">
      <w:pPr>
        <w:spacing w:after="0" w:line="360" w:lineRule="auto"/>
        <w:ind w:firstLine="709"/>
        <w:jc w:val="both"/>
        <w:rPr>
          <w:rFonts w:ascii="Times New Roman" w:hAnsi="Times New Roman" w:cs="Times New Roman"/>
          <w:sz w:val="28"/>
          <w:szCs w:val="28"/>
          <w:lang w:val="uk-UA"/>
        </w:rPr>
      </w:pPr>
      <w:r w:rsidRPr="00A723E8">
        <w:rPr>
          <w:rFonts w:ascii="Times New Roman" w:hAnsi="Times New Roman" w:cs="Times New Roman"/>
          <w:sz w:val="28"/>
          <w:szCs w:val="28"/>
          <w:lang w:val="uk-UA"/>
        </w:rPr>
        <w:t xml:space="preserve">На підставі </w:t>
      </w:r>
      <w:r w:rsidR="00A1763D">
        <w:rPr>
          <w:rFonts w:ascii="Times New Roman" w:hAnsi="Times New Roman" w:cs="Times New Roman"/>
          <w:sz w:val="28"/>
          <w:szCs w:val="28"/>
          <w:lang w:val="uk-UA"/>
        </w:rPr>
        <w:t xml:space="preserve">різних класифікацій (П. Б. </w:t>
      </w:r>
      <w:proofErr w:type="spellStart"/>
      <w:r w:rsidR="00A1763D">
        <w:rPr>
          <w:rFonts w:ascii="Times New Roman" w:hAnsi="Times New Roman" w:cs="Times New Roman"/>
          <w:sz w:val="28"/>
          <w:szCs w:val="28"/>
          <w:lang w:val="uk-UA"/>
        </w:rPr>
        <w:t>Ганушкін</w:t>
      </w:r>
      <w:proofErr w:type="spellEnd"/>
      <w:r w:rsidRPr="00A723E8">
        <w:rPr>
          <w:rFonts w:ascii="Times New Roman" w:hAnsi="Times New Roman" w:cs="Times New Roman"/>
          <w:sz w:val="28"/>
          <w:szCs w:val="28"/>
          <w:lang w:val="uk-UA"/>
        </w:rPr>
        <w:t xml:space="preserve">, </w:t>
      </w:r>
      <w:r w:rsidR="00A1763D">
        <w:rPr>
          <w:rFonts w:ascii="Times New Roman" w:hAnsi="Times New Roman" w:cs="Times New Roman"/>
          <w:sz w:val="28"/>
          <w:szCs w:val="28"/>
          <w:lang w:val="uk-UA"/>
        </w:rPr>
        <w:t>К. Леонгард</w:t>
      </w:r>
      <w:r w:rsidRPr="00A723E8">
        <w:rPr>
          <w:rFonts w:ascii="Times New Roman" w:hAnsi="Times New Roman" w:cs="Times New Roman"/>
          <w:sz w:val="28"/>
          <w:szCs w:val="28"/>
          <w:lang w:val="uk-UA"/>
        </w:rPr>
        <w:t xml:space="preserve">, </w:t>
      </w:r>
      <w:r w:rsidR="00FD6B5F">
        <w:rPr>
          <w:rFonts w:ascii="Times New Roman" w:hAnsi="Times New Roman" w:cs="Times New Roman"/>
          <w:sz w:val="28"/>
          <w:szCs w:val="28"/>
          <w:lang w:val="uk-UA"/>
        </w:rPr>
        <w:t>А</w:t>
      </w:r>
      <w:r w:rsidR="00A1763D">
        <w:rPr>
          <w:rFonts w:ascii="Times New Roman" w:hAnsi="Times New Roman" w:cs="Times New Roman"/>
          <w:sz w:val="28"/>
          <w:szCs w:val="28"/>
          <w:lang w:val="uk-UA"/>
        </w:rPr>
        <w:t xml:space="preserve">. Є. </w:t>
      </w:r>
      <w:proofErr w:type="spellStart"/>
      <w:r w:rsidR="00A1763D">
        <w:rPr>
          <w:rFonts w:ascii="Times New Roman" w:hAnsi="Times New Roman" w:cs="Times New Roman"/>
          <w:sz w:val="28"/>
          <w:szCs w:val="28"/>
          <w:lang w:val="uk-UA"/>
        </w:rPr>
        <w:t>Л</w:t>
      </w:r>
      <w:r w:rsidR="00FD6B5F">
        <w:rPr>
          <w:rFonts w:ascii="Times New Roman" w:hAnsi="Times New Roman" w:cs="Times New Roman"/>
          <w:sz w:val="28"/>
          <w:szCs w:val="28"/>
          <w:lang w:val="uk-UA"/>
        </w:rPr>
        <w:t>і</w:t>
      </w:r>
      <w:r w:rsidR="00A1763D">
        <w:rPr>
          <w:rFonts w:ascii="Times New Roman" w:hAnsi="Times New Roman" w:cs="Times New Roman"/>
          <w:sz w:val="28"/>
          <w:szCs w:val="28"/>
          <w:lang w:val="uk-UA"/>
        </w:rPr>
        <w:t>чко</w:t>
      </w:r>
      <w:proofErr w:type="spellEnd"/>
      <w:r w:rsidRPr="00A723E8">
        <w:rPr>
          <w:rFonts w:ascii="Times New Roman" w:hAnsi="Times New Roman" w:cs="Times New Roman"/>
          <w:sz w:val="28"/>
          <w:szCs w:val="28"/>
          <w:lang w:val="uk-UA"/>
        </w:rPr>
        <w:t xml:space="preserve"> і ін.) виділяють десять різних типів акценту</w:t>
      </w:r>
      <w:r w:rsidR="00FD6B5F">
        <w:rPr>
          <w:rFonts w:ascii="Times New Roman" w:hAnsi="Times New Roman" w:cs="Times New Roman"/>
          <w:sz w:val="28"/>
          <w:szCs w:val="28"/>
          <w:lang w:val="uk-UA"/>
        </w:rPr>
        <w:t>ацій:</w:t>
      </w:r>
      <w:r w:rsidR="00A1763D">
        <w:rPr>
          <w:rFonts w:ascii="Times New Roman" w:hAnsi="Times New Roman" w:cs="Times New Roman"/>
          <w:sz w:val="28"/>
          <w:szCs w:val="28"/>
          <w:lang w:val="uk-UA"/>
        </w:rPr>
        <w:t xml:space="preserve"> </w:t>
      </w:r>
      <w:proofErr w:type="spellStart"/>
      <w:r w:rsidR="00A1763D">
        <w:rPr>
          <w:rFonts w:ascii="Times New Roman" w:hAnsi="Times New Roman" w:cs="Times New Roman"/>
          <w:sz w:val="28"/>
          <w:szCs w:val="28"/>
          <w:lang w:val="uk-UA"/>
        </w:rPr>
        <w:t>гіпертимний</w:t>
      </w:r>
      <w:proofErr w:type="spellEnd"/>
      <w:r w:rsidR="00FD6B5F">
        <w:rPr>
          <w:rFonts w:ascii="Times New Roman" w:hAnsi="Times New Roman" w:cs="Times New Roman"/>
          <w:sz w:val="28"/>
          <w:szCs w:val="28"/>
          <w:lang w:val="uk-UA"/>
        </w:rPr>
        <w:t>,</w:t>
      </w:r>
      <w:r w:rsidR="00A1763D">
        <w:rPr>
          <w:rFonts w:ascii="Times New Roman" w:hAnsi="Times New Roman" w:cs="Times New Roman"/>
          <w:sz w:val="28"/>
          <w:szCs w:val="28"/>
          <w:lang w:val="uk-UA"/>
        </w:rPr>
        <w:t xml:space="preserve"> </w:t>
      </w:r>
      <w:proofErr w:type="spellStart"/>
      <w:r w:rsidR="00A1763D">
        <w:rPr>
          <w:rFonts w:ascii="Times New Roman" w:hAnsi="Times New Roman" w:cs="Times New Roman"/>
          <w:sz w:val="28"/>
          <w:szCs w:val="28"/>
          <w:lang w:val="uk-UA"/>
        </w:rPr>
        <w:t>дистим</w:t>
      </w:r>
      <w:r w:rsidRPr="00A723E8">
        <w:rPr>
          <w:rFonts w:ascii="Times New Roman" w:hAnsi="Times New Roman" w:cs="Times New Roman"/>
          <w:sz w:val="28"/>
          <w:szCs w:val="28"/>
          <w:lang w:val="uk-UA"/>
        </w:rPr>
        <w:t>ний</w:t>
      </w:r>
      <w:proofErr w:type="spellEnd"/>
      <w:r w:rsidR="00FD6B5F">
        <w:rPr>
          <w:rFonts w:ascii="Times New Roman" w:hAnsi="Times New Roman" w:cs="Times New Roman"/>
          <w:sz w:val="28"/>
          <w:szCs w:val="28"/>
          <w:lang w:val="uk-UA"/>
        </w:rPr>
        <w:t>,</w:t>
      </w:r>
      <w:r w:rsidRPr="00A723E8">
        <w:rPr>
          <w:rFonts w:ascii="Times New Roman" w:hAnsi="Times New Roman" w:cs="Times New Roman"/>
          <w:sz w:val="28"/>
          <w:szCs w:val="28"/>
          <w:lang w:val="uk-UA"/>
        </w:rPr>
        <w:t xml:space="preserve"> </w:t>
      </w:r>
      <w:proofErr w:type="spellStart"/>
      <w:r w:rsidRPr="00A723E8">
        <w:rPr>
          <w:rFonts w:ascii="Times New Roman" w:hAnsi="Times New Roman" w:cs="Times New Roman"/>
          <w:sz w:val="28"/>
          <w:szCs w:val="28"/>
          <w:lang w:val="uk-UA"/>
        </w:rPr>
        <w:t>циклотимічний</w:t>
      </w:r>
      <w:proofErr w:type="spellEnd"/>
      <w:r w:rsidR="00FD6B5F">
        <w:rPr>
          <w:rFonts w:ascii="Times New Roman" w:hAnsi="Times New Roman" w:cs="Times New Roman"/>
          <w:sz w:val="28"/>
          <w:szCs w:val="28"/>
          <w:lang w:val="uk-UA"/>
        </w:rPr>
        <w:t>,</w:t>
      </w:r>
      <w:r w:rsidRPr="00A723E8">
        <w:rPr>
          <w:rFonts w:ascii="Times New Roman" w:hAnsi="Times New Roman" w:cs="Times New Roman"/>
          <w:sz w:val="28"/>
          <w:szCs w:val="28"/>
          <w:lang w:val="uk-UA"/>
        </w:rPr>
        <w:t xml:space="preserve"> збудливий</w:t>
      </w:r>
      <w:r w:rsidR="00FD6B5F">
        <w:rPr>
          <w:rFonts w:ascii="Times New Roman" w:hAnsi="Times New Roman" w:cs="Times New Roman"/>
          <w:sz w:val="28"/>
          <w:szCs w:val="28"/>
          <w:lang w:val="uk-UA"/>
        </w:rPr>
        <w:t>,</w:t>
      </w:r>
      <w:r w:rsidRPr="00A723E8">
        <w:rPr>
          <w:rFonts w:ascii="Times New Roman" w:hAnsi="Times New Roman" w:cs="Times New Roman"/>
          <w:sz w:val="28"/>
          <w:szCs w:val="28"/>
          <w:lang w:val="uk-UA"/>
        </w:rPr>
        <w:t xml:space="preserve"> застрягаючий</w:t>
      </w:r>
      <w:r w:rsidR="00FD6B5F">
        <w:rPr>
          <w:rFonts w:ascii="Times New Roman" w:hAnsi="Times New Roman" w:cs="Times New Roman"/>
          <w:sz w:val="28"/>
          <w:szCs w:val="28"/>
          <w:lang w:val="uk-UA"/>
        </w:rPr>
        <w:t>,</w:t>
      </w:r>
      <w:r w:rsidRPr="00A723E8">
        <w:rPr>
          <w:rFonts w:ascii="Times New Roman" w:hAnsi="Times New Roman" w:cs="Times New Roman"/>
          <w:sz w:val="28"/>
          <w:szCs w:val="28"/>
          <w:lang w:val="uk-UA"/>
        </w:rPr>
        <w:t xml:space="preserve"> педантичний</w:t>
      </w:r>
      <w:r w:rsidR="00FD6B5F">
        <w:rPr>
          <w:rFonts w:ascii="Times New Roman" w:hAnsi="Times New Roman" w:cs="Times New Roman"/>
          <w:sz w:val="28"/>
          <w:szCs w:val="28"/>
          <w:lang w:val="uk-UA"/>
        </w:rPr>
        <w:t>,</w:t>
      </w:r>
      <w:r w:rsidRPr="00A723E8">
        <w:rPr>
          <w:rFonts w:ascii="Times New Roman" w:hAnsi="Times New Roman" w:cs="Times New Roman"/>
          <w:sz w:val="28"/>
          <w:szCs w:val="28"/>
          <w:lang w:val="uk-UA"/>
        </w:rPr>
        <w:t xml:space="preserve"> тривожний</w:t>
      </w:r>
      <w:r w:rsidR="00FD6B5F">
        <w:rPr>
          <w:rFonts w:ascii="Times New Roman" w:hAnsi="Times New Roman" w:cs="Times New Roman"/>
          <w:sz w:val="28"/>
          <w:szCs w:val="28"/>
          <w:lang w:val="uk-UA"/>
        </w:rPr>
        <w:t>,</w:t>
      </w:r>
      <w:r w:rsidRPr="00A723E8">
        <w:rPr>
          <w:rFonts w:ascii="Times New Roman" w:hAnsi="Times New Roman" w:cs="Times New Roman"/>
          <w:sz w:val="28"/>
          <w:szCs w:val="28"/>
          <w:lang w:val="uk-UA"/>
        </w:rPr>
        <w:t xml:space="preserve"> </w:t>
      </w:r>
      <w:r w:rsidR="00FD6B5F">
        <w:rPr>
          <w:rFonts w:ascii="Times New Roman" w:hAnsi="Times New Roman" w:cs="Times New Roman"/>
          <w:sz w:val="28"/>
          <w:szCs w:val="28"/>
          <w:lang w:val="uk-UA"/>
        </w:rPr>
        <w:t>емотивний,</w:t>
      </w:r>
      <w:r w:rsidRPr="00A723E8">
        <w:rPr>
          <w:rFonts w:ascii="Times New Roman" w:hAnsi="Times New Roman" w:cs="Times New Roman"/>
          <w:sz w:val="28"/>
          <w:szCs w:val="28"/>
          <w:lang w:val="uk-UA"/>
        </w:rPr>
        <w:t xml:space="preserve"> </w:t>
      </w:r>
      <w:r w:rsidR="00FD6B5F">
        <w:rPr>
          <w:rFonts w:ascii="Times New Roman" w:hAnsi="Times New Roman" w:cs="Times New Roman"/>
          <w:sz w:val="28"/>
          <w:szCs w:val="28"/>
          <w:lang w:val="uk-UA"/>
        </w:rPr>
        <w:t>демонстративний,</w:t>
      </w:r>
      <w:r w:rsidRPr="00A723E8">
        <w:rPr>
          <w:rFonts w:ascii="Times New Roman" w:hAnsi="Times New Roman" w:cs="Times New Roman"/>
          <w:sz w:val="28"/>
          <w:szCs w:val="28"/>
          <w:lang w:val="uk-UA"/>
        </w:rPr>
        <w:t xml:space="preserve"> екзальтований</w:t>
      </w:r>
      <w:r w:rsidR="007A1156">
        <w:rPr>
          <w:rFonts w:ascii="Times New Roman" w:hAnsi="Times New Roman" w:cs="Times New Roman"/>
          <w:sz w:val="28"/>
          <w:szCs w:val="28"/>
          <w:lang w:val="uk-UA"/>
        </w:rPr>
        <w:t xml:space="preserve"> </w:t>
      </w:r>
      <w:r w:rsidR="007A1156" w:rsidRPr="007A1156">
        <w:rPr>
          <w:rFonts w:ascii="Times New Roman" w:hAnsi="Times New Roman" w:cs="Times New Roman"/>
          <w:sz w:val="28"/>
          <w:szCs w:val="28"/>
          <w:lang w:val="uk-UA"/>
        </w:rPr>
        <w:t xml:space="preserve">[21, </w:t>
      </w:r>
      <w:r w:rsidR="007A1156">
        <w:rPr>
          <w:rFonts w:ascii="Times New Roman" w:hAnsi="Times New Roman" w:cs="Times New Roman"/>
          <w:sz w:val="28"/>
          <w:szCs w:val="28"/>
          <w:lang w:val="en-US"/>
        </w:rPr>
        <w:t>c</w:t>
      </w:r>
      <w:r w:rsidR="007A1156" w:rsidRPr="007A1156">
        <w:rPr>
          <w:rFonts w:ascii="Times New Roman" w:hAnsi="Times New Roman" w:cs="Times New Roman"/>
          <w:sz w:val="28"/>
          <w:szCs w:val="28"/>
          <w:lang w:val="uk-UA"/>
        </w:rPr>
        <w:t>. 32</w:t>
      </w:r>
      <w:r w:rsidR="005722B8">
        <w:rPr>
          <w:rFonts w:ascii="Times New Roman" w:hAnsi="Times New Roman" w:cs="Times New Roman"/>
          <w:sz w:val="28"/>
          <w:szCs w:val="28"/>
          <w:lang w:val="uk-UA"/>
        </w:rPr>
        <w:t>-38</w:t>
      </w:r>
      <w:r w:rsidR="007A1156" w:rsidRPr="007A1156">
        <w:rPr>
          <w:rFonts w:ascii="Times New Roman" w:hAnsi="Times New Roman" w:cs="Times New Roman"/>
          <w:sz w:val="28"/>
          <w:szCs w:val="28"/>
          <w:lang w:val="uk-UA"/>
        </w:rPr>
        <w:t>]</w:t>
      </w:r>
      <w:r w:rsidRPr="00A723E8">
        <w:rPr>
          <w:rFonts w:ascii="Times New Roman" w:hAnsi="Times New Roman" w:cs="Times New Roman"/>
          <w:sz w:val="28"/>
          <w:szCs w:val="28"/>
          <w:lang w:val="uk-UA"/>
        </w:rPr>
        <w:t>.</w:t>
      </w:r>
    </w:p>
    <w:p w:rsidR="00127F2B" w:rsidRPr="00EB4385" w:rsidRDefault="00EB4385" w:rsidP="0099311D">
      <w:pPr>
        <w:spacing w:after="0" w:line="360" w:lineRule="auto"/>
        <w:ind w:firstLine="709"/>
        <w:jc w:val="both"/>
        <w:rPr>
          <w:rFonts w:ascii="Times New Roman" w:hAnsi="Times New Roman" w:cs="Times New Roman"/>
          <w:sz w:val="28"/>
          <w:szCs w:val="28"/>
          <w:shd w:val="clear" w:color="auto" w:fill="FFFFFF"/>
          <w:lang w:val="uk-UA"/>
        </w:rPr>
      </w:pPr>
      <w:r w:rsidRPr="00EB4385">
        <w:rPr>
          <w:rFonts w:ascii="Times New Roman" w:hAnsi="Times New Roman" w:cs="Times New Roman"/>
          <w:sz w:val="28"/>
          <w:szCs w:val="28"/>
          <w:shd w:val="clear" w:color="auto" w:fill="FFFFFF"/>
          <w:lang w:val="uk-UA"/>
        </w:rPr>
        <w:t>Отже, акцентуація є основою розвитку особистості та рушійним аспектом в її становленні. Вона впливає на формування поведінки людини. Характер прямо та безпосередньо впливає на прояви любові. Риси характеру, вибір поведінки та інші особливості людини можуть виконувати головну роль не тільки у виборі партнера, а й у міжособистісній взаємодії між закоханими. </w:t>
      </w:r>
    </w:p>
    <w:p w:rsidR="00EB4385" w:rsidRPr="00EB4385" w:rsidRDefault="00EB4385" w:rsidP="0099311D">
      <w:pPr>
        <w:spacing w:after="0" w:line="360" w:lineRule="auto"/>
        <w:ind w:firstLine="709"/>
        <w:jc w:val="both"/>
        <w:rPr>
          <w:rFonts w:ascii="Times New Roman" w:hAnsi="Times New Roman" w:cs="Times New Roman"/>
          <w:color w:val="5B9BD5" w:themeColor="accent1"/>
          <w:sz w:val="28"/>
          <w:szCs w:val="28"/>
          <w:lang w:val="uk-UA"/>
        </w:rPr>
      </w:pPr>
    </w:p>
    <w:p w:rsidR="00DC6446" w:rsidRPr="0099311D" w:rsidRDefault="00DC6446" w:rsidP="0099311D">
      <w:pPr>
        <w:spacing w:after="0" w:line="360" w:lineRule="auto"/>
        <w:ind w:firstLine="708"/>
        <w:jc w:val="both"/>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t>1.3</w:t>
      </w:r>
      <w:r w:rsidR="0013000D">
        <w:rPr>
          <w:rFonts w:ascii="Times New Roman" w:eastAsia="Times New Roman" w:hAnsi="Times New Roman" w:cs="Times New Roman"/>
          <w:b/>
          <w:sz w:val="28"/>
          <w:szCs w:val="28"/>
          <w:lang w:val="uk-UA" w:eastAsia="ru-RU"/>
        </w:rPr>
        <w:t>.</w:t>
      </w:r>
      <w:r w:rsidRPr="0099311D">
        <w:rPr>
          <w:rFonts w:ascii="Times New Roman" w:eastAsia="Times New Roman" w:hAnsi="Times New Roman" w:cs="Times New Roman"/>
          <w:b/>
          <w:sz w:val="28"/>
          <w:szCs w:val="28"/>
          <w:lang w:val="uk-UA" w:eastAsia="ru-RU"/>
        </w:rPr>
        <w:t xml:space="preserve"> </w:t>
      </w:r>
      <w:r w:rsidR="0013000D">
        <w:rPr>
          <w:rFonts w:ascii="Times New Roman" w:hAnsi="Times New Roman" w:cs="Times New Roman"/>
          <w:b/>
          <w:sz w:val="28"/>
          <w:szCs w:val="28"/>
          <w:lang w:val="uk-UA"/>
        </w:rPr>
        <w:t>Статеві</w:t>
      </w:r>
      <w:r w:rsidRPr="0099311D">
        <w:rPr>
          <w:rFonts w:ascii="Times New Roman" w:hAnsi="Times New Roman" w:cs="Times New Roman"/>
          <w:b/>
          <w:sz w:val="28"/>
          <w:szCs w:val="28"/>
          <w:lang w:val="uk-UA"/>
        </w:rPr>
        <w:t>, вікові та характерологічні відмінності у переживанні любові</w:t>
      </w:r>
    </w:p>
    <w:p w:rsidR="00DC6446"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Для відповіді на питання чи є гендерні, вікові та характерологічні відмінності у переживанні любові звернемося до роботи О. М. </w:t>
      </w:r>
      <w:proofErr w:type="spellStart"/>
      <w:r w:rsidRPr="0099311D">
        <w:rPr>
          <w:rFonts w:ascii="Times New Roman" w:hAnsi="Times New Roman" w:cs="Times New Roman"/>
          <w:sz w:val="28"/>
          <w:szCs w:val="28"/>
          <w:lang w:val="uk-UA"/>
        </w:rPr>
        <w:t>Стрижової</w:t>
      </w:r>
      <w:proofErr w:type="spellEnd"/>
      <w:r w:rsidR="00604D6D">
        <w:rPr>
          <w:rFonts w:ascii="Times New Roman" w:hAnsi="Times New Roman" w:cs="Times New Roman"/>
          <w:sz w:val="28"/>
          <w:szCs w:val="28"/>
          <w:lang w:val="uk-UA"/>
        </w:rPr>
        <w:t xml:space="preserve"> </w:t>
      </w:r>
      <w:r w:rsidR="00604D6D" w:rsidRPr="00604D6D">
        <w:rPr>
          <w:rFonts w:ascii="Times New Roman" w:hAnsi="Times New Roman" w:cs="Times New Roman"/>
          <w:sz w:val="28"/>
          <w:szCs w:val="28"/>
        </w:rPr>
        <w:t>[29]</w:t>
      </w:r>
      <w:r w:rsidRPr="0099311D">
        <w:rPr>
          <w:rFonts w:ascii="Times New Roman" w:hAnsi="Times New Roman" w:cs="Times New Roman"/>
          <w:sz w:val="28"/>
          <w:szCs w:val="28"/>
          <w:lang w:val="uk-UA"/>
        </w:rPr>
        <w:t>. Теоретичною основою її наукової роботи є як тради</w:t>
      </w:r>
      <w:r w:rsidR="0013000D">
        <w:rPr>
          <w:rFonts w:ascii="Times New Roman" w:hAnsi="Times New Roman" w:cs="Times New Roman"/>
          <w:sz w:val="28"/>
          <w:szCs w:val="28"/>
          <w:lang w:val="uk-UA"/>
        </w:rPr>
        <w:t>ційні, так і сучасні концепції та</w:t>
      </w:r>
      <w:r w:rsidRPr="0099311D">
        <w:rPr>
          <w:rFonts w:ascii="Times New Roman" w:hAnsi="Times New Roman" w:cs="Times New Roman"/>
          <w:sz w:val="28"/>
          <w:szCs w:val="28"/>
          <w:lang w:val="uk-UA"/>
        </w:rPr>
        <w:t xml:space="preserve"> теорії любові, які існують в світовій науці: стилі любові Стародавньої Греції (Платон, Сократ, Плутарх); біологічні погляди Ч. Дарвін</w:t>
      </w:r>
      <w:r w:rsidR="0096735C">
        <w:rPr>
          <w:rFonts w:ascii="Times New Roman" w:hAnsi="Times New Roman" w:cs="Times New Roman"/>
          <w:sz w:val="28"/>
          <w:szCs w:val="28"/>
          <w:lang w:val="uk-UA"/>
        </w:rPr>
        <w:t xml:space="preserve">а; психоаналітичні теорії З. </w:t>
      </w:r>
      <w:proofErr w:type="spellStart"/>
      <w:r w:rsidR="0096735C">
        <w:rPr>
          <w:rFonts w:ascii="Times New Roman" w:hAnsi="Times New Roman" w:cs="Times New Roman"/>
          <w:sz w:val="28"/>
          <w:szCs w:val="28"/>
          <w:lang w:val="uk-UA"/>
        </w:rPr>
        <w:t>Фро</w:t>
      </w:r>
      <w:r w:rsidR="005722B8">
        <w:rPr>
          <w:rFonts w:ascii="Times New Roman" w:hAnsi="Times New Roman" w:cs="Times New Roman"/>
          <w:sz w:val="28"/>
          <w:szCs w:val="28"/>
          <w:lang w:val="uk-UA"/>
        </w:rPr>
        <w:t>йда</w:t>
      </w:r>
      <w:proofErr w:type="spellEnd"/>
      <w:r w:rsidR="005722B8">
        <w:rPr>
          <w:rFonts w:ascii="Times New Roman" w:hAnsi="Times New Roman" w:cs="Times New Roman"/>
          <w:sz w:val="28"/>
          <w:szCs w:val="28"/>
          <w:lang w:val="uk-UA"/>
        </w:rPr>
        <w:t xml:space="preserve">, К. </w:t>
      </w:r>
      <w:r w:rsidRPr="0099311D">
        <w:rPr>
          <w:rFonts w:ascii="Times New Roman" w:hAnsi="Times New Roman" w:cs="Times New Roman"/>
          <w:sz w:val="28"/>
          <w:szCs w:val="28"/>
          <w:lang w:val="uk-UA"/>
        </w:rPr>
        <w:t xml:space="preserve">Г. Юнга, А. Адлера, Е. </w:t>
      </w:r>
      <w:proofErr w:type="spellStart"/>
      <w:r w:rsidRPr="0099311D">
        <w:rPr>
          <w:rFonts w:ascii="Times New Roman" w:hAnsi="Times New Roman" w:cs="Times New Roman"/>
          <w:sz w:val="28"/>
          <w:szCs w:val="28"/>
          <w:lang w:val="uk-UA"/>
        </w:rPr>
        <w:t>Еріксона</w:t>
      </w:r>
      <w:proofErr w:type="spellEnd"/>
      <w:r w:rsidRPr="0099311D">
        <w:rPr>
          <w:rFonts w:ascii="Times New Roman" w:hAnsi="Times New Roman" w:cs="Times New Roman"/>
          <w:sz w:val="28"/>
          <w:szCs w:val="28"/>
          <w:lang w:val="uk-UA"/>
        </w:rPr>
        <w:t xml:space="preserve">, О. </w:t>
      </w:r>
      <w:proofErr w:type="spellStart"/>
      <w:r w:rsidRPr="0099311D">
        <w:rPr>
          <w:rFonts w:ascii="Times New Roman" w:hAnsi="Times New Roman" w:cs="Times New Roman"/>
          <w:sz w:val="28"/>
          <w:szCs w:val="28"/>
          <w:lang w:val="uk-UA"/>
        </w:rPr>
        <w:t>Кернберга</w:t>
      </w:r>
      <w:proofErr w:type="spellEnd"/>
      <w:r w:rsidRPr="0099311D">
        <w:rPr>
          <w:rFonts w:ascii="Times New Roman" w:hAnsi="Times New Roman" w:cs="Times New Roman"/>
          <w:sz w:val="28"/>
          <w:szCs w:val="28"/>
          <w:lang w:val="uk-UA"/>
        </w:rPr>
        <w:t xml:space="preserve">, К. </w:t>
      </w:r>
      <w:proofErr w:type="spellStart"/>
      <w:r w:rsidRPr="0099311D">
        <w:rPr>
          <w:rFonts w:ascii="Times New Roman" w:hAnsi="Times New Roman" w:cs="Times New Roman"/>
          <w:sz w:val="28"/>
          <w:szCs w:val="28"/>
          <w:lang w:val="uk-UA"/>
        </w:rPr>
        <w:t>Хорні</w:t>
      </w:r>
      <w:proofErr w:type="spellEnd"/>
      <w:r w:rsidRPr="0099311D">
        <w:rPr>
          <w:rFonts w:ascii="Times New Roman" w:hAnsi="Times New Roman" w:cs="Times New Roman"/>
          <w:sz w:val="28"/>
          <w:szCs w:val="28"/>
          <w:lang w:val="uk-UA"/>
        </w:rPr>
        <w:t xml:space="preserve">, </w:t>
      </w:r>
      <w:r w:rsidR="00D274B8">
        <w:rPr>
          <w:rFonts w:ascii="Times New Roman" w:hAnsi="Times New Roman" w:cs="Times New Roman"/>
          <w:sz w:val="28"/>
          <w:szCs w:val="28"/>
          <w:lang w:val="uk-UA"/>
        </w:rPr>
        <w:t xml:space="preserve"> </w:t>
      </w:r>
      <w:r w:rsidR="00FD6B5F">
        <w:rPr>
          <w:rFonts w:ascii="Times New Roman" w:hAnsi="Times New Roman" w:cs="Times New Roman"/>
          <w:sz w:val="28"/>
          <w:szCs w:val="28"/>
          <w:lang w:val="uk-UA"/>
        </w:rPr>
        <w:t xml:space="preserve">             </w:t>
      </w:r>
      <w:r w:rsidRPr="0099311D">
        <w:rPr>
          <w:rFonts w:ascii="Times New Roman" w:hAnsi="Times New Roman" w:cs="Times New Roman"/>
          <w:sz w:val="28"/>
          <w:szCs w:val="28"/>
          <w:lang w:val="uk-UA"/>
        </w:rPr>
        <w:t xml:space="preserve">Е. </w:t>
      </w:r>
      <w:proofErr w:type="spellStart"/>
      <w:r w:rsidRPr="0099311D">
        <w:rPr>
          <w:rFonts w:ascii="Times New Roman" w:hAnsi="Times New Roman" w:cs="Times New Roman"/>
          <w:sz w:val="28"/>
          <w:szCs w:val="28"/>
          <w:lang w:val="uk-UA"/>
        </w:rPr>
        <w:t>Фромма</w:t>
      </w:r>
      <w:proofErr w:type="spellEnd"/>
      <w:r w:rsidRPr="0099311D">
        <w:rPr>
          <w:rFonts w:ascii="Times New Roman" w:hAnsi="Times New Roman" w:cs="Times New Roman"/>
          <w:sz w:val="28"/>
          <w:szCs w:val="28"/>
          <w:lang w:val="uk-UA"/>
        </w:rPr>
        <w:t xml:space="preserve">; сучасні теорії в області антропології К. </w:t>
      </w:r>
      <w:proofErr w:type="spellStart"/>
      <w:r w:rsidRPr="0099311D">
        <w:rPr>
          <w:rFonts w:ascii="Times New Roman" w:hAnsi="Times New Roman" w:cs="Times New Roman"/>
          <w:sz w:val="28"/>
          <w:szCs w:val="28"/>
          <w:lang w:val="uk-UA"/>
        </w:rPr>
        <w:t>Марч</w:t>
      </w:r>
      <w:proofErr w:type="spellEnd"/>
      <w:r w:rsidRPr="0099311D">
        <w:rPr>
          <w:rFonts w:ascii="Times New Roman" w:hAnsi="Times New Roman" w:cs="Times New Roman"/>
          <w:sz w:val="28"/>
          <w:szCs w:val="28"/>
          <w:lang w:val="uk-UA"/>
        </w:rPr>
        <w:t xml:space="preserve"> і Ш. Берна; дослідження Джона Алана Лі, І. С. </w:t>
      </w:r>
      <w:proofErr w:type="spellStart"/>
      <w:r w:rsidRPr="0099311D">
        <w:rPr>
          <w:rFonts w:ascii="Times New Roman" w:hAnsi="Times New Roman" w:cs="Times New Roman"/>
          <w:sz w:val="28"/>
          <w:szCs w:val="28"/>
          <w:lang w:val="uk-UA"/>
        </w:rPr>
        <w:t>Кона</w:t>
      </w:r>
      <w:proofErr w:type="spellEnd"/>
      <w:r w:rsidRPr="0099311D">
        <w:rPr>
          <w:rFonts w:ascii="Times New Roman" w:hAnsi="Times New Roman" w:cs="Times New Roman"/>
          <w:sz w:val="28"/>
          <w:szCs w:val="28"/>
          <w:lang w:val="uk-UA"/>
        </w:rPr>
        <w:t xml:space="preserve"> і Ю. Б. </w:t>
      </w:r>
      <w:proofErr w:type="spellStart"/>
      <w:r w:rsidRPr="0099311D">
        <w:rPr>
          <w:rFonts w:ascii="Times New Roman" w:hAnsi="Times New Roman" w:cs="Times New Roman"/>
          <w:sz w:val="28"/>
          <w:szCs w:val="28"/>
          <w:lang w:val="uk-UA"/>
        </w:rPr>
        <w:t>Рюрикова</w:t>
      </w:r>
      <w:proofErr w:type="spellEnd"/>
      <w:r w:rsidR="00F6503B" w:rsidRPr="00F6503B">
        <w:rPr>
          <w:rFonts w:ascii="Times New Roman" w:hAnsi="Times New Roman" w:cs="Times New Roman"/>
          <w:sz w:val="28"/>
          <w:szCs w:val="28"/>
          <w:lang w:val="uk-UA"/>
        </w:rPr>
        <w:t xml:space="preserve"> </w:t>
      </w:r>
      <w:r w:rsidR="00F6503B" w:rsidRPr="00A52DDF">
        <w:rPr>
          <w:rFonts w:ascii="Times New Roman" w:hAnsi="Times New Roman" w:cs="Times New Roman"/>
          <w:sz w:val="28"/>
          <w:szCs w:val="28"/>
          <w:shd w:val="clear" w:color="auto" w:fill="FFFFFF"/>
          <w:lang w:val="uk-UA"/>
        </w:rPr>
        <w:t>[</w:t>
      </w:r>
      <w:r w:rsidR="008939FC" w:rsidRPr="008939FC">
        <w:rPr>
          <w:rFonts w:ascii="Times New Roman" w:hAnsi="Times New Roman" w:cs="Times New Roman"/>
          <w:sz w:val="28"/>
          <w:szCs w:val="28"/>
          <w:shd w:val="clear" w:color="auto" w:fill="FFFFFF"/>
          <w:lang w:val="uk-UA"/>
        </w:rPr>
        <w:t>16; 20; 22; 28</w:t>
      </w:r>
      <w:r w:rsidR="00F6503B" w:rsidRPr="00F6503B">
        <w:rPr>
          <w:rFonts w:ascii="Times New Roman" w:hAnsi="Times New Roman" w:cs="Times New Roman"/>
          <w:sz w:val="28"/>
          <w:szCs w:val="28"/>
          <w:shd w:val="clear" w:color="auto" w:fill="FFFFFF"/>
          <w:lang w:val="uk-UA"/>
        </w:rPr>
        <w:t>]</w:t>
      </w:r>
      <w:r w:rsidR="001D387A">
        <w:rPr>
          <w:rFonts w:ascii="Times New Roman" w:hAnsi="Times New Roman" w:cs="Times New Roman"/>
          <w:sz w:val="28"/>
          <w:szCs w:val="28"/>
          <w:lang w:val="uk-UA"/>
        </w:rPr>
        <w:t xml:space="preserve">. </w:t>
      </w:r>
    </w:p>
    <w:p w:rsidR="00DD1879" w:rsidRPr="000B3D21" w:rsidRDefault="00DD1879" w:rsidP="00DD1879">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 С. </w:t>
      </w:r>
      <w:proofErr w:type="spellStart"/>
      <w:r>
        <w:rPr>
          <w:rFonts w:ascii="Times New Roman" w:eastAsia="Times New Roman" w:hAnsi="Times New Roman" w:cs="Times New Roman"/>
          <w:sz w:val="28"/>
          <w:szCs w:val="28"/>
          <w:lang w:val="uk-UA" w:eastAsia="ru-RU"/>
        </w:rPr>
        <w:t>Кон</w:t>
      </w:r>
      <w:proofErr w:type="spellEnd"/>
      <w:r>
        <w:rPr>
          <w:rFonts w:ascii="Times New Roman" w:eastAsia="Times New Roman" w:hAnsi="Times New Roman" w:cs="Times New Roman"/>
          <w:sz w:val="28"/>
          <w:szCs w:val="28"/>
          <w:lang w:val="uk-UA" w:eastAsia="ru-RU"/>
        </w:rPr>
        <w:t xml:space="preserve"> зазначав важливість терміну «с</w:t>
      </w:r>
      <w:r w:rsidRPr="000B3D21">
        <w:rPr>
          <w:rFonts w:ascii="Times New Roman" w:eastAsia="Times New Roman" w:hAnsi="Times New Roman" w:cs="Times New Roman"/>
          <w:sz w:val="28"/>
          <w:szCs w:val="28"/>
          <w:lang w:val="uk-UA" w:eastAsia="ru-RU"/>
        </w:rPr>
        <w:t>тосунки любові</w:t>
      </w:r>
      <w:r>
        <w:rPr>
          <w:rFonts w:ascii="Times New Roman" w:eastAsia="Times New Roman" w:hAnsi="Times New Roman" w:cs="Times New Roman"/>
          <w:sz w:val="28"/>
          <w:szCs w:val="28"/>
          <w:lang w:val="uk-UA" w:eastAsia="ru-RU"/>
        </w:rPr>
        <w:t xml:space="preserve">» у </w:t>
      </w:r>
      <w:r w:rsidRPr="000B3D21">
        <w:rPr>
          <w:rFonts w:ascii="Times New Roman" w:eastAsia="Times New Roman" w:hAnsi="Times New Roman" w:cs="Times New Roman"/>
          <w:sz w:val="28"/>
          <w:szCs w:val="28"/>
          <w:lang w:val="uk-UA" w:eastAsia="ru-RU"/>
        </w:rPr>
        <w:t>розвитку</w:t>
      </w:r>
      <w:r>
        <w:rPr>
          <w:rFonts w:ascii="Times New Roman" w:eastAsia="Times New Roman" w:hAnsi="Times New Roman" w:cs="Times New Roman"/>
          <w:sz w:val="28"/>
          <w:szCs w:val="28"/>
          <w:lang w:val="uk-UA" w:eastAsia="ru-RU"/>
        </w:rPr>
        <w:t xml:space="preserve"> не тільки</w:t>
      </w:r>
      <w:r w:rsidRPr="000B3D21">
        <w:rPr>
          <w:rFonts w:ascii="Times New Roman" w:eastAsia="Times New Roman" w:hAnsi="Times New Roman" w:cs="Times New Roman"/>
          <w:sz w:val="28"/>
          <w:szCs w:val="28"/>
          <w:lang w:val="uk-UA" w:eastAsia="ru-RU"/>
        </w:rPr>
        <w:t xml:space="preserve"> особистості, </w:t>
      </w:r>
      <w:r>
        <w:rPr>
          <w:rFonts w:ascii="Times New Roman" w:eastAsia="Times New Roman" w:hAnsi="Times New Roman" w:cs="Times New Roman"/>
          <w:sz w:val="28"/>
          <w:szCs w:val="28"/>
          <w:lang w:val="uk-UA" w:eastAsia="ru-RU"/>
        </w:rPr>
        <w:t>а й міжособистісної взаємодії. Це стосується</w:t>
      </w:r>
      <w:r w:rsidRPr="000B3D21">
        <w:rPr>
          <w:rFonts w:ascii="Times New Roman" w:eastAsia="Times New Roman" w:hAnsi="Times New Roman" w:cs="Times New Roman"/>
          <w:sz w:val="28"/>
          <w:szCs w:val="28"/>
          <w:lang w:val="uk-UA" w:eastAsia="ru-RU"/>
        </w:rPr>
        <w:t xml:space="preserve"> насамперед </w:t>
      </w:r>
      <w:r>
        <w:rPr>
          <w:rFonts w:ascii="Times New Roman" w:eastAsia="Times New Roman" w:hAnsi="Times New Roman" w:cs="Times New Roman"/>
          <w:sz w:val="28"/>
          <w:szCs w:val="28"/>
          <w:lang w:val="uk-UA" w:eastAsia="ru-RU"/>
        </w:rPr>
        <w:t>аспекту</w:t>
      </w:r>
      <w:r w:rsidRPr="000B3D21">
        <w:rPr>
          <w:rFonts w:ascii="Times New Roman" w:eastAsia="Times New Roman" w:hAnsi="Times New Roman" w:cs="Times New Roman"/>
          <w:sz w:val="28"/>
          <w:szCs w:val="28"/>
          <w:lang w:val="uk-UA" w:eastAsia="ru-RU"/>
        </w:rPr>
        <w:t xml:space="preserve"> формування здатності до сам</w:t>
      </w:r>
      <w:r>
        <w:rPr>
          <w:rFonts w:ascii="Times New Roman" w:eastAsia="Times New Roman" w:hAnsi="Times New Roman" w:cs="Times New Roman"/>
          <w:sz w:val="28"/>
          <w:szCs w:val="28"/>
          <w:lang w:val="uk-UA" w:eastAsia="ru-RU"/>
        </w:rPr>
        <w:t xml:space="preserve">ореалізації та самоактуалізації. </w:t>
      </w:r>
    </w:p>
    <w:p w:rsidR="00DD1879" w:rsidRPr="00DD1879" w:rsidRDefault="00DD1879" w:rsidP="00DD1879">
      <w:pPr>
        <w:spacing w:after="0" w:line="360" w:lineRule="auto"/>
        <w:ind w:firstLine="708"/>
        <w:jc w:val="both"/>
        <w:rPr>
          <w:rFonts w:ascii="Times New Roman" w:hAnsi="Times New Roman" w:cs="Times New Roman"/>
          <w:sz w:val="28"/>
          <w:szCs w:val="28"/>
          <w:lang w:val="uk-UA"/>
        </w:rPr>
      </w:pPr>
      <w:r w:rsidRPr="000B3D21">
        <w:rPr>
          <w:rFonts w:ascii="Times New Roman" w:eastAsia="Times New Roman" w:hAnsi="Times New Roman" w:cs="Times New Roman"/>
          <w:sz w:val="28"/>
          <w:szCs w:val="28"/>
          <w:lang w:val="uk-UA" w:eastAsia="ru-RU"/>
        </w:rPr>
        <w:t xml:space="preserve">У позитивній оцінці </w:t>
      </w:r>
      <w:r>
        <w:rPr>
          <w:rFonts w:ascii="Times New Roman" w:eastAsia="Times New Roman" w:hAnsi="Times New Roman" w:cs="Times New Roman"/>
          <w:sz w:val="28"/>
          <w:szCs w:val="28"/>
          <w:lang w:val="uk-UA" w:eastAsia="ru-RU"/>
        </w:rPr>
        <w:t>розвитку</w:t>
      </w:r>
      <w:r w:rsidRPr="000B3D21">
        <w:rPr>
          <w:rFonts w:ascii="Times New Roman" w:eastAsia="Times New Roman" w:hAnsi="Times New Roman" w:cs="Times New Roman"/>
          <w:sz w:val="28"/>
          <w:szCs w:val="28"/>
          <w:lang w:val="uk-UA" w:eastAsia="ru-RU"/>
        </w:rPr>
        <w:t xml:space="preserve"> потрібно враховувати й можливі негативні впливи процесу</w:t>
      </w:r>
      <w:r>
        <w:rPr>
          <w:rFonts w:ascii="Times New Roman" w:eastAsia="Times New Roman" w:hAnsi="Times New Roman" w:cs="Times New Roman"/>
          <w:sz w:val="28"/>
          <w:szCs w:val="28"/>
          <w:lang w:val="uk-UA" w:eastAsia="ru-RU"/>
        </w:rPr>
        <w:t xml:space="preserve"> любові</w:t>
      </w:r>
      <w:r w:rsidRPr="000B3D21">
        <w:rPr>
          <w:rFonts w:ascii="Times New Roman" w:eastAsia="Times New Roman" w:hAnsi="Times New Roman" w:cs="Times New Roman"/>
          <w:sz w:val="28"/>
          <w:szCs w:val="28"/>
          <w:lang w:val="uk-UA" w:eastAsia="ru-RU"/>
        </w:rPr>
        <w:t xml:space="preserve">. Ідеалізація може стати причиною серйозних порушень </w:t>
      </w:r>
      <w:r w:rsidRPr="000B3D21">
        <w:rPr>
          <w:rFonts w:ascii="Times New Roman" w:eastAsia="Times New Roman" w:hAnsi="Times New Roman" w:cs="Times New Roman"/>
          <w:sz w:val="28"/>
          <w:szCs w:val="28"/>
          <w:lang w:val="uk-UA" w:eastAsia="ru-RU"/>
        </w:rPr>
        <w:lastRenderedPageBreak/>
        <w:t>міжособистісних стосунків і спілкування з партнером у тому випадку, коли образ партнера, що ідеалізується, вступає в протиріччя з реальними якостями</w:t>
      </w:r>
      <w:r>
        <w:rPr>
          <w:rFonts w:ascii="Times New Roman" w:eastAsia="Times New Roman" w:hAnsi="Times New Roman" w:cs="Times New Roman"/>
          <w:sz w:val="28"/>
          <w:szCs w:val="28"/>
          <w:lang w:val="uk-UA" w:eastAsia="ru-RU"/>
        </w:rPr>
        <w:t xml:space="preserve"> </w:t>
      </w:r>
      <w:r w:rsidRPr="00DD1879">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13</w:t>
      </w:r>
      <w:r w:rsidRPr="00DD1879">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en-US"/>
        </w:rPr>
        <w:t>c</w:t>
      </w:r>
      <w:r w:rsidRPr="00DD1879">
        <w:rPr>
          <w:rFonts w:ascii="Times New Roman" w:hAnsi="Times New Roman" w:cs="Times New Roman"/>
          <w:sz w:val="28"/>
          <w:szCs w:val="28"/>
          <w:shd w:val="clear" w:color="auto" w:fill="FFFFFF"/>
          <w:lang w:val="uk-UA"/>
        </w:rPr>
        <w:t>. 13</w:t>
      </w:r>
      <w:r>
        <w:rPr>
          <w:rFonts w:ascii="Times New Roman" w:hAnsi="Times New Roman" w:cs="Times New Roman"/>
          <w:sz w:val="28"/>
          <w:szCs w:val="28"/>
          <w:shd w:val="clear" w:color="auto" w:fill="FFFFFF"/>
          <w:lang w:val="uk-UA"/>
        </w:rPr>
        <w:t>7</w:t>
      </w:r>
      <w:r w:rsidRPr="00DD1879">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lang w:val="uk-UA"/>
        </w:rPr>
        <w:t>38</w:t>
      </w:r>
      <w:r w:rsidRPr="00DD1879">
        <w:rPr>
          <w:rFonts w:ascii="Times New Roman" w:hAnsi="Times New Roman" w:cs="Times New Roman"/>
          <w:sz w:val="28"/>
          <w:szCs w:val="28"/>
          <w:shd w:val="clear" w:color="auto" w:fill="FFFFFF"/>
          <w:lang w:val="uk-UA"/>
        </w:rPr>
        <w:t>].</w:t>
      </w:r>
    </w:p>
    <w:p w:rsidR="00DC6446" w:rsidRPr="0099311D" w:rsidRDefault="00DC6446" w:rsidP="0099311D">
      <w:pPr>
        <w:spacing w:after="0" w:line="360" w:lineRule="auto"/>
        <w:ind w:firstLine="708"/>
        <w:jc w:val="both"/>
        <w:rPr>
          <w:rFonts w:ascii="Times New Roman" w:hAnsi="Times New Roman" w:cs="Times New Roman"/>
          <w:sz w:val="28"/>
          <w:szCs w:val="28"/>
          <w:lang w:val="uk-UA"/>
        </w:rPr>
      </w:pPr>
      <w:proofErr w:type="spellStart"/>
      <w:r w:rsidRPr="0099311D">
        <w:rPr>
          <w:rFonts w:ascii="Times New Roman" w:hAnsi="Times New Roman" w:cs="Times New Roman"/>
          <w:sz w:val="28"/>
          <w:szCs w:val="28"/>
          <w:lang w:val="uk-UA"/>
        </w:rPr>
        <w:t>Стрижова</w:t>
      </w:r>
      <w:proofErr w:type="spellEnd"/>
      <w:r w:rsidRPr="0099311D">
        <w:rPr>
          <w:rFonts w:ascii="Times New Roman" w:hAnsi="Times New Roman" w:cs="Times New Roman"/>
          <w:sz w:val="28"/>
          <w:szCs w:val="28"/>
          <w:lang w:val="uk-UA"/>
        </w:rPr>
        <w:t xml:space="preserve"> О.</w:t>
      </w:r>
      <w:r w:rsidR="00D332A1">
        <w:rPr>
          <w:rFonts w:ascii="Times New Roman" w:hAnsi="Times New Roman" w:cs="Times New Roman"/>
          <w:sz w:val="28"/>
          <w:szCs w:val="28"/>
          <w:lang w:val="uk-UA"/>
        </w:rPr>
        <w:t xml:space="preserve"> </w:t>
      </w:r>
      <w:r w:rsidRPr="0099311D">
        <w:rPr>
          <w:rFonts w:ascii="Times New Roman" w:hAnsi="Times New Roman" w:cs="Times New Roman"/>
          <w:sz w:val="28"/>
          <w:szCs w:val="28"/>
          <w:lang w:val="uk-UA"/>
        </w:rPr>
        <w:t xml:space="preserve">М. спирається у своєму дослідженні на модель «стилів любові» канадського психолога і соціолога </w:t>
      </w:r>
      <w:proofErr w:type="spellStart"/>
      <w:r w:rsidRPr="0099311D">
        <w:rPr>
          <w:rFonts w:ascii="Times New Roman" w:hAnsi="Times New Roman" w:cs="Times New Roman"/>
          <w:sz w:val="28"/>
          <w:szCs w:val="28"/>
          <w:lang w:val="uk-UA"/>
        </w:rPr>
        <w:t>Дж</w:t>
      </w:r>
      <w:proofErr w:type="spellEnd"/>
      <w:r w:rsidRPr="0099311D">
        <w:rPr>
          <w:rFonts w:ascii="Times New Roman" w:hAnsi="Times New Roman" w:cs="Times New Roman"/>
          <w:sz w:val="28"/>
          <w:szCs w:val="28"/>
          <w:lang w:val="uk-UA"/>
        </w:rPr>
        <w:t>. А. Лі</w:t>
      </w:r>
      <w:r w:rsidR="00604D6D" w:rsidRPr="00604D6D">
        <w:rPr>
          <w:rFonts w:ascii="Times New Roman" w:hAnsi="Times New Roman" w:cs="Times New Roman"/>
          <w:sz w:val="28"/>
          <w:szCs w:val="28"/>
        </w:rPr>
        <w:t xml:space="preserve"> [29]</w:t>
      </w:r>
      <w:r w:rsidRPr="0099311D">
        <w:rPr>
          <w:rFonts w:ascii="Times New Roman" w:hAnsi="Times New Roman" w:cs="Times New Roman"/>
          <w:sz w:val="28"/>
          <w:szCs w:val="28"/>
          <w:lang w:val="uk-UA"/>
        </w:rPr>
        <w:t xml:space="preserve">. Автор теоретично виділяє шість різних стилів любовних відносин, кожному з яких відповідає певна </w:t>
      </w:r>
      <w:r w:rsidR="003B502B">
        <w:rPr>
          <w:rFonts w:ascii="Times New Roman" w:hAnsi="Times New Roman" w:cs="Times New Roman"/>
          <w:sz w:val="28"/>
          <w:szCs w:val="28"/>
          <w:lang w:val="uk-UA"/>
        </w:rPr>
        <w:t>система почуттів і установок</w:t>
      </w:r>
      <w:r w:rsidR="00AA6B7C" w:rsidRPr="00043E83">
        <w:rPr>
          <w:rFonts w:ascii="Times New Roman" w:eastAsia="Times New Roman" w:hAnsi="Times New Roman" w:cs="Times New Roman"/>
          <w:bCs/>
          <w:spacing w:val="-3"/>
          <w:sz w:val="28"/>
          <w:szCs w:val="28"/>
          <w:lang w:val="uk-UA" w:eastAsia="ru-RU"/>
        </w:rPr>
        <w:t>:</w:t>
      </w:r>
      <w:r w:rsidR="00043E83">
        <w:rPr>
          <w:rFonts w:ascii="Times New Roman" w:eastAsia="Times New Roman" w:hAnsi="Times New Roman" w:cs="Times New Roman"/>
          <w:bCs/>
          <w:spacing w:val="-3"/>
          <w:sz w:val="28"/>
          <w:szCs w:val="28"/>
          <w:lang w:val="uk-UA" w:eastAsia="ru-RU"/>
        </w:rPr>
        <w:t xml:space="preserve"> </w:t>
      </w:r>
      <w:r w:rsidR="00AA6B7C" w:rsidRPr="00AA6B7C">
        <w:rPr>
          <w:rFonts w:ascii="Times New Roman" w:hAnsi="Times New Roman" w:cs="Times New Roman"/>
          <w:b/>
          <w:i/>
          <w:sz w:val="28"/>
          <w:szCs w:val="28"/>
          <w:lang w:val="uk-UA"/>
        </w:rPr>
        <w:t>е</w:t>
      </w:r>
      <w:r w:rsidRPr="00AA6B7C">
        <w:rPr>
          <w:rFonts w:ascii="Times New Roman" w:hAnsi="Times New Roman" w:cs="Times New Roman"/>
          <w:b/>
          <w:i/>
          <w:sz w:val="28"/>
          <w:szCs w:val="28"/>
          <w:lang w:val="uk-UA"/>
        </w:rPr>
        <w:t>рос</w:t>
      </w:r>
      <w:r w:rsidRPr="00AA6B7C">
        <w:rPr>
          <w:rFonts w:ascii="Times New Roman" w:hAnsi="Times New Roman" w:cs="Times New Roman"/>
          <w:sz w:val="28"/>
          <w:szCs w:val="28"/>
          <w:lang w:val="uk-UA"/>
        </w:rPr>
        <w:t xml:space="preserve"> – пристрасна фізична любов, в ній велике значення має зовнішність партнера; відн</w:t>
      </w:r>
      <w:r w:rsidR="00043E83">
        <w:rPr>
          <w:rFonts w:ascii="Times New Roman" w:hAnsi="Times New Roman" w:cs="Times New Roman"/>
          <w:sz w:val="28"/>
          <w:szCs w:val="28"/>
          <w:lang w:val="uk-UA"/>
        </w:rPr>
        <w:t xml:space="preserve">осини розвиваються дуже швидко. </w:t>
      </w:r>
      <w:proofErr w:type="spellStart"/>
      <w:r w:rsidR="00043E83">
        <w:rPr>
          <w:rFonts w:ascii="Times New Roman" w:hAnsi="Times New Roman" w:cs="Times New Roman"/>
          <w:b/>
          <w:i/>
          <w:sz w:val="28"/>
          <w:szCs w:val="28"/>
          <w:lang w:val="uk-UA"/>
        </w:rPr>
        <w:t>С</w:t>
      </w:r>
      <w:r w:rsidRPr="00AA6B7C">
        <w:rPr>
          <w:rFonts w:ascii="Times New Roman" w:hAnsi="Times New Roman" w:cs="Times New Roman"/>
          <w:b/>
          <w:i/>
          <w:sz w:val="28"/>
          <w:szCs w:val="28"/>
          <w:lang w:val="uk-UA"/>
        </w:rPr>
        <w:t>торге</w:t>
      </w:r>
      <w:proofErr w:type="spellEnd"/>
      <w:r w:rsidRPr="0099311D">
        <w:rPr>
          <w:rFonts w:ascii="Times New Roman" w:hAnsi="Times New Roman" w:cs="Times New Roman"/>
          <w:sz w:val="28"/>
          <w:szCs w:val="28"/>
          <w:lang w:val="uk-UA"/>
        </w:rPr>
        <w:t xml:space="preserve"> – повільно розпалюються пристрасті, визріває з прихильності і дружби; в ній дуже важлив</w:t>
      </w:r>
      <w:r w:rsidR="00043E83">
        <w:rPr>
          <w:rFonts w:ascii="Times New Roman" w:hAnsi="Times New Roman" w:cs="Times New Roman"/>
          <w:sz w:val="28"/>
          <w:szCs w:val="28"/>
          <w:lang w:val="uk-UA"/>
        </w:rPr>
        <w:t xml:space="preserve">а схожість інтересів партнерів. </w:t>
      </w:r>
      <w:proofErr w:type="spellStart"/>
      <w:r w:rsidR="00043E83">
        <w:rPr>
          <w:rFonts w:ascii="Times New Roman" w:hAnsi="Times New Roman" w:cs="Times New Roman"/>
          <w:b/>
          <w:i/>
          <w:sz w:val="28"/>
          <w:szCs w:val="28"/>
          <w:lang w:val="uk-UA"/>
        </w:rPr>
        <w:t>М</w:t>
      </w:r>
      <w:r w:rsidRPr="00AA6B7C">
        <w:rPr>
          <w:rFonts w:ascii="Times New Roman" w:hAnsi="Times New Roman" w:cs="Times New Roman"/>
          <w:b/>
          <w:i/>
          <w:sz w:val="28"/>
          <w:szCs w:val="28"/>
          <w:lang w:val="uk-UA"/>
        </w:rPr>
        <w:t>аніа</w:t>
      </w:r>
      <w:proofErr w:type="spellEnd"/>
      <w:r w:rsidRPr="0099311D">
        <w:rPr>
          <w:rFonts w:ascii="Times New Roman" w:hAnsi="Times New Roman" w:cs="Times New Roman"/>
          <w:sz w:val="28"/>
          <w:szCs w:val="28"/>
          <w:lang w:val="uk-UA"/>
        </w:rPr>
        <w:t xml:space="preserve"> – хвороблива пристрасть, що часто супроводжується афективними спалахами, ревнощами і навіть почуттям ненависті до коханої людини. Коханці, одержимі манією, коливаються між захопленням і відчаєм. Ця любов відповідає нашому культурному с</w:t>
      </w:r>
      <w:r w:rsidR="001D387A">
        <w:rPr>
          <w:rFonts w:ascii="Times New Roman" w:hAnsi="Times New Roman" w:cs="Times New Roman"/>
          <w:sz w:val="28"/>
          <w:szCs w:val="28"/>
          <w:lang w:val="uk-UA"/>
        </w:rPr>
        <w:t>тереотипу «романтичної любові»</w:t>
      </w:r>
      <w:r w:rsidR="00043E83">
        <w:rPr>
          <w:rFonts w:ascii="Times New Roman" w:eastAsia="Times New Roman" w:hAnsi="Times New Roman" w:cs="Times New Roman"/>
          <w:bCs/>
          <w:spacing w:val="-3"/>
          <w:sz w:val="28"/>
          <w:szCs w:val="28"/>
          <w:lang w:val="uk-UA" w:eastAsia="ru-RU"/>
        </w:rPr>
        <w:t xml:space="preserve">. </w:t>
      </w:r>
      <w:proofErr w:type="spellStart"/>
      <w:r w:rsidR="00043E83">
        <w:rPr>
          <w:rFonts w:ascii="Times New Roman" w:hAnsi="Times New Roman" w:cs="Times New Roman"/>
          <w:b/>
          <w:i/>
          <w:sz w:val="28"/>
          <w:szCs w:val="28"/>
          <w:lang w:val="uk-UA"/>
        </w:rPr>
        <w:t>А</w:t>
      </w:r>
      <w:r w:rsidRPr="00AA6B7C">
        <w:rPr>
          <w:rFonts w:ascii="Times New Roman" w:hAnsi="Times New Roman" w:cs="Times New Roman"/>
          <w:b/>
          <w:i/>
          <w:sz w:val="28"/>
          <w:szCs w:val="28"/>
          <w:lang w:val="uk-UA"/>
        </w:rPr>
        <w:t>гапе</w:t>
      </w:r>
      <w:proofErr w:type="spellEnd"/>
      <w:r w:rsidRPr="0099311D">
        <w:rPr>
          <w:rFonts w:ascii="Times New Roman" w:hAnsi="Times New Roman" w:cs="Times New Roman"/>
          <w:sz w:val="28"/>
          <w:szCs w:val="28"/>
          <w:lang w:val="uk-UA"/>
        </w:rPr>
        <w:t xml:space="preserve"> – альтруїстична, «жертовна» любов, любов-самовіддача. Такі закохані думають не про самих себе, а про партнерів і про те, що вони можуть для них зробити. У відносинах цього типу більше д</w:t>
      </w:r>
      <w:r w:rsidR="00043E83">
        <w:rPr>
          <w:rFonts w:ascii="Times New Roman" w:hAnsi="Times New Roman" w:cs="Times New Roman"/>
          <w:sz w:val="28"/>
          <w:szCs w:val="28"/>
          <w:lang w:val="uk-UA"/>
        </w:rPr>
        <w:t xml:space="preserve">уховності, ніж фізичних бажань. </w:t>
      </w:r>
      <w:proofErr w:type="spellStart"/>
      <w:r w:rsidR="00043E83">
        <w:rPr>
          <w:rFonts w:ascii="Times New Roman" w:hAnsi="Times New Roman" w:cs="Times New Roman"/>
          <w:b/>
          <w:i/>
          <w:sz w:val="28"/>
          <w:szCs w:val="28"/>
          <w:lang w:val="uk-UA"/>
        </w:rPr>
        <w:t>Пра</w:t>
      </w:r>
      <w:r w:rsidRPr="00AA6B7C">
        <w:rPr>
          <w:rFonts w:ascii="Times New Roman" w:hAnsi="Times New Roman" w:cs="Times New Roman"/>
          <w:b/>
          <w:i/>
          <w:sz w:val="28"/>
          <w:szCs w:val="28"/>
          <w:lang w:val="uk-UA"/>
        </w:rPr>
        <w:t>гма</w:t>
      </w:r>
      <w:proofErr w:type="spellEnd"/>
      <w:r w:rsidRPr="0099311D">
        <w:rPr>
          <w:rFonts w:ascii="Times New Roman" w:hAnsi="Times New Roman" w:cs="Times New Roman"/>
          <w:sz w:val="28"/>
          <w:szCs w:val="28"/>
          <w:lang w:val="uk-UA"/>
        </w:rPr>
        <w:t xml:space="preserve"> – розсудливе, спокійне почуття, в якому панує здоровий глузд. Прагматичні коханці знають, чого вони хочуть від відносин, і ставлять ум</w:t>
      </w:r>
      <w:r w:rsidR="001D387A">
        <w:rPr>
          <w:rFonts w:ascii="Times New Roman" w:hAnsi="Times New Roman" w:cs="Times New Roman"/>
          <w:sz w:val="28"/>
          <w:szCs w:val="28"/>
          <w:lang w:val="uk-UA"/>
        </w:rPr>
        <w:t>ови, які повинні дотримуватися</w:t>
      </w:r>
      <w:r w:rsidR="001D387A">
        <w:rPr>
          <w:rFonts w:ascii="Times New Roman" w:eastAsia="Times New Roman" w:hAnsi="Times New Roman" w:cs="Times New Roman"/>
          <w:bCs/>
          <w:spacing w:val="-3"/>
          <w:sz w:val="28"/>
          <w:szCs w:val="28"/>
          <w:lang w:val="uk-UA" w:eastAsia="ru-RU"/>
        </w:rPr>
        <w:t xml:space="preserve">. </w:t>
      </w:r>
      <w:proofErr w:type="spellStart"/>
      <w:r w:rsidR="00043E83">
        <w:rPr>
          <w:rFonts w:ascii="Times New Roman" w:hAnsi="Times New Roman" w:cs="Times New Roman"/>
          <w:b/>
          <w:i/>
          <w:sz w:val="28"/>
          <w:szCs w:val="28"/>
          <w:lang w:val="uk-UA"/>
        </w:rPr>
        <w:t>Люд</w:t>
      </w:r>
      <w:r w:rsidRPr="00AA6B7C">
        <w:rPr>
          <w:rFonts w:ascii="Times New Roman" w:hAnsi="Times New Roman" w:cs="Times New Roman"/>
          <w:b/>
          <w:i/>
          <w:sz w:val="28"/>
          <w:szCs w:val="28"/>
          <w:lang w:val="uk-UA"/>
        </w:rPr>
        <w:t>ус</w:t>
      </w:r>
      <w:proofErr w:type="spellEnd"/>
      <w:r w:rsidRPr="00AA6B7C">
        <w:rPr>
          <w:rFonts w:ascii="Times New Roman" w:hAnsi="Times New Roman" w:cs="Times New Roman"/>
          <w:i/>
          <w:sz w:val="28"/>
          <w:szCs w:val="28"/>
          <w:lang w:val="uk-UA"/>
        </w:rPr>
        <w:t xml:space="preserve"> </w:t>
      </w:r>
      <w:r w:rsidRPr="0099311D">
        <w:rPr>
          <w:rFonts w:ascii="Times New Roman" w:hAnsi="Times New Roman" w:cs="Times New Roman"/>
          <w:sz w:val="28"/>
          <w:szCs w:val="28"/>
          <w:lang w:val="uk-UA"/>
        </w:rPr>
        <w:t xml:space="preserve">– любов, схожа на гру, її ніколи не приймають серйозно. Закохані, не бажаючи завдавати болю, проте, все ж часто ображають партнера. Часом любов такого типу має на увазі відносини з численними партнерами і </w:t>
      </w:r>
      <w:proofErr w:type="spellStart"/>
      <w:r w:rsidRPr="0099311D">
        <w:rPr>
          <w:rFonts w:ascii="Times New Roman" w:hAnsi="Times New Roman" w:cs="Times New Roman"/>
          <w:sz w:val="28"/>
          <w:szCs w:val="28"/>
          <w:lang w:val="uk-UA"/>
        </w:rPr>
        <w:t>рідко</w:t>
      </w:r>
      <w:proofErr w:type="spellEnd"/>
      <w:r w:rsidRPr="0099311D">
        <w:rPr>
          <w:rFonts w:ascii="Times New Roman" w:hAnsi="Times New Roman" w:cs="Times New Roman"/>
          <w:sz w:val="28"/>
          <w:szCs w:val="28"/>
          <w:lang w:val="uk-UA"/>
        </w:rPr>
        <w:t xml:space="preserve"> супроводжується справжніми глибокими почуттями</w:t>
      </w:r>
      <w:r w:rsidR="00F831E8">
        <w:rPr>
          <w:rFonts w:ascii="Times New Roman" w:hAnsi="Times New Roman" w:cs="Times New Roman"/>
          <w:sz w:val="28"/>
          <w:szCs w:val="28"/>
          <w:lang w:val="uk-UA"/>
        </w:rPr>
        <w:t xml:space="preserve"> </w:t>
      </w:r>
      <w:r w:rsidR="001D387A" w:rsidRPr="001D387A">
        <w:rPr>
          <w:rFonts w:ascii="Times New Roman" w:hAnsi="Times New Roman" w:cs="Times New Roman"/>
          <w:sz w:val="28"/>
          <w:szCs w:val="28"/>
        </w:rPr>
        <w:t xml:space="preserve">[29, </w:t>
      </w:r>
      <w:r w:rsidR="001D387A">
        <w:rPr>
          <w:rFonts w:ascii="Times New Roman" w:hAnsi="Times New Roman" w:cs="Times New Roman"/>
          <w:sz w:val="28"/>
          <w:szCs w:val="28"/>
          <w:lang w:val="en-US"/>
        </w:rPr>
        <w:t>c</w:t>
      </w:r>
      <w:r w:rsidR="001D387A" w:rsidRPr="001D387A">
        <w:rPr>
          <w:rFonts w:ascii="Times New Roman" w:hAnsi="Times New Roman" w:cs="Times New Roman"/>
          <w:sz w:val="28"/>
          <w:szCs w:val="28"/>
        </w:rPr>
        <w:t xml:space="preserve">. </w:t>
      </w:r>
      <w:proofErr w:type="gramStart"/>
      <w:r w:rsidR="001D387A" w:rsidRPr="001D387A">
        <w:rPr>
          <w:rFonts w:ascii="Times New Roman" w:hAnsi="Times New Roman" w:cs="Times New Roman"/>
          <w:sz w:val="28"/>
          <w:szCs w:val="28"/>
        </w:rPr>
        <w:t>92-96]</w:t>
      </w:r>
      <w:r w:rsidR="004B710D">
        <w:rPr>
          <w:rFonts w:ascii="Times New Roman" w:hAnsi="Times New Roman" w:cs="Times New Roman"/>
          <w:sz w:val="28"/>
          <w:szCs w:val="28"/>
          <w:shd w:val="clear" w:color="auto" w:fill="FFFFFF"/>
          <w:lang w:val="uk-UA"/>
        </w:rPr>
        <w:t>.</w:t>
      </w:r>
      <w:proofErr w:type="gramEnd"/>
    </w:p>
    <w:p w:rsidR="00DC6446" w:rsidRPr="0099311D"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Більшість дослідників схиляються до того, що культурний фактор виявляється більш потужним, ніж фактор статі в проявах любові. В соціальному відношенні любові сьогодні загрожують прагматизм, зміна форм шлюбних відносин, негативний в</w:t>
      </w:r>
      <w:r w:rsidR="00F6503B">
        <w:rPr>
          <w:rFonts w:ascii="Times New Roman" w:hAnsi="Times New Roman" w:cs="Times New Roman"/>
          <w:sz w:val="28"/>
          <w:szCs w:val="28"/>
          <w:lang w:val="uk-UA"/>
        </w:rPr>
        <w:t xml:space="preserve">плив засобів масової інформації </w:t>
      </w:r>
      <w:r w:rsidR="00F6503B" w:rsidRPr="00F6503B">
        <w:rPr>
          <w:rFonts w:ascii="Times New Roman" w:hAnsi="Times New Roman" w:cs="Times New Roman"/>
          <w:sz w:val="28"/>
          <w:szCs w:val="28"/>
          <w:lang w:val="uk-UA"/>
        </w:rPr>
        <w:t>[</w:t>
      </w:r>
      <w:r w:rsidR="00604D6D" w:rsidRPr="00604D6D">
        <w:rPr>
          <w:rFonts w:ascii="Times New Roman" w:hAnsi="Times New Roman" w:cs="Times New Roman"/>
          <w:sz w:val="28"/>
          <w:szCs w:val="28"/>
          <w:lang w:val="uk-UA"/>
        </w:rPr>
        <w:t>15</w:t>
      </w:r>
      <w:r w:rsidR="00F6503B" w:rsidRPr="00F6503B">
        <w:rPr>
          <w:rFonts w:ascii="Times New Roman" w:hAnsi="Times New Roman" w:cs="Times New Roman"/>
          <w:sz w:val="28"/>
          <w:szCs w:val="28"/>
          <w:lang w:val="uk-UA"/>
        </w:rPr>
        <w:t>]</w:t>
      </w:r>
      <w:r w:rsidR="00F6503B">
        <w:rPr>
          <w:rFonts w:ascii="Times New Roman" w:hAnsi="Times New Roman" w:cs="Times New Roman"/>
          <w:sz w:val="28"/>
          <w:szCs w:val="28"/>
          <w:lang w:val="uk-UA"/>
        </w:rPr>
        <w:t>.</w:t>
      </w:r>
    </w:p>
    <w:p w:rsidR="00DC6446" w:rsidRPr="00F6503B"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Результати її наукової роботи показують, що досліджувані різної статі виявляють, в цілому, аналогічний профіль переваги і відкидання різних стилів любовних відносин. Проте, існують статистично значущі гендерні відмінності </w:t>
      </w:r>
      <w:r w:rsidRPr="0099311D">
        <w:rPr>
          <w:rFonts w:ascii="Times New Roman" w:hAnsi="Times New Roman" w:cs="Times New Roman"/>
          <w:sz w:val="28"/>
          <w:szCs w:val="28"/>
          <w:lang w:val="uk-UA"/>
        </w:rPr>
        <w:lastRenderedPageBreak/>
        <w:t xml:space="preserve">за шкалами </w:t>
      </w:r>
      <w:proofErr w:type="spellStart"/>
      <w:r w:rsidRPr="0099311D">
        <w:rPr>
          <w:rFonts w:ascii="Times New Roman" w:hAnsi="Times New Roman" w:cs="Times New Roman"/>
          <w:sz w:val="28"/>
          <w:szCs w:val="28"/>
          <w:lang w:val="uk-UA"/>
        </w:rPr>
        <w:t>сторге</w:t>
      </w:r>
      <w:proofErr w:type="spellEnd"/>
      <w:r w:rsidRPr="0099311D">
        <w:rPr>
          <w:rFonts w:ascii="Times New Roman" w:hAnsi="Times New Roman" w:cs="Times New Roman"/>
          <w:sz w:val="28"/>
          <w:szCs w:val="28"/>
          <w:lang w:val="uk-UA"/>
        </w:rPr>
        <w:t xml:space="preserve">, ерос і </w:t>
      </w:r>
      <w:proofErr w:type="spellStart"/>
      <w:r w:rsidRPr="0099311D">
        <w:rPr>
          <w:rFonts w:ascii="Times New Roman" w:hAnsi="Times New Roman" w:cs="Times New Roman"/>
          <w:sz w:val="28"/>
          <w:szCs w:val="28"/>
          <w:lang w:val="uk-UA"/>
        </w:rPr>
        <w:t>людус</w:t>
      </w:r>
      <w:proofErr w:type="spellEnd"/>
      <w:r w:rsidRPr="0099311D">
        <w:rPr>
          <w:rFonts w:ascii="Times New Roman" w:hAnsi="Times New Roman" w:cs="Times New Roman"/>
          <w:sz w:val="28"/>
          <w:szCs w:val="28"/>
          <w:lang w:val="uk-UA"/>
        </w:rPr>
        <w:t xml:space="preserve">: за шкалою </w:t>
      </w:r>
      <w:proofErr w:type="spellStart"/>
      <w:r w:rsidRPr="0099311D">
        <w:rPr>
          <w:rFonts w:ascii="Times New Roman" w:hAnsi="Times New Roman" w:cs="Times New Roman"/>
          <w:sz w:val="28"/>
          <w:szCs w:val="28"/>
          <w:lang w:val="uk-UA"/>
        </w:rPr>
        <w:t>сторге</w:t>
      </w:r>
      <w:proofErr w:type="spellEnd"/>
      <w:r w:rsidRPr="0099311D">
        <w:rPr>
          <w:rFonts w:ascii="Times New Roman" w:hAnsi="Times New Roman" w:cs="Times New Roman"/>
          <w:sz w:val="28"/>
          <w:szCs w:val="28"/>
          <w:lang w:val="uk-UA"/>
        </w:rPr>
        <w:t xml:space="preserve"> показник вірогідно вище у жінок, за шкалами ерос і </w:t>
      </w:r>
      <w:proofErr w:type="spellStart"/>
      <w:r w:rsidRPr="0099311D">
        <w:rPr>
          <w:rFonts w:ascii="Times New Roman" w:hAnsi="Times New Roman" w:cs="Times New Roman"/>
          <w:sz w:val="28"/>
          <w:szCs w:val="28"/>
          <w:lang w:val="uk-UA"/>
        </w:rPr>
        <w:t>людус</w:t>
      </w:r>
      <w:proofErr w:type="spellEnd"/>
      <w:r w:rsidRPr="0099311D">
        <w:rPr>
          <w:rFonts w:ascii="Times New Roman" w:hAnsi="Times New Roman" w:cs="Times New Roman"/>
          <w:sz w:val="28"/>
          <w:szCs w:val="28"/>
          <w:lang w:val="uk-UA"/>
        </w:rPr>
        <w:t xml:space="preserve"> – у чоловіків</w:t>
      </w:r>
      <w:r w:rsidR="001D387A">
        <w:rPr>
          <w:rFonts w:ascii="Times New Roman" w:hAnsi="Times New Roman" w:cs="Times New Roman"/>
          <w:sz w:val="28"/>
          <w:szCs w:val="28"/>
          <w:lang w:val="uk-UA"/>
        </w:rPr>
        <w:t xml:space="preserve"> </w:t>
      </w:r>
      <w:r w:rsidR="00F6503B" w:rsidRPr="00A52DDF">
        <w:rPr>
          <w:rFonts w:ascii="Times New Roman" w:hAnsi="Times New Roman" w:cs="Times New Roman"/>
          <w:sz w:val="28"/>
          <w:szCs w:val="28"/>
        </w:rPr>
        <w:t>[2</w:t>
      </w:r>
      <w:r w:rsidR="00604D6D" w:rsidRPr="00604D6D">
        <w:rPr>
          <w:rFonts w:ascii="Times New Roman" w:hAnsi="Times New Roman" w:cs="Times New Roman"/>
          <w:sz w:val="28"/>
          <w:szCs w:val="28"/>
        </w:rPr>
        <w:t>9</w:t>
      </w:r>
      <w:r w:rsidR="00F6503B" w:rsidRPr="00A52DDF">
        <w:rPr>
          <w:rFonts w:ascii="Times New Roman" w:hAnsi="Times New Roman" w:cs="Times New Roman"/>
          <w:sz w:val="28"/>
          <w:szCs w:val="28"/>
        </w:rPr>
        <w:t>]</w:t>
      </w:r>
      <w:r w:rsidR="00F6503B">
        <w:rPr>
          <w:rFonts w:ascii="Times New Roman" w:hAnsi="Times New Roman" w:cs="Times New Roman"/>
          <w:sz w:val="28"/>
          <w:szCs w:val="28"/>
          <w:lang w:val="uk-UA"/>
        </w:rPr>
        <w:t xml:space="preserve">. </w:t>
      </w:r>
    </w:p>
    <w:p w:rsidR="00DC6446" w:rsidRPr="0099311D" w:rsidRDefault="00604D6D" w:rsidP="0099311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дослідженнях Т.</w:t>
      </w:r>
      <w:r w:rsidR="00AA6B7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 </w:t>
      </w:r>
      <w:proofErr w:type="spellStart"/>
      <w:r>
        <w:rPr>
          <w:rFonts w:ascii="Times New Roman" w:hAnsi="Times New Roman" w:cs="Times New Roman"/>
          <w:sz w:val="28"/>
          <w:szCs w:val="28"/>
          <w:lang w:val="uk-UA"/>
        </w:rPr>
        <w:t>Опанчук</w:t>
      </w:r>
      <w:proofErr w:type="spellEnd"/>
      <w:r>
        <w:rPr>
          <w:rFonts w:ascii="Times New Roman" w:hAnsi="Times New Roman" w:cs="Times New Roman"/>
          <w:sz w:val="28"/>
          <w:szCs w:val="28"/>
          <w:lang w:val="uk-UA"/>
        </w:rPr>
        <w:t xml:space="preserve"> ві</w:t>
      </w:r>
      <w:r w:rsidR="00DC6446" w:rsidRPr="0099311D">
        <w:rPr>
          <w:rFonts w:ascii="Times New Roman" w:hAnsi="Times New Roman" w:cs="Times New Roman"/>
          <w:sz w:val="28"/>
          <w:szCs w:val="28"/>
          <w:lang w:val="uk-UA"/>
        </w:rPr>
        <w:t xml:space="preserve">кові зміни показників переваги – відкидання різних стилів любові досить складні і неоднозначні. У плані загальних закономірностей спостерігається тенденція до підвищення показників переваги з віком за шкалою </w:t>
      </w:r>
      <w:proofErr w:type="spellStart"/>
      <w:r w:rsidR="00DC6446" w:rsidRPr="0099311D">
        <w:rPr>
          <w:rFonts w:ascii="Times New Roman" w:hAnsi="Times New Roman" w:cs="Times New Roman"/>
          <w:sz w:val="28"/>
          <w:szCs w:val="28"/>
          <w:lang w:val="uk-UA"/>
        </w:rPr>
        <w:t>сторге</w:t>
      </w:r>
      <w:proofErr w:type="spellEnd"/>
      <w:r w:rsidR="00DC6446" w:rsidRPr="0099311D">
        <w:rPr>
          <w:rFonts w:ascii="Times New Roman" w:hAnsi="Times New Roman" w:cs="Times New Roman"/>
          <w:sz w:val="28"/>
          <w:szCs w:val="28"/>
          <w:lang w:val="uk-UA"/>
        </w:rPr>
        <w:t xml:space="preserve"> і їх зниження за шкалами </w:t>
      </w:r>
      <w:proofErr w:type="spellStart"/>
      <w:r w:rsidR="00DC6446" w:rsidRPr="0099311D">
        <w:rPr>
          <w:rFonts w:ascii="Times New Roman" w:hAnsi="Times New Roman" w:cs="Times New Roman"/>
          <w:sz w:val="28"/>
          <w:szCs w:val="28"/>
          <w:lang w:val="uk-UA"/>
        </w:rPr>
        <w:t>агапе</w:t>
      </w:r>
      <w:proofErr w:type="spellEnd"/>
      <w:r w:rsidR="00DC6446" w:rsidRPr="0099311D">
        <w:rPr>
          <w:rFonts w:ascii="Times New Roman" w:hAnsi="Times New Roman" w:cs="Times New Roman"/>
          <w:sz w:val="28"/>
          <w:szCs w:val="28"/>
          <w:lang w:val="uk-UA"/>
        </w:rPr>
        <w:t xml:space="preserve">, ерос, </w:t>
      </w:r>
      <w:proofErr w:type="spellStart"/>
      <w:r w:rsidR="00DC6446" w:rsidRPr="0099311D">
        <w:rPr>
          <w:rFonts w:ascii="Times New Roman" w:hAnsi="Times New Roman" w:cs="Times New Roman"/>
          <w:sz w:val="28"/>
          <w:szCs w:val="28"/>
          <w:lang w:val="uk-UA"/>
        </w:rPr>
        <w:t>маніа</w:t>
      </w:r>
      <w:proofErr w:type="spellEnd"/>
      <w:r w:rsidR="00DC6446" w:rsidRPr="0099311D">
        <w:rPr>
          <w:rFonts w:ascii="Times New Roman" w:hAnsi="Times New Roman" w:cs="Times New Roman"/>
          <w:sz w:val="28"/>
          <w:szCs w:val="28"/>
          <w:lang w:val="uk-UA"/>
        </w:rPr>
        <w:t xml:space="preserve"> і </w:t>
      </w:r>
      <w:proofErr w:type="spellStart"/>
      <w:r w:rsidR="00DC6446" w:rsidRPr="0099311D">
        <w:rPr>
          <w:rFonts w:ascii="Times New Roman" w:hAnsi="Times New Roman" w:cs="Times New Roman"/>
          <w:sz w:val="28"/>
          <w:szCs w:val="28"/>
          <w:lang w:val="uk-UA"/>
        </w:rPr>
        <w:t>людус</w:t>
      </w:r>
      <w:proofErr w:type="spellEnd"/>
      <w:r w:rsidR="00DC6446" w:rsidRPr="0099311D">
        <w:rPr>
          <w:rFonts w:ascii="Times New Roman" w:hAnsi="Times New Roman" w:cs="Times New Roman"/>
          <w:sz w:val="28"/>
          <w:szCs w:val="28"/>
          <w:lang w:val="uk-UA"/>
        </w:rPr>
        <w:t xml:space="preserve">. У жінок (на відміну від чоловіків) з віком вірогідно збільшується показник за шкалою </w:t>
      </w:r>
      <w:proofErr w:type="spellStart"/>
      <w:r w:rsidR="00DC6446" w:rsidRPr="0099311D">
        <w:rPr>
          <w:rFonts w:ascii="Times New Roman" w:hAnsi="Times New Roman" w:cs="Times New Roman"/>
          <w:sz w:val="28"/>
          <w:szCs w:val="28"/>
          <w:lang w:val="uk-UA"/>
        </w:rPr>
        <w:t>прагма</w:t>
      </w:r>
      <w:proofErr w:type="spellEnd"/>
      <w:r w:rsidR="00F6503B">
        <w:rPr>
          <w:rFonts w:ascii="Times New Roman" w:hAnsi="Times New Roman" w:cs="Times New Roman"/>
          <w:sz w:val="28"/>
          <w:szCs w:val="28"/>
          <w:lang w:val="uk-UA"/>
        </w:rPr>
        <w:t xml:space="preserve"> </w:t>
      </w:r>
      <w:r w:rsidR="00F6503B" w:rsidRPr="00F6503B">
        <w:rPr>
          <w:rFonts w:ascii="Times New Roman" w:hAnsi="Times New Roman" w:cs="Times New Roman"/>
          <w:sz w:val="28"/>
          <w:szCs w:val="28"/>
          <w:shd w:val="clear" w:color="auto" w:fill="FFFFFF"/>
          <w:lang w:val="uk-UA"/>
        </w:rPr>
        <w:t>[</w:t>
      </w:r>
      <w:r w:rsidRPr="00604D6D">
        <w:rPr>
          <w:rFonts w:ascii="Times New Roman" w:hAnsi="Times New Roman" w:cs="Times New Roman"/>
          <w:sz w:val="28"/>
          <w:szCs w:val="28"/>
          <w:shd w:val="clear" w:color="auto" w:fill="FFFFFF"/>
          <w:lang w:val="uk-UA"/>
        </w:rPr>
        <w:t>23</w:t>
      </w:r>
      <w:r w:rsidR="00F6503B" w:rsidRPr="00F6503B">
        <w:rPr>
          <w:rFonts w:ascii="Times New Roman" w:hAnsi="Times New Roman" w:cs="Times New Roman"/>
          <w:sz w:val="28"/>
          <w:szCs w:val="28"/>
          <w:shd w:val="clear" w:color="auto" w:fill="FFFFFF"/>
          <w:lang w:val="uk-UA"/>
        </w:rPr>
        <w:t>]</w:t>
      </w:r>
      <w:r w:rsidR="00DC6446" w:rsidRPr="0099311D">
        <w:rPr>
          <w:rFonts w:ascii="Times New Roman" w:hAnsi="Times New Roman" w:cs="Times New Roman"/>
          <w:sz w:val="28"/>
          <w:szCs w:val="28"/>
          <w:lang w:val="uk-UA"/>
        </w:rPr>
        <w:t>.</w:t>
      </w:r>
    </w:p>
    <w:p w:rsidR="00DC6446" w:rsidRPr="001D387A" w:rsidRDefault="00604D6D" w:rsidP="0099311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дослідженнях С.</w:t>
      </w:r>
      <w:r w:rsidR="009108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Отич</w:t>
      </w:r>
      <w:proofErr w:type="spellEnd"/>
      <w:r>
        <w:rPr>
          <w:rFonts w:ascii="Times New Roman" w:hAnsi="Times New Roman" w:cs="Times New Roman"/>
          <w:sz w:val="28"/>
          <w:szCs w:val="28"/>
          <w:lang w:val="uk-UA"/>
        </w:rPr>
        <w:t xml:space="preserve"> с</w:t>
      </w:r>
      <w:r w:rsidR="00DC6446" w:rsidRPr="0099311D">
        <w:rPr>
          <w:rFonts w:ascii="Times New Roman" w:hAnsi="Times New Roman" w:cs="Times New Roman"/>
          <w:sz w:val="28"/>
          <w:szCs w:val="28"/>
          <w:lang w:val="uk-UA"/>
        </w:rPr>
        <w:t xml:space="preserve">татистично значущі відмінності між представниками двох поколінь стосуються шкали </w:t>
      </w:r>
      <w:proofErr w:type="spellStart"/>
      <w:r w:rsidR="00DC6446" w:rsidRPr="0099311D">
        <w:rPr>
          <w:rFonts w:ascii="Times New Roman" w:hAnsi="Times New Roman" w:cs="Times New Roman"/>
          <w:sz w:val="28"/>
          <w:szCs w:val="28"/>
          <w:lang w:val="uk-UA"/>
        </w:rPr>
        <w:t>маніа</w:t>
      </w:r>
      <w:proofErr w:type="spellEnd"/>
      <w:r w:rsidR="00DC6446" w:rsidRPr="0099311D">
        <w:rPr>
          <w:rFonts w:ascii="Times New Roman" w:hAnsi="Times New Roman" w:cs="Times New Roman"/>
          <w:sz w:val="28"/>
          <w:szCs w:val="28"/>
          <w:lang w:val="uk-UA"/>
        </w:rPr>
        <w:t xml:space="preserve"> (в старшій віковій групі показник вірогідно нижче). У жінок аналогічна тенд</w:t>
      </w:r>
      <w:r w:rsidR="001D387A">
        <w:rPr>
          <w:rFonts w:ascii="Times New Roman" w:hAnsi="Times New Roman" w:cs="Times New Roman"/>
          <w:sz w:val="28"/>
          <w:szCs w:val="28"/>
          <w:lang w:val="uk-UA"/>
        </w:rPr>
        <w:t>енція виражена і для шкали ерос</w:t>
      </w:r>
      <w:r w:rsidR="00F6503B" w:rsidRPr="00F6503B">
        <w:rPr>
          <w:rFonts w:ascii="Times New Roman" w:hAnsi="Times New Roman" w:cs="Times New Roman"/>
          <w:sz w:val="28"/>
          <w:szCs w:val="28"/>
          <w:lang w:val="uk-UA"/>
        </w:rPr>
        <w:t xml:space="preserve"> </w:t>
      </w:r>
      <w:r w:rsidR="00F6503B" w:rsidRPr="00F6503B">
        <w:rPr>
          <w:rFonts w:ascii="Times New Roman" w:eastAsia="Times New Roman" w:hAnsi="Times New Roman" w:cs="Times New Roman"/>
          <w:bCs/>
          <w:spacing w:val="-3"/>
          <w:sz w:val="28"/>
          <w:szCs w:val="28"/>
          <w:lang w:val="uk-UA" w:eastAsia="ru-RU"/>
        </w:rPr>
        <w:t>[</w:t>
      </w:r>
      <w:r>
        <w:rPr>
          <w:rFonts w:ascii="Times New Roman" w:eastAsia="Times New Roman" w:hAnsi="Times New Roman" w:cs="Times New Roman"/>
          <w:bCs/>
          <w:spacing w:val="-3"/>
          <w:sz w:val="28"/>
          <w:szCs w:val="28"/>
          <w:lang w:val="uk-UA" w:eastAsia="ru-RU"/>
        </w:rPr>
        <w:t>24</w:t>
      </w:r>
      <w:r w:rsidR="00F6503B" w:rsidRPr="00F6503B">
        <w:rPr>
          <w:rFonts w:ascii="Times New Roman" w:eastAsia="Times New Roman" w:hAnsi="Times New Roman" w:cs="Times New Roman"/>
          <w:bCs/>
          <w:spacing w:val="-3"/>
          <w:sz w:val="28"/>
          <w:szCs w:val="28"/>
          <w:lang w:val="uk-UA" w:eastAsia="ru-RU"/>
        </w:rPr>
        <w:t>].</w:t>
      </w:r>
      <w:r w:rsidR="00F6503B" w:rsidRPr="00CC3F25">
        <w:rPr>
          <w:rFonts w:ascii="Times New Roman" w:eastAsia="Times New Roman" w:hAnsi="Times New Roman" w:cs="Times New Roman"/>
          <w:bCs/>
          <w:spacing w:val="-3"/>
          <w:sz w:val="28"/>
          <w:szCs w:val="28"/>
          <w:lang w:val="uk-UA" w:eastAsia="ru-RU"/>
        </w:rPr>
        <w:t xml:space="preserve"> </w:t>
      </w:r>
      <w:r w:rsidR="001D387A">
        <w:rPr>
          <w:rFonts w:ascii="Times New Roman" w:hAnsi="Times New Roman" w:cs="Times New Roman"/>
          <w:sz w:val="28"/>
          <w:szCs w:val="28"/>
          <w:lang w:val="uk-UA"/>
        </w:rPr>
        <w:t xml:space="preserve"> </w:t>
      </w:r>
    </w:p>
    <w:p w:rsidR="00DC6446" w:rsidRPr="00F6503B"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Виявляються статистично значущі кореляційні зв</w:t>
      </w:r>
      <w:r w:rsidR="00690C9A">
        <w:rPr>
          <w:rFonts w:ascii="Times New Roman" w:hAnsi="Times New Roman" w:cs="Times New Roman"/>
          <w:sz w:val="28"/>
          <w:szCs w:val="28"/>
          <w:lang w:val="uk-UA"/>
        </w:rPr>
        <w:t>’</w:t>
      </w:r>
      <w:r w:rsidRPr="0099311D">
        <w:rPr>
          <w:rFonts w:ascii="Times New Roman" w:hAnsi="Times New Roman" w:cs="Times New Roman"/>
          <w:sz w:val="28"/>
          <w:szCs w:val="28"/>
          <w:lang w:val="uk-UA"/>
        </w:rPr>
        <w:t>язки між екстра-інтроверсія, нейротизм і акцентуаціями темпераменту і характеру з одного боку, перевагою різних стилів любовних відносин – з іншого. Характер зв</w:t>
      </w:r>
      <w:r w:rsidR="00690C9A">
        <w:rPr>
          <w:rFonts w:ascii="Times New Roman" w:hAnsi="Times New Roman" w:cs="Times New Roman"/>
          <w:sz w:val="28"/>
          <w:szCs w:val="28"/>
          <w:lang w:val="uk-UA"/>
        </w:rPr>
        <w:t>’</w:t>
      </w:r>
      <w:r w:rsidRPr="0099311D">
        <w:rPr>
          <w:rFonts w:ascii="Times New Roman" w:hAnsi="Times New Roman" w:cs="Times New Roman"/>
          <w:sz w:val="28"/>
          <w:szCs w:val="28"/>
          <w:lang w:val="uk-UA"/>
        </w:rPr>
        <w:t xml:space="preserve">язків між типами темпераменту і перевагою – відкиданням різних стилів любовних відносин виявляє істотні </w:t>
      </w:r>
      <w:r w:rsidR="0013000D">
        <w:rPr>
          <w:rFonts w:ascii="Times New Roman" w:hAnsi="Times New Roman" w:cs="Times New Roman"/>
          <w:sz w:val="28"/>
          <w:szCs w:val="28"/>
          <w:lang w:val="uk-UA"/>
        </w:rPr>
        <w:t>статеві</w:t>
      </w:r>
      <w:r w:rsidRPr="0099311D">
        <w:rPr>
          <w:rFonts w:ascii="Times New Roman" w:hAnsi="Times New Roman" w:cs="Times New Roman"/>
          <w:sz w:val="28"/>
          <w:szCs w:val="28"/>
          <w:lang w:val="uk-UA"/>
        </w:rPr>
        <w:t xml:space="preserve"> відмінності</w:t>
      </w:r>
      <w:r w:rsidR="00F6503B">
        <w:rPr>
          <w:rFonts w:ascii="Times New Roman" w:hAnsi="Times New Roman" w:cs="Times New Roman"/>
          <w:sz w:val="28"/>
          <w:szCs w:val="28"/>
          <w:lang w:val="uk-UA"/>
        </w:rPr>
        <w:t xml:space="preserve"> </w:t>
      </w:r>
      <w:r w:rsidR="00F6503B" w:rsidRPr="00A52DDF">
        <w:rPr>
          <w:rFonts w:ascii="Times New Roman" w:hAnsi="Times New Roman" w:cs="Times New Roman"/>
          <w:sz w:val="28"/>
          <w:szCs w:val="28"/>
          <w:shd w:val="clear" w:color="auto" w:fill="FFFFFF"/>
          <w:lang w:val="uk-UA"/>
        </w:rPr>
        <w:t>[</w:t>
      </w:r>
      <w:r w:rsidR="00604D6D">
        <w:rPr>
          <w:rFonts w:ascii="Times New Roman" w:hAnsi="Times New Roman" w:cs="Times New Roman"/>
          <w:sz w:val="28"/>
          <w:szCs w:val="28"/>
          <w:shd w:val="clear" w:color="auto" w:fill="FFFFFF"/>
          <w:lang w:val="uk-UA"/>
        </w:rPr>
        <w:t>25</w:t>
      </w:r>
      <w:r w:rsidR="00F6503B" w:rsidRPr="00F6503B">
        <w:rPr>
          <w:rFonts w:ascii="Times New Roman" w:hAnsi="Times New Roman" w:cs="Times New Roman"/>
          <w:sz w:val="28"/>
          <w:szCs w:val="28"/>
          <w:shd w:val="clear" w:color="auto" w:fill="FFFFFF"/>
          <w:lang w:val="uk-UA"/>
        </w:rPr>
        <w:t xml:space="preserve">]. </w:t>
      </w:r>
    </w:p>
    <w:p w:rsidR="00DD1879" w:rsidRDefault="00DC6446" w:rsidP="0099311D">
      <w:pPr>
        <w:spacing w:after="0" w:line="360" w:lineRule="auto"/>
        <w:ind w:firstLine="708"/>
        <w:jc w:val="both"/>
        <w:rPr>
          <w:rFonts w:ascii="Times New Roman" w:hAnsi="Times New Roman" w:cs="Times New Roman"/>
          <w:sz w:val="28"/>
          <w:szCs w:val="28"/>
          <w:lang w:val="uk-UA"/>
        </w:rPr>
      </w:pPr>
      <w:r w:rsidRPr="0099311D">
        <w:rPr>
          <w:rFonts w:ascii="Times New Roman" w:hAnsi="Times New Roman" w:cs="Times New Roman"/>
          <w:sz w:val="28"/>
          <w:szCs w:val="28"/>
          <w:lang w:val="uk-UA"/>
        </w:rPr>
        <w:t xml:space="preserve">У процесі історичного розвитку людини у чоловіка і жінки сформувалися стійкі відмінні риси в прояві емоційності. Жіноча любов проявляється в словесній формі. </w:t>
      </w:r>
      <w:r w:rsidR="0013000D">
        <w:rPr>
          <w:rFonts w:ascii="Times New Roman" w:hAnsi="Times New Roman" w:cs="Times New Roman"/>
          <w:sz w:val="28"/>
          <w:szCs w:val="28"/>
          <w:lang w:val="uk-UA"/>
        </w:rPr>
        <w:t>Жінки</w:t>
      </w:r>
      <w:r w:rsidRPr="0099311D">
        <w:rPr>
          <w:rFonts w:ascii="Times New Roman" w:hAnsi="Times New Roman" w:cs="Times New Roman"/>
          <w:sz w:val="28"/>
          <w:szCs w:val="28"/>
          <w:lang w:val="uk-UA"/>
        </w:rPr>
        <w:t xml:space="preserve"> ніколи не соромляться говорити про почуття, їм приносить задоволення в тонких деталях описувати всі свої відчуття і емоції.</w:t>
      </w:r>
      <w:r w:rsidR="00D332A1">
        <w:rPr>
          <w:rFonts w:ascii="Times New Roman" w:hAnsi="Times New Roman" w:cs="Times New Roman"/>
          <w:sz w:val="28"/>
          <w:szCs w:val="28"/>
          <w:lang w:val="uk-UA"/>
        </w:rPr>
        <w:t xml:space="preserve"> </w:t>
      </w:r>
      <w:r w:rsidRPr="0099311D">
        <w:rPr>
          <w:rFonts w:ascii="Times New Roman" w:hAnsi="Times New Roman" w:cs="Times New Roman"/>
          <w:sz w:val="28"/>
          <w:szCs w:val="28"/>
          <w:lang w:val="uk-UA"/>
        </w:rPr>
        <w:t>Жінка дарує ласку</w:t>
      </w:r>
      <w:r w:rsidR="00AA6B7C">
        <w:rPr>
          <w:rFonts w:ascii="Times New Roman" w:hAnsi="Times New Roman" w:cs="Times New Roman"/>
          <w:sz w:val="28"/>
          <w:szCs w:val="28"/>
          <w:lang w:val="uk-UA"/>
        </w:rPr>
        <w:t>, а чоловіки в проявах своєї любові більш схильні</w:t>
      </w:r>
      <w:r w:rsidRPr="0099311D">
        <w:rPr>
          <w:rFonts w:ascii="Times New Roman" w:hAnsi="Times New Roman" w:cs="Times New Roman"/>
          <w:sz w:val="28"/>
          <w:szCs w:val="28"/>
          <w:lang w:val="uk-UA"/>
        </w:rPr>
        <w:t xml:space="preserve"> говорити діями </w:t>
      </w:r>
      <w:r w:rsidR="00F6503B" w:rsidRPr="009D1989">
        <w:rPr>
          <w:rFonts w:ascii="Times New Roman" w:hAnsi="Times New Roman" w:cs="Times New Roman"/>
          <w:sz w:val="28"/>
          <w:szCs w:val="28"/>
          <w:shd w:val="clear" w:color="auto" w:fill="FFFFFF"/>
          <w:lang w:val="uk-UA"/>
        </w:rPr>
        <w:t>[</w:t>
      </w:r>
      <w:r w:rsidR="00604D6D">
        <w:rPr>
          <w:rFonts w:ascii="Times New Roman" w:hAnsi="Times New Roman" w:cs="Times New Roman"/>
          <w:sz w:val="28"/>
          <w:szCs w:val="28"/>
          <w:shd w:val="clear" w:color="auto" w:fill="FFFFFF"/>
          <w:lang w:val="uk-UA"/>
        </w:rPr>
        <w:t>33</w:t>
      </w:r>
      <w:r w:rsidR="005E490C" w:rsidRPr="009D1989">
        <w:rPr>
          <w:rFonts w:ascii="Times New Roman" w:hAnsi="Times New Roman" w:cs="Times New Roman"/>
          <w:sz w:val="28"/>
          <w:szCs w:val="28"/>
          <w:shd w:val="clear" w:color="auto" w:fill="FFFFFF"/>
          <w:lang w:val="uk-UA"/>
        </w:rPr>
        <w:t>]</w:t>
      </w:r>
      <w:r w:rsidR="004B710D" w:rsidRPr="00127F2B">
        <w:rPr>
          <w:rFonts w:ascii="Times New Roman" w:hAnsi="Times New Roman" w:cs="Times New Roman"/>
          <w:sz w:val="28"/>
          <w:szCs w:val="28"/>
          <w:shd w:val="clear" w:color="auto" w:fill="FFFFFF"/>
          <w:lang w:val="uk-UA"/>
        </w:rPr>
        <w:t>.</w:t>
      </w:r>
      <w:r w:rsidR="005E490C">
        <w:rPr>
          <w:rFonts w:ascii="Times New Roman" w:hAnsi="Times New Roman" w:cs="Times New Roman"/>
          <w:sz w:val="28"/>
          <w:szCs w:val="28"/>
          <w:shd w:val="clear" w:color="auto" w:fill="FFFFFF"/>
          <w:lang w:val="uk-UA"/>
        </w:rPr>
        <w:t xml:space="preserve"> </w:t>
      </w:r>
    </w:p>
    <w:p w:rsidR="000B3D21" w:rsidRDefault="00E15D33" w:rsidP="000B3D21">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 р</w:t>
      </w:r>
      <w:r w:rsidRPr="0099311D">
        <w:rPr>
          <w:rFonts w:ascii="Times New Roman" w:eastAsia="Times New Roman" w:hAnsi="Times New Roman" w:cs="Times New Roman"/>
          <w:sz w:val="28"/>
          <w:szCs w:val="28"/>
          <w:lang w:val="uk-UA" w:eastAsia="ru-RU"/>
        </w:rPr>
        <w:t xml:space="preserve">озглянувши теоретичні відомості щодо понять «любов», «характер», «акцентуації характеру» та особливості впливу характеру на особистість, ми розширили уявлення про теоретичні аспекти теми та </w:t>
      </w:r>
      <w:r>
        <w:rPr>
          <w:rFonts w:ascii="Times New Roman" w:eastAsia="Times New Roman" w:hAnsi="Times New Roman" w:cs="Times New Roman"/>
          <w:sz w:val="28"/>
          <w:szCs w:val="28"/>
          <w:lang w:val="uk-UA" w:eastAsia="ru-RU"/>
        </w:rPr>
        <w:t>окреслили</w:t>
      </w:r>
      <w:r w:rsidRPr="0099311D">
        <w:rPr>
          <w:rFonts w:ascii="Times New Roman" w:eastAsia="Times New Roman" w:hAnsi="Times New Roman" w:cs="Times New Roman"/>
          <w:sz w:val="28"/>
          <w:szCs w:val="28"/>
          <w:lang w:val="uk-UA" w:eastAsia="ru-RU"/>
        </w:rPr>
        <w:t xml:space="preserve"> дефініції вказаних понять. Також можемо узагальнити, що вказані компоненти впливають один на одного, на міжособистісну взаємодію </w:t>
      </w:r>
      <w:r>
        <w:rPr>
          <w:rFonts w:ascii="Times New Roman" w:eastAsia="Times New Roman" w:hAnsi="Times New Roman" w:cs="Times New Roman"/>
          <w:sz w:val="28"/>
          <w:szCs w:val="28"/>
          <w:lang w:val="uk-UA" w:eastAsia="ru-RU"/>
        </w:rPr>
        <w:t>та</w:t>
      </w:r>
      <w:r w:rsidRPr="0099311D">
        <w:rPr>
          <w:rFonts w:ascii="Times New Roman" w:eastAsia="Times New Roman" w:hAnsi="Times New Roman" w:cs="Times New Roman"/>
          <w:sz w:val="28"/>
          <w:szCs w:val="28"/>
          <w:lang w:val="uk-UA" w:eastAsia="ru-RU"/>
        </w:rPr>
        <w:t xml:space="preserve"> стиль поведінки. Виділяють основні стилі прояву любові: ерос, </w:t>
      </w:r>
      <w:proofErr w:type="spellStart"/>
      <w:r w:rsidRPr="0099311D">
        <w:rPr>
          <w:rFonts w:ascii="Times New Roman" w:eastAsia="Times New Roman" w:hAnsi="Times New Roman" w:cs="Times New Roman"/>
          <w:sz w:val="28"/>
          <w:szCs w:val="28"/>
          <w:lang w:val="uk-UA" w:eastAsia="ru-RU"/>
        </w:rPr>
        <w:t>людус</w:t>
      </w:r>
      <w:proofErr w:type="spellEnd"/>
      <w:r w:rsidRPr="0099311D">
        <w:rPr>
          <w:rFonts w:ascii="Times New Roman" w:eastAsia="Times New Roman" w:hAnsi="Times New Roman" w:cs="Times New Roman"/>
          <w:sz w:val="28"/>
          <w:szCs w:val="28"/>
          <w:lang w:val="uk-UA" w:eastAsia="ru-RU"/>
        </w:rPr>
        <w:t xml:space="preserve">, манія, </w:t>
      </w:r>
      <w:proofErr w:type="spellStart"/>
      <w:r w:rsidRPr="0099311D">
        <w:rPr>
          <w:rFonts w:ascii="Times New Roman" w:eastAsia="Times New Roman" w:hAnsi="Times New Roman" w:cs="Times New Roman"/>
          <w:sz w:val="28"/>
          <w:szCs w:val="28"/>
          <w:lang w:val="uk-UA" w:eastAsia="ru-RU"/>
        </w:rPr>
        <w:t>прагма</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агапе</w:t>
      </w:r>
      <w:proofErr w:type="spellEnd"/>
      <w:r w:rsidRPr="0099311D">
        <w:rPr>
          <w:rFonts w:ascii="Times New Roman" w:eastAsia="Times New Roman" w:hAnsi="Times New Roman" w:cs="Times New Roman"/>
          <w:sz w:val="28"/>
          <w:szCs w:val="28"/>
          <w:lang w:val="uk-UA" w:eastAsia="ru-RU"/>
        </w:rPr>
        <w:t xml:space="preserve"> та </w:t>
      </w:r>
      <w:proofErr w:type="spellStart"/>
      <w:r w:rsidRPr="0099311D">
        <w:rPr>
          <w:rFonts w:ascii="Times New Roman" w:eastAsia="Times New Roman" w:hAnsi="Times New Roman" w:cs="Times New Roman"/>
          <w:sz w:val="28"/>
          <w:szCs w:val="28"/>
          <w:lang w:val="uk-UA" w:eastAsia="ru-RU"/>
        </w:rPr>
        <w:t>сторге</w:t>
      </w:r>
      <w:proofErr w:type="spellEnd"/>
      <w:r w:rsidRPr="0099311D">
        <w:rPr>
          <w:rFonts w:ascii="Times New Roman" w:eastAsia="Times New Roman" w:hAnsi="Times New Roman" w:cs="Times New Roman"/>
          <w:sz w:val="28"/>
          <w:szCs w:val="28"/>
          <w:lang w:val="uk-UA" w:eastAsia="ru-RU"/>
        </w:rPr>
        <w:t xml:space="preserve">. </w:t>
      </w:r>
    </w:p>
    <w:p w:rsidR="00DC6446" w:rsidRPr="0099311D" w:rsidRDefault="00DC6446" w:rsidP="000D3A78">
      <w:pPr>
        <w:spacing w:after="0" w:line="360" w:lineRule="auto"/>
        <w:jc w:val="center"/>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lastRenderedPageBreak/>
        <w:t>РОЗДІЛ 2</w:t>
      </w:r>
    </w:p>
    <w:p w:rsidR="00DC6446" w:rsidRPr="0099311D" w:rsidRDefault="00F029DA" w:rsidP="000D3A78">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ЕМПІРИЧНЕ </w:t>
      </w:r>
      <w:r w:rsidR="00DC6446" w:rsidRPr="0099311D">
        <w:rPr>
          <w:rFonts w:ascii="Times New Roman" w:eastAsia="Times New Roman" w:hAnsi="Times New Roman" w:cs="Times New Roman"/>
          <w:b/>
          <w:sz w:val="28"/>
          <w:szCs w:val="28"/>
          <w:lang w:val="uk-UA" w:eastAsia="ru-RU"/>
        </w:rPr>
        <w:t>ДОСЛІДЖЕННЯ ОСОБЛИВОСТЕЙ ПРОЯВУ ЛЮБОВІ У ОСІБ З РІЗНИМИ ТИПАМИ АКЦЕНТУАЦІЙ ХАРАКТЕРУ</w:t>
      </w:r>
    </w:p>
    <w:p w:rsidR="00DC6446" w:rsidRDefault="00DC6446" w:rsidP="00E45C11">
      <w:pPr>
        <w:spacing w:after="0" w:line="360" w:lineRule="auto"/>
        <w:jc w:val="center"/>
        <w:rPr>
          <w:rFonts w:ascii="Times New Roman" w:eastAsia="Times New Roman" w:hAnsi="Times New Roman" w:cs="Times New Roman"/>
          <w:b/>
          <w:sz w:val="28"/>
          <w:szCs w:val="28"/>
          <w:lang w:val="uk-UA" w:eastAsia="ru-RU"/>
        </w:rPr>
      </w:pPr>
    </w:p>
    <w:p w:rsidR="00F934D5" w:rsidRDefault="00F934D5" w:rsidP="00F934D5">
      <w:pPr>
        <w:spacing w:after="0" w:line="360" w:lineRule="auto"/>
        <w:ind w:firstLine="708"/>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2.1</w:t>
      </w:r>
      <w:r w:rsidR="00FD6B5F">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Методологічні основи дослідження</w:t>
      </w:r>
    </w:p>
    <w:p w:rsidR="00690C9A" w:rsidRPr="00690C9A" w:rsidRDefault="00690C9A" w:rsidP="00690C9A">
      <w:pPr>
        <w:spacing w:after="0" w:line="360" w:lineRule="auto"/>
        <w:ind w:firstLine="709"/>
        <w:jc w:val="both"/>
        <w:rPr>
          <w:rFonts w:ascii="Times New Roman" w:hAnsi="Times New Roman" w:cs="Times New Roman"/>
          <w:sz w:val="28"/>
          <w:szCs w:val="28"/>
          <w:lang w:val="uk-UA"/>
        </w:rPr>
      </w:pPr>
      <w:r w:rsidRPr="00690C9A">
        <w:rPr>
          <w:rFonts w:ascii="Times New Roman" w:hAnsi="Times New Roman" w:cs="Times New Roman"/>
          <w:sz w:val="28"/>
          <w:szCs w:val="28"/>
          <w:lang w:val="uk-UA"/>
        </w:rPr>
        <w:t>Спеціальною методикою для виявлення виокремлених Джоном Аланом Лі стилів любові ста</w:t>
      </w:r>
      <w:r w:rsidR="006F18EC">
        <w:rPr>
          <w:rFonts w:ascii="Times New Roman" w:hAnsi="Times New Roman" w:cs="Times New Roman"/>
          <w:sz w:val="28"/>
          <w:szCs w:val="28"/>
          <w:lang w:val="uk-UA"/>
        </w:rPr>
        <w:t>в</w:t>
      </w:r>
      <w:r w:rsidRPr="00690C9A">
        <w:rPr>
          <w:rFonts w:ascii="Times New Roman" w:hAnsi="Times New Roman" w:cs="Times New Roman"/>
          <w:sz w:val="28"/>
          <w:szCs w:val="28"/>
          <w:lang w:val="uk-UA"/>
        </w:rPr>
        <w:t xml:space="preserve"> </w:t>
      </w:r>
      <w:r w:rsidR="006F18EC">
        <w:rPr>
          <w:rFonts w:ascii="Times New Roman" w:hAnsi="Times New Roman" w:cs="Times New Roman"/>
          <w:sz w:val="28"/>
          <w:szCs w:val="28"/>
          <w:lang w:val="uk-UA"/>
        </w:rPr>
        <w:t xml:space="preserve">однойменний тест </w:t>
      </w:r>
      <w:r w:rsidRPr="00690C9A">
        <w:rPr>
          <w:rFonts w:ascii="Times New Roman" w:hAnsi="Times New Roman" w:cs="Times New Roman"/>
          <w:sz w:val="28"/>
          <w:szCs w:val="28"/>
          <w:lang w:val="uk-UA"/>
        </w:rPr>
        <w:t>«</w:t>
      </w:r>
      <w:r w:rsidR="006F18EC">
        <w:rPr>
          <w:rFonts w:ascii="Times New Roman" w:hAnsi="Times New Roman" w:cs="Times New Roman"/>
          <w:sz w:val="28"/>
          <w:szCs w:val="28"/>
          <w:lang w:val="uk-UA"/>
        </w:rPr>
        <w:t>Стилі любові</w:t>
      </w:r>
      <w:r w:rsidRPr="00690C9A">
        <w:rPr>
          <w:rFonts w:ascii="Times New Roman" w:hAnsi="Times New Roman" w:cs="Times New Roman"/>
          <w:sz w:val="28"/>
          <w:szCs w:val="28"/>
          <w:lang w:val="uk-UA"/>
        </w:rPr>
        <w:t xml:space="preserve">» або ж </w:t>
      </w:r>
      <w:proofErr w:type="spellStart"/>
      <w:r w:rsidRPr="00690C9A">
        <w:rPr>
          <w:rFonts w:ascii="Times New Roman" w:hAnsi="Times New Roman" w:cs="Times New Roman"/>
          <w:sz w:val="28"/>
          <w:szCs w:val="28"/>
          <w:lang w:val="uk-UA"/>
        </w:rPr>
        <w:t>Love</w:t>
      </w:r>
      <w:proofErr w:type="spellEnd"/>
      <w:r w:rsidRPr="00690C9A">
        <w:rPr>
          <w:rFonts w:ascii="Times New Roman" w:hAnsi="Times New Roman" w:cs="Times New Roman"/>
          <w:sz w:val="28"/>
          <w:szCs w:val="28"/>
          <w:lang w:val="uk-UA"/>
        </w:rPr>
        <w:t xml:space="preserve"> </w:t>
      </w:r>
      <w:proofErr w:type="spellStart"/>
      <w:r w:rsidRPr="00690C9A">
        <w:rPr>
          <w:rFonts w:ascii="Times New Roman" w:hAnsi="Times New Roman" w:cs="Times New Roman"/>
          <w:sz w:val="28"/>
          <w:szCs w:val="28"/>
          <w:lang w:val="uk-UA"/>
        </w:rPr>
        <w:t>Attitude</w:t>
      </w:r>
      <w:proofErr w:type="spellEnd"/>
      <w:r w:rsidRPr="00690C9A">
        <w:rPr>
          <w:rFonts w:ascii="Times New Roman" w:hAnsi="Times New Roman" w:cs="Times New Roman"/>
          <w:sz w:val="28"/>
          <w:szCs w:val="28"/>
          <w:lang w:val="uk-UA"/>
        </w:rPr>
        <w:t xml:space="preserve"> </w:t>
      </w:r>
      <w:proofErr w:type="spellStart"/>
      <w:r w:rsidRPr="00690C9A">
        <w:rPr>
          <w:rFonts w:ascii="Times New Roman" w:hAnsi="Times New Roman" w:cs="Times New Roman"/>
          <w:sz w:val="28"/>
          <w:szCs w:val="28"/>
          <w:lang w:val="uk-UA"/>
        </w:rPr>
        <w:t>Scale</w:t>
      </w:r>
      <w:proofErr w:type="spellEnd"/>
      <w:r w:rsidRPr="00690C9A">
        <w:rPr>
          <w:rFonts w:ascii="Times New Roman" w:hAnsi="Times New Roman" w:cs="Times New Roman"/>
          <w:sz w:val="28"/>
          <w:szCs w:val="28"/>
          <w:lang w:val="uk-UA"/>
        </w:rPr>
        <w:t xml:space="preserve"> (LAS), розроблена </w:t>
      </w:r>
      <w:r w:rsidR="006F18EC">
        <w:rPr>
          <w:rFonts w:ascii="Times New Roman" w:hAnsi="Times New Roman" w:cs="Times New Roman"/>
          <w:sz w:val="28"/>
          <w:szCs w:val="28"/>
          <w:lang w:val="en-US"/>
        </w:rPr>
        <w:t>C</w:t>
      </w:r>
      <w:r w:rsidR="006F18EC" w:rsidRPr="00163AEB">
        <w:rPr>
          <w:rFonts w:ascii="Times New Roman" w:hAnsi="Times New Roman" w:cs="Times New Roman"/>
          <w:sz w:val="28"/>
          <w:szCs w:val="28"/>
          <w:lang w:val="uk-UA"/>
        </w:rPr>
        <w:t xml:space="preserve">. </w:t>
      </w:r>
      <w:proofErr w:type="spellStart"/>
      <w:r w:rsidRPr="00690C9A">
        <w:rPr>
          <w:rFonts w:ascii="Times New Roman" w:hAnsi="Times New Roman" w:cs="Times New Roman"/>
          <w:sz w:val="28"/>
          <w:szCs w:val="28"/>
          <w:lang w:val="uk-UA"/>
        </w:rPr>
        <w:t>Хендрік</w:t>
      </w:r>
      <w:proofErr w:type="spellEnd"/>
      <w:r w:rsidRPr="00690C9A">
        <w:rPr>
          <w:rFonts w:ascii="Times New Roman" w:hAnsi="Times New Roman" w:cs="Times New Roman"/>
          <w:sz w:val="28"/>
          <w:szCs w:val="28"/>
          <w:lang w:val="uk-UA"/>
        </w:rPr>
        <w:t xml:space="preserve"> і </w:t>
      </w:r>
      <w:r w:rsidR="006F18EC">
        <w:rPr>
          <w:rFonts w:ascii="Times New Roman" w:hAnsi="Times New Roman" w:cs="Times New Roman"/>
          <w:sz w:val="28"/>
          <w:szCs w:val="28"/>
          <w:lang w:val="uk-UA"/>
        </w:rPr>
        <w:t xml:space="preserve">К. </w:t>
      </w:r>
      <w:proofErr w:type="spellStart"/>
      <w:r w:rsidRPr="00690C9A">
        <w:rPr>
          <w:rFonts w:ascii="Times New Roman" w:hAnsi="Times New Roman" w:cs="Times New Roman"/>
          <w:sz w:val="28"/>
          <w:szCs w:val="28"/>
          <w:lang w:val="uk-UA"/>
        </w:rPr>
        <w:t>Хендрік</w:t>
      </w:r>
      <w:proofErr w:type="spellEnd"/>
      <w:r w:rsidRPr="00690C9A">
        <w:rPr>
          <w:rFonts w:ascii="Times New Roman" w:hAnsi="Times New Roman" w:cs="Times New Roman"/>
          <w:sz w:val="28"/>
          <w:szCs w:val="28"/>
          <w:lang w:val="uk-UA"/>
        </w:rPr>
        <w:t xml:space="preserve"> у 1986 р</w:t>
      </w:r>
      <w:r w:rsidRPr="001B4734">
        <w:rPr>
          <w:rFonts w:ascii="Times New Roman" w:hAnsi="Times New Roman" w:cs="Times New Roman"/>
          <w:sz w:val="28"/>
          <w:szCs w:val="28"/>
          <w:lang w:val="uk-UA"/>
        </w:rPr>
        <w:t>. [</w:t>
      </w:r>
      <w:r w:rsidR="001B4734" w:rsidRPr="001B4734">
        <w:rPr>
          <w:rFonts w:ascii="Times New Roman" w:hAnsi="Times New Roman" w:cs="Times New Roman"/>
          <w:sz w:val="28"/>
          <w:szCs w:val="28"/>
          <w:lang w:val="uk-UA"/>
        </w:rPr>
        <w:t>3</w:t>
      </w:r>
      <w:r w:rsidR="001B4734">
        <w:rPr>
          <w:rFonts w:ascii="Times New Roman" w:hAnsi="Times New Roman" w:cs="Times New Roman"/>
          <w:sz w:val="28"/>
          <w:szCs w:val="28"/>
          <w:lang w:val="uk-UA"/>
        </w:rPr>
        <w:t>7</w:t>
      </w:r>
      <w:r w:rsidRPr="001B4734">
        <w:rPr>
          <w:rFonts w:ascii="Times New Roman" w:hAnsi="Times New Roman" w:cs="Times New Roman"/>
          <w:sz w:val="28"/>
          <w:szCs w:val="28"/>
          <w:lang w:val="uk-UA"/>
        </w:rPr>
        <w:t>]</w:t>
      </w:r>
      <w:r w:rsidR="00307384" w:rsidRPr="001B4734">
        <w:rPr>
          <w:rFonts w:ascii="Times New Roman" w:hAnsi="Times New Roman" w:cs="Times New Roman"/>
          <w:sz w:val="28"/>
          <w:szCs w:val="28"/>
          <w:lang w:val="uk-UA"/>
        </w:rPr>
        <w:t>.</w:t>
      </w:r>
      <w:r w:rsidRPr="001B4734">
        <w:rPr>
          <w:rFonts w:ascii="Times New Roman" w:hAnsi="Times New Roman" w:cs="Times New Roman"/>
          <w:sz w:val="28"/>
          <w:szCs w:val="28"/>
          <w:lang w:val="uk-UA"/>
        </w:rPr>
        <w:t xml:space="preserve"> </w:t>
      </w:r>
      <w:r w:rsidRPr="00690C9A">
        <w:rPr>
          <w:rFonts w:ascii="Times New Roman" w:hAnsi="Times New Roman" w:cs="Times New Roman"/>
          <w:sz w:val="28"/>
          <w:szCs w:val="28"/>
          <w:lang w:val="uk-UA"/>
        </w:rPr>
        <w:t>Перші наукові здобутки з застосування цієї шкали підтвердили припущення Алана Лі про те, що успішність відносин залежить від сумісності стилів любові. Подальше застосування даної шкали продемонструвало можливість впливу різних стилів любові на ступінь задоволеності інтимними відносинами на різних життєвих етапах. Для здійснення спроби кількісної фіксації вираження показників любові, дана методика містить 42 твердження, по 7 з яких присвячені окремому типу любові (</w:t>
      </w:r>
      <w:proofErr w:type="spellStart"/>
      <w:r w:rsidRPr="00690C9A">
        <w:rPr>
          <w:rFonts w:ascii="Times New Roman" w:hAnsi="Times New Roman" w:cs="Times New Roman"/>
          <w:sz w:val="28"/>
          <w:szCs w:val="28"/>
          <w:lang w:val="uk-UA"/>
        </w:rPr>
        <w:t>Eros</w:t>
      </w:r>
      <w:proofErr w:type="spellEnd"/>
      <w:r w:rsidRPr="00690C9A">
        <w:rPr>
          <w:rFonts w:ascii="Times New Roman" w:hAnsi="Times New Roman" w:cs="Times New Roman"/>
          <w:sz w:val="28"/>
          <w:szCs w:val="28"/>
          <w:lang w:val="uk-UA"/>
        </w:rPr>
        <w:t xml:space="preserve">, </w:t>
      </w:r>
      <w:proofErr w:type="spellStart"/>
      <w:r w:rsidRPr="00690C9A">
        <w:rPr>
          <w:rFonts w:ascii="Times New Roman" w:hAnsi="Times New Roman" w:cs="Times New Roman"/>
          <w:sz w:val="28"/>
          <w:szCs w:val="28"/>
          <w:lang w:val="uk-UA"/>
        </w:rPr>
        <w:t>Ludus</w:t>
      </w:r>
      <w:proofErr w:type="spellEnd"/>
      <w:r w:rsidRPr="00690C9A">
        <w:rPr>
          <w:rFonts w:ascii="Times New Roman" w:hAnsi="Times New Roman" w:cs="Times New Roman"/>
          <w:sz w:val="28"/>
          <w:szCs w:val="28"/>
          <w:lang w:val="uk-UA"/>
        </w:rPr>
        <w:t xml:space="preserve">, </w:t>
      </w:r>
      <w:proofErr w:type="spellStart"/>
      <w:r w:rsidRPr="00690C9A">
        <w:rPr>
          <w:rFonts w:ascii="Times New Roman" w:hAnsi="Times New Roman" w:cs="Times New Roman"/>
          <w:sz w:val="28"/>
          <w:szCs w:val="28"/>
          <w:lang w:val="uk-UA"/>
        </w:rPr>
        <w:t>Storge</w:t>
      </w:r>
      <w:proofErr w:type="spellEnd"/>
      <w:r w:rsidRPr="00690C9A">
        <w:rPr>
          <w:rFonts w:ascii="Times New Roman" w:hAnsi="Times New Roman" w:cs="Times New Roman"/>
          <w:sz w:val="28"/>
          <w:szCs w:val="28"/>
          <w:lang w:val="uk-UA"/>
        </w:rPr>
        <w:t xml:space="preserve">, </w:t>
      </w:r>
      <w:proofErr w:type="spellStart"/>
      <w:r w:rsidRPr="00690C9A">
        <w:rPr>
          <w:rFonts w:ascii="Times New Roman" w:hAnsi="Times New Roman" w:cs="Times New Roman"/>
          <w:sz w:val="28"/>
          <w:szCs w:val="28"/>
          <w:lang w:val="uk-UA"/>
        </w:rPr>
        <w:t>Pragma</w:t>
      </w:r>
      <w:proofErr w:type="spellEnd"/>
      <w:r w:rsidRPr="00690C9A">
        <w:rPr>
          <w:rFonts w:ascii="Times New Roman" w:hAnsi="Times New Roman" w:cs="Times New Roman"/>
          <w:sz w:val="28"/>
          <w:szCs w:val="28"/>
          <w:lang w:val="uk-UA"/>
        </w:rPr>
        <w:t xml:space="preserve">, </w:t>
      </w:r>
      <w:proofErr w:type="spellStart"/>
      <w:r w:rsidRPr="00690C9A">
        <w:rPr>
          <w:rFonts w:ascii="Times New Roman" w:hAnsi="Times New Roman" w:cs="Times New Roman"/>
          <w:sz w:val="28"/>
          <w:szCs w:val="28"/>
          <w:lang w:val="uk-UA"/>
        </w:rPr>
        <w:t>Mania</w:t>
      </w:r>
      <w:proofErr w:type="spellEnd"/>
      <w:r w:rsidRPr="00690C9A">
        <w:rPr>
          <w:rFonts w:ascii="Times New Roman" w:hAnsi="Times New Roman" w:cs="Times New Roman"/>
          <w:sz w:val="28"/>
          <w:szCs w:val="28"/>
          <w:lang w:val="uk-UA"/>
        </w:rPr>
        <w:t xml:space="preserve">, </w:t>
      </w:r>
      <w:proofErr w:type="spellStart"/>
      <w:r w:rsidRPr="00690C9A">
        <w:rPr>
          <w:rFonts w:ascii="Times New Roman" w:hAnsi="Times New Roman" w:cs="Times New Roman"/>
          <w:sz w:val="28"/>
          <w:szCs w:val="28"/>
          <w:lang w:val="uk-UA"/>
        </w:rPr>
        <w:t>Agape</w:t>
      </w:r>
      <w:proofErr w:type="spellEnd"/>
      <w:r w:rsidRPr="00690C9A">
        <w:rPr>
          <w:rFonts w:ascii="Times New Roman" w:hAnsi="Times New Roman" w:cs="Times New Roman"/>
          <w:sz w:val="28"/>
          <w:szCs w:val="28"/>
          <w:lang w:val="uk-UA"/>
        </w:rPr>
        <w:t xml:space="preserve">). </w:t>
      </w:r>
    </w:p>
    <w:p w:rsidR="00690C9A" w:rsidRPr="00690C9A" w:rsidRDefault="00690C9A" w:rsidP="00690C9A">
      <w:pPr>
        <w:spacing w:after="0" w:line="360" w:lineRule="auto"/>
        <w:ind w:firstLine="709"/>
        <w:jc w:val="both"/>
        <w:rPr>
          <w:rFonts w:ascii="Times New Roman" w:hAnsi="Times New Roman" w:cs="Times New Roman"/>
          <w:sz w:val="28"/>
          <w:szCs w:val="28"/>
          <w:lang w:val="uk-UA"/>
        </w:rPr>
      </w:pPr>
      <w:r w:rsidRPr="00690C9A">
        <w:rPr>
          <w:rFonts w:ascii="Times New Roman" w:hAnsi="Times New Roman" w:cs="Times New Roman"/>
          <w:sz w:val="28"/>
          <w:szCs w:val="28"/>
          <w:lang w:val="uk-UA"/>
        </w:rPr>
        <w:t xml:space="preserve">Сучасне застосування даної методики продемонстроване у роботі «Дослідження </w:t>
      </w:r>
      <w:proofErr w:type="spellStart"/>
      <w:r w:rsidRPr="00690C9A">
        <w:rPr>
          <w:rFonts w:ascii="Times New Roman" w:hAnsi="Times New Roman" w:cs="Times New Roman"/>
          <w:sz w:val="28"/>
          <w:szCs w:val="28"/>
          <w:lang w:val="uk-UA"/>
        </w:rPr>
        <w:t>фактора</w:t>
      </w:r>
      <w:proofErr w:type="spellEnd"/>
      <w:r w:rsidRPr="00690C9A">
        <w:rPr>
          <w:rFonts w:ascii="Times New Roman" w:hAnsi="Times New Roman" w:cs="Times New Roman"/>
          <w:sz w:val="28"/>
          <w:szCs w:val="28"/>
          <w:lang w:val="uk-UA"/>
        </w:rPr>
        <w:t xml:space="preserve"> структури любові з залученням шкали відношень на прикладі </w:t>
      </w:r>
      <w:proofErr w:type="spellStart"/>
      <w:r w:rsidRPr="00690C9A">
        <w:rPr>
          <w:rFonts w:ascii="Times New Roman" w:hAnsi="Times New Roman" w:cs="Times New Roman"/>
          <w:sz w:val="28"/>
          <w:szCs w:val="28"/>
          <w:lang w:val="uk-UA"/>
        </w:rPr>
        <w:t>Малазії</w:t>
      </w:r>
      <w:proofErr w:type="spellEnd"/>
      <w:r w:rsidRPr="00690C9A">
        <w:rPr>
          <w:rFonts w:ascii="Times New Roman" w:hAnsi="Times New Roman" w:cs="Times New Roman"/>
          <w:sz w:val="28"/>
          <w:szCs w:val="28"/>
          <w:lang w:val="uk-UA"/>
        </w:rPr>
        <w:t>» [</w:t>
      </w:r>
      <w:r w:rsidR="001B4734" w:rsidRPr="0062743C">
        <w:rPr>
          <w:rFonts w:ascii="Times New Roman" w:hAnsi="Times New Roman" w:cs="Times New Roman"/>
          <w:sz w:val="28"/>
          <w:szCs w:val="28"/>
          <w:lang w:val="uk-UA"/>
        </w:rPr>
        <w:t>36</w:t>
      </w:r>
      <w:r w:rsidRPr="00690C9A">
        <w:rPr>
          <w:rFonts w:ascii="Times New Roman" w:hAnsi="Times New Roman" w:cs="Times New Roman"/>
          <w:sz w:val="28"/>
          <w:szCs w:val="28"/>
          <w:lang w:val="uk-UA"/>
        </w:rPr>
        <w:t xml:space="preserve">]. Вибірку склади 200 респондентів віком 20-25 років, що переживали відчуття любові. Будуючи свої висновки на основі високого показника </w:t>
      </w:r>
      <w:proofErr w:type="spellStart"/>
      <w:r w:rsidRPr="00690C9A">
        <w:rPr>
          <w:rFonts w:ascii="Times New Roman" w:hAnsi="Times New Roman" w:cs="Times New Roman"/>
          <w:sz w:val="28"/>
          <w:szCs w:val="28"/>
          <w:lang w:val="uk-UA"/>
        </w:rPr>
        <w:t>Кронбаха</w:t>
      </w:r>
      <w:proofErr w:type="spellEnd"/>
      <w:r w:rsidRPr="00690C9A">
        <w:rPr>
          <w:rFonts w:ascii="Times New Roman" w:hAnsi="Times New Roman" w:cs="Times New Roman"/>
          <w:sz w:val="28"/>
          <w:szCs w:val="28"/>
          <w:lang w:val="uk-UA"/>
        </w:rPr>
        <w:t xml:space="preserve"> для всіх виявлених типів любові (з найнижчим показником для </w:t>
      </w:r>
      <w:proofErr w:type="spellStart"/>
      <w:r w:rsidRPr="00690C9A">
        <w:rPr>
          <w:rFonts w:ascii="Times New Roman" w:hAnsi="Times New Roman" w:cs="Times New Roman"/>
          <w:sz w:val="28"/>
          <w:szCs w:val="28"/>
          <w:lang w:val="uk-UA"/>
        </w:rPr>
        <w:t>людус</w:t>
      </w:r>
      <w:proofErr w:type="spellEnd"/>
      <w:r w:rsidRPr="00690C9A">
        <w:rPr>
          <w:rFonts w:ascii="Times New Roman" w:hAnsi="Times New Roman" w:cs="Times New Roman"/>
          <w:sz w:val="28"/>
          <w:szCs w:val="28"/>
          <w:lang w:val="uk-UA"/>
        </w:rPr>
        <w:t xml:space="preserve">-любові), автори підтверджують можливість застосування даної методики для малайзійських респондентів та можливість її використання у крос-культурних дослідженнях. Перевага у застосуванні цієї шкали вбачається в тому, що вона дає можливість зафіксувати переживання любові на різних етапах відносин, навіть на початкових, коли прояви любові не є чітко вираженими, а також дозволяє зробити припущення про функціональну сторону любові. Автори проведеного дослідження закликають до застосування даної методики у крос-культурних дослідженнях з метою виявлення універсальних та відмінних проявів любові. З прикладом застосування даної </w:t>
      </w:r>
      <w:r w:rsidRPr="00690C9A">
        <w:rPr>
          <w:rFonts w:ascii="Times New Roman" w:hAnsi="Times New Roman" w:cs="Times New Roman"/>
          <w:sz w:val="28"/>
          <w:szCs w:val="28"/>
          <w:lang w:val="uk-UA"/>
        </w:rPr>
        <w:lastRenderedPageBreak/>
        <w:t>методики у дослідженні слов</w:t>
      </w:r>
      <w:r>
        <w:rPr>
          <w:rFonts w:ascii="Times New Roman" w:hAnsi="Times New Roman" w:cs="Times New Roman"/>
          <w:sz w:val="28"/>
          <w:szCs w:val="28"/>
          <w:lang w:val="uk-UA"/>
        </w:rPr>
        <w:t>’</w:t>
      </w:r>
      <w:r w:rsidRPr="00690C9A">
        <w:rPr>
          <w:rFonts w:ascii="Times New Roman" w:hAnsi="Times New Roman" w:cs="Times New Roman"/>
          <w:sz w:val="28"/>
          <w:szCs w:val="28"/>
          <w:lang w:val="uk-UA"/>
        </w:rPr>
        <w:t>янської країни можна ознайомитись у роботі «Дослідження і огляд відношення до любові у Сербії» [</w:t>
      </w:r>
      <w:r w:rsidR="0062743C" w:rsidRPr="0062743C">
        <w:rPr>
          <w:rFonts w:ascii="Times New Roman" w:hAnsi="Times New Roman" w:cs="Times New Roman"/>
          <w:sz w:val="28"/>
          <w:szCs w:val="28"/>
          <w:lang w:val="uk-UA"/>
        </w:rPr>
        <w:t>36</w:t>
      </w:r>
      <w:r w:rsidRPr="00690C9A">
        <w:rPr>
          <w:rFonts w:ascii="Times New Roman" w:hAnsi="Times New Roman" w:cs="Times New Roman"/>
          <w:sz w:val="28"/>
          <w:szCs w:val="28"/>
          <w:lang w:val="uk-UA"/>
        </w:rPr>
        <w:t>].</w:t>
      </w:r>
    </w:p>
    <w:p w:rsidR="00690C9A" w:rsidRPr="00690C9A" w:rsidRDefault="00690C9A" w:rsidP="00690C9A">
      <w:pPr>
        <w:spacing w:after="0" w:line="360" w:lineRule="auto"/>
        <w:ind w:firstLine="709"/>
        <w:jc w:val="both"/>
        <w:rPr>
          <w:rFonts w:ascii="Times New Roman" w:hAnsi="Times New Roman" w:cs="Times New Roman"/>
          <w:sz w:val="28"/>
          <w:szCs w:val="28"/>
          <w:lang w:val="uk-UA"/>
        </w:rPr>
      </w:pPr>
      <w:r w:rsidRPr="00690C9A">
        <w:rPr>
          <w:rFonts w:ascii="Times New Roman" w:hAnsi="Times New Roman" w:cs="Times New Roman"/>
          <w:sz w:val="28"/>
          <w:szCs w:val="28"/>
          <w:lang w:val="uk-UA"/>
        </w:rPr>
        <w:t xml:space="preserve">Шкала Любовних відносин </w:t>
      </w:r>
      <w:proofErr w:type="spellStart"/>
      <w:r w:rsidRPr="00690C9A">
        <w:rPr>
          <w:rFonts w:ascii="Times New Roman" w:hAnsi="Times New Roman" w:cs="Times New Roman"/>
          <w:sz w:val="28"/>
          <w:szCs w:val="28"/>
          <w:lang w:val="uk-UA"/>
        </w:rPr>
        <w:t>Мунро</w:t>
      </w:r>
      <w:proofErr w:type="spellEnd"/>
      <w:r w:rsidRPr="00690C9A">
        <w:rPr>
          <w:rFonts w:ascii="Times New Roman" w:hAnsi="Times New Roman" w:cs="Times New Roman"/>
          <w:sz w:val="28"/>
          <w:szCs w:val="28"/>
          <w:lang w:val="uk-UA"/>
        </w:rPr>
        <w:t>-Адамса (1978)</w:t>
      </w:r>
      <w:r w:rsidR="00307384">
        <w:rPr>
          <w:rFonts w:ascii="Times New Roman" w:hAnsi="Times New Roman" w:cs="Times New Roman"/>
          <w:sz w:val="28"/>
          <w:szCs w:val="28"/>
          <w:lang w:val="uk-UA"/>
        </w:rPr>
        <w:t xml:space="preserve"> </w:t>
      </w:r>
      <w:r w:rsidRPr="00690C9A">
        <w:rPr>
          <w:rFonts w:ascii="Times New Roman" w:hAnsi="Times New Roman" w:cs="Times New Roman"/>
          <w:sz w:val="28"/>
          <w:szCs w:val="28"/>
          <w:lang w:val="uk-UA"/>
        </w:rPr>
        <w:t>[</w:t>
      </w:r>
      <w:r w:rsidR="0062743C" w:rsidRPr="0062743C">
        <w:rPr>
          <w:rFonts w:ascii="Times New Roman" w:hAnsi="Times New Roman" w:cs="Times New Roman"/>
          <w:sz w:val="28"/>
          <w:szCs w:val="28"/>
          <w:lang w:val="uk-UA"/>
        </w:rPr>
        <w:t>38</w:t>
      </w:r>
      <w:r w:rsidRPr="00690C9A">
        <w:rPr>
          <w:rFonts w:ascii="Times New Roman" w:hAnsi="Times New Roman" w:cs="Times New Roman"/>
          <w:sz w:val="28"/>
          <w:szCs w:val="28"/>
          <w:lang w:val="uk-UA"/>
        </w:rPr>
        <w:t>], що вперше була застосована для вивчення любовних проявів у африканських спільнотах, включає в себе три аспекти любові. Перший – романтичний ідеалізм, що уособлює любов як зміст всього життя, другий – романтична сила, що вбачає любов як потужну силу. І останній рівень – подружня любов.</w:t>
      </w:r>
    </w:p>
    <w:p w:rsidR="00307384" w:rsidRDefault="00690C9A" w:rsidP="00690C9A">
      <w:pPr>
        <w:spacing w:after="0" w:line="360" w:lineRule="auto"/>
        <w:ind w:firstLine="709"/>
        <w:jc w:val="both"/>
        <w:rPr>
          <w:rFonts w:ascii="Times New Roman" w:hAnsi="Times New Roman" w:cs="Times New Roman"/>
          <w:sz w:val="28"/>
          <w:szCs w:val="28"/>
          <w:lang w:val="uk-UA"/>
        </w:rPr>
      </w:pPr>
      <w:r w:rsidRPr="00690C9A">
        <w:rPr>
          <w:rFonts w:ascii="Times New Roman" w:hAnsi="Times New Roman" w:cs="Times New Roman"/>
          <w:sz w:val="28"/>
          <w:szCs w:val="28"/>
          <w:lang w:val="uk-UA"/>
        </w:rPr>
        <w:t xml:space="preserve">Дана шкала знайшла своє застосування у крос-культурних дослідженнях. Так дослідження </w:t>
      </w:r>
      <w:proofErr w:type="spellStart"/>
      <w:r w:rsidRPr="00690C9A">
        <w:rPr>
          <w:rFonts w:ascii="Times New Roman" w:hAnsi="Times New Roman" w:cs="Times New Roman"/>
          <w:sz w:val="28"/>
          <w:szCs w:val="28"/>
          <w:lang w:val="uk-UA"/>
        </w:rPr>
        <w:t>Стоунса</w:t>
      </w:r>
      <w:proofErr w:type="spellEnd"/>
      <w:r w:rsidRPr="00690C9A">
        <w:rPr>
          <w:rFonts w:ascii="Times New Roman" w:hAnsi="Times New Roman" w:cs="Times New Roman"/>
          <w:sz w:val="28"/>
          <w:szCs w:val="28"/>
          <w:lang w:val="uk-UA"/>
        </w:rPr>
        <w:t>, що охопило 375 студентів з Південної Африки, та залучення досвіду попередніх крос-культурних досліджень проведених у США і Уганді дозволило дійти висновку про те, що показник Романтичної сили для країн Південної Африки, США, Уганди – є однаковим, в той час як аспект Романтичного ідеалізму і подружньої любові для африканських респондентів є низьким у порівнянні з цими країнами [</w:t>
      </w:r>
      <w:r w:rsidR="00A66C8D" w:rsidRPr="00A66C8D">
        <w:rPr>
          <w:rFonts w:ascii="Times New Roman" w:hAnsi="Times New Roman" w:cs="Times New Roman"/>
          <w:sz w:val="28"/>
          <w:szCs w:val="28"/>
          <w:lang w:val="uk-UA"/>
        </w:rPr>
        <w:t>39</w:t>
      </w:r>
      <w:r w:rsidRPr="00A66C8D">
        <w:rPr>
          <w:rFonts w:ascii="Times New Roman" w:hAnsi="Times New Roman" w:cs="Times New Roman"/>
          <w:sz w:val="28"/>
          <w:szCs w:val="28"/>
          <w:lang w:val="uk-UA"/>
        </w:rPr>
        <w:t>]</w:t>
      </w:r>
      <w:r w:rsidRPr="00690C9A">
        <w:rPr>
          <w:rFonts w:ascii="Times New Roman" w:hAnsi="Times New Roman" w:cs="Times New Roman"/>
          <w:sz w:val="28"/>
          <w:szCs w:val="28"/>
          <w:lang w:val="uk-UA"/>
        </w:rPr>
        <w:t xml:space="preserve">. </w:t>
      </w:r>
    </w:p>
    <w:p w:rsidR="00690C9A" w:rsidRDefault="00690C9A" w:rsidP="009E3766">
      <w:pPr>
        <w:spacing w:after="0" w:line="360" w:lineRule="auto"/>
        <w:ind w:firstLine="708"/>
        <w:jc w:val="both"/>
        <w:rPr>
          <w:rFonts w:ascii="Times New Roman" w:hAnsi="Times New Roman" w:cs="Times New Roman"/>
          <w:sz w:val="28"/>
          <w:szCs w:val="28"/>
          <w:lang w:val="uk-UA"/>
        </w:rPr>
      </w:pPr>
      <w:r w:rsidRPr="00307384">
        <w:rPr>
          <w:rFonts w:ascii="Times New Roman" w:hAnsi="Times New Roman" w:cs="Times New Roman"/>
          <w:sz w:val="28"/>
          <w:szCs w:val="28"/>
          <w:lang w:val="uk-UA"/>
        </w:rPr>
        <w:t xml:space="preserve">Широко застосовується у науковому вивченні любові розроблена </w:t>
      </w:r>
      <w:r w:rsidR="00A66C8D">
        <w:rPr>
          <w:rFonts w:ascii="Times New Roman" w:hAnsi="Times New Roman" w:cs="Times New Roman"/>
          <w:sz w:val="28"/>
          <w:szCs w:val="28"/>
          <w:lang w:val="uk-UA"/>
        </w:rPr>
        <w:t xml:space="preserve">                          </w:t>
      </w:r>
      <w:r w:rsidRPr="00307384">
        <w:rPr>
          <w:rFonts w:ascii="Times New Roman" w:hAnsi="Times New Roman" w:cs="Times New Roman"/>
          <w:sz w:val="28"/>
          <w:szCs w:val="28"/>
          <w:lang w:val="uk-UA"/>
        </w:rPr>
        <w:t>З. Рубіном «</w:t>
      </w:r>
      <w:r w:rsidR="00307384" w:rsidRPr="00307384">
        <w:rPr>
          <w:rFonts w:ascii="Times New Roman" w:hAnsi="Times New Roman" w:cs="Times New Roman"/>
          <w:sz w:val="28"/>
          <w:szCs w:val="28"/>
          <w:lang w:val="uk-UA"/>
        </w:rPr>
        <w:t>Ш</w:t>
      </w:r>
      <w:r w:rsidRPr="00307384">
        <w:rPr>
          <w:rFonts w:ascii="Times New Roman" w:hAnsi="Times New Roman" w:cs="Times New Roman"/>
          <w:sz w:val="28"/>
          <w:szCs w:val="28"/>
          <w:lang w:val="uk-UA"/>
        </w:rPr>
        <w:t>кала любові і симпатії»</w:t>
      </w:r>
      <w:r w:rsidR="00A66C8D">
        <w:rPr>
          <w:rFonts w:ascii="Times New Roman" w:hAnsi="Times New Roman" w:cs="Times New Roman"/>
          <w:sz w:val="28"/>
          <w:szCs w:val="28"/>
          <w:lang w:val="uk-UA"/>
        </w:rPr>
        <w:t xml:space="preserve"> </w:t>
      </w:r>
      <w:r w:rsidR="00A66C8D" w:rsidRPr="009E3766">
        <w:rPr>
          <w:rFonts w:ascii="Times New Roman" w:hAnsi="Times New Roman" w:cs="Times New Roman"/>
          <w:sz w:val="28"/>
          <w:szCs w:val="28"/>
        </w:rPr>
        <w:t>[26</w:t>
      </w:r>
      <w:r w:rsidR="00A66C8D">
        <w:rPr>
          <w:rFonts w:ascii="Times New Roman" w:hAnsi="Times New Roman" w:cs="Times New Roman"/>
          <w:sz w:val="28"/>
          <w:szCs w:val="28"/>
          <w:lang w:val="uk-UA"/>
        </w:rPr>
        <w:t>, с. 101</w:t>
      </w:r>
      <w:r w:rsidR="00A66C8D" w:rsidRPr="009E3766">
        <w:rPr>
          <w:rFonts w:ascii="Times New Roman" w:hAnsi="Times New Roman" w:cs="Times New Roman"/>
          <w:sz w:val="28"/>
          <w:szCs w:val="28"/>
        </w:rPr>
        <w:t>]</w:t>
      </w:r>
      <w:r w:rsidRPr="00307384">
        <w:rPr>
          <w:rFonts w:ascii="Times New Roman" w:hAnsi="Times New Roman" w:cs="Times New Roman"/>
          <w:sz w:val="28"/>
          <w:szCs w:val="28"/>
          <w:lang w:val="uk-UA"/>
        </w:rPr>
        <w:t xml:space="preserve">. </w:t>
      </w:r>
      <w:r w:rsidR="00307384" w:rsidRPr="00307384">
        <w:rPr>
          <w:rFonts w:ascii="Times New Roman" w:eastAsia="Times New Roman" w:hAnsi="Times New Roman" w:cs="Times New Roman"/>
          <w:sz w:val="28"/>
          <w:szCs w:val="28"/>
          <w:lang w:val="uk-UA" w:eastAsia="ru-RU"/>
        </w:rPr>
        <w:t xml:space="preserve">Зика Рубіна можна вважати послідовником Е. </w:t>
      </w:r>
      <w:proofErr w:type="spellStart"/>
      <w:r w:rsidR="00307384" w:rsidRPr="00307384">
        <w:rPr>
          <w:rFonts w:ascii="Times New Roman" w:eastAsia="Times New Roman" w:hAnsi="Times New Roman" w:cs="Times New Roman"/>
          <w:sz w:val="28"/>
          <w:szCs w:val="28"/>
          <w:lang w:val="uk-UA" w:eastAsia="ru-RU"/>
        </w:rPr>
        <w:t>Фромма</w:t>
      </w:r>
      <w:proofErr w:type="spellEnd"/>
      <w:r w:rsidR="00307384" w:rsidRPr="00307384">
        <w:rPr>
          <w:rFonts w:ascii="Times New Roman" w:eastAsia="Times New Roman" w:hAnsi="Times New Roman" w:cs="Times New Roman"/>
          <w:sz w:val="28"/>
          <w:szCs w:val="28"/>
          <w:lang w:val="uk-UA" w:eastAsia="ru-RU"/>
        </w:rPr>
        <w:t xml:space="preserve">. В результаті досліджень щасливих і нещасливих в любові пар йому вдалося виявити три основних, і що важливо, вимірюваних, компонента статевої індивідуальної любові: </w:t>
      </w:r>
      <w:r w:rsidR="00307384" w:rsidRPr="00307384">
        <w:rPr>
          <w:rFonts w:ascii="Times New Roman" w:hAnsi="Times New Roman" w:cs="Times New Roman"/>
          <w:sz w:val="28"/>
          <w:szCs w:val="28"/>
          <w:lang w:val="uk-UA"/>
        </w:rPr>
        <w:t xml:space="preserve">почуття прив’язаності («мені було б тяжко жити без…»), почуття турботи про іншу людину («я зроблю що завгодно для…»), почуття довіри/інтимності («я відчуваю, що можу покластися на…»). Шкала симпатії фіксує ступені поваги, ступінь захоплення та ступінь сприйняття подібності об’єкта оцінки з респондентом. </w:t>
      </w:r>
      <w:r w:rsidR="00307384" w:rsidRPr="00307384">
        <w:rPr>
          <w:rFonts w:ascii="Times New Roman" w:eastAsia="Times New Roman" w:hAnsi="Times New Roman" w:cs="Times New Roman"/>
          <w:sz w:val="28"/>
          <w:szCs w:val="28"/>
          <w:lang w:val="uk-UA" w:eastAsia="ru-RU"/>
        </w:rPr>
        <w:t xml:space="preserve">Їх також можна позначити, як мінімально-достатню кількість </w:t>
      </w:r>
      <w:proofErr w:type="spellStart"/>
      <w:r w:rsidR="00307384" w:rsidRPr="00307384">
        <w:rPr>
          <w:rFonts w:ascii="Times New Roman" w:eastAsia="Times New Roman" w:hAnsi="Times New Roman" w:cs="Times New Roman"/>
          <w:sz w:val="28"/>
          <w:szCs w:val="28"/>
          <w:lang w:val="uk-UA" w:eastAsia="ru-RU"/>
        </w:rPr>
        <w:t>конкретизаторів</w:t>
      </w:r>
      <w:proofErr w:type="spellEnd"/>
      <w:r w:rsidR="00307384" w:rsidRPr="00307384">
        <w:rPr>
          <w:rFonts w:ascii="Times New Roman" w:eastAsia="Times New Roman" w:hAnsi="Times New Roman" w:cs="Times New Roman"/>
          <w:sz w:val="28"/>
          <w:szCs w:val="28"/>
          <w:lang w:val="uk-UA" w:eastAsia="ru-RU"/>
        </w:rPr>
        <w:t xml:space="preserve"> любові. </w:t>
      </w:r>
      <w:r w:rsidRPr="00307384">
        <w:rPr>
          <w:rFonts w:ascii="Times New Roman" w:hAnsi="Times New Roman" w:cs="Times New Roman"/>
          <w:sz w:val="28"/>
          <w:szCs w:val="28"/>
          <w:lang w:val="uk-UA"/>
        </w:rPr>
        <w:t xml:space="preserve">Методика </w:t>
      </w:r>
      <w:r w:rsidRPr="00690C9A">
        <w:rPr>
          <w:rFonts w:ascii="Times New Roman" w:hAnsi="Times New Roman" w:cs="Times New Roman"/>
          <w:sz w:val="28"/>
          <w:szCs w:val="28"/>
          <w:lang w:val="uk-UA"/>
        </w:rPr>
        <w:t xml:space="preserve">З. Рубіна знайшла свою подальшу розробку на основі модифікації </w:t>
      </w:r>
      <w:r w:rsidR="00307384">
        <w:rPr>
          <w:rFonts w:ascii="Times New Roman" w:hAnsi="Times New Roman" w:cs="Times New Roman"/>
          <w:sz w:val="28"/>
          <w:szCs w:val="28"/>
          <w:lang w:val="uk-UA"/>
        </w:rPr>
        <w:t xml:space="preserve">Л.Я. </w:t>
      </w:r>
      <w:proofErr w:type="spellStart"/>
      <w:r w:rsidR="00307384">
        <w:rPr>
          <w:rFonts w:ascii="Times New Roman" w:hAnsi="Times New Roman" w:cs="Times New Roman"/>
          <w:sz w:val="28"/>
          <w:szCs w:val="28"/>
          <w:lang w:val="uk-UA"/>
        </w:rPr>
        <w:t>Гозман</w:t>
      </w:r>
      <w:proofErr w:type="spellEnd"/>
      <w:r w:rsidR="00307384">
        <w:rPr>
          <w:rFonts w:ascii="Times New Roman" w:hAnsi="Times New Roman" w:cs="Times New Roman"/>
          <w:sz w:val="28"/>
          <w:szCs w:val="28"/>
          <w:lang w:val="uk-UA"/>
        </w:rPr>
        <w:t xml:space="preserve">, </w:t>
      </w:r>
      <w:r w:rsidR="00EB4385">
        <w:rPr>
          <w:rFonts w:ascii="Times New Roman" w:hAnsi="Times New Roman" w:cs="Times New Roman"/>
          <w:sz w:val="28"/>
          <w:szCs w:val="28"/>
          <w:lang w:val="uk-UA"/>
        </w:rPr>
        <w:t xml:space="preserve">                      </w:t>
      </w:r>
      <w:r w:rsidR="00307384">
        <w:rPr>
          <w:rFonts w:ascii="Times New Roman" w:hAnsi="Times New Roman" w:cs="Times New Roman"/>
          <w:sz w:val="28"/>
          <w:szCs w:val="28"/>
          <w:lang w:val="uk-UA"/>
        </w:rPr>
        <w:t>Ю.Є</w:t>
      </w:r>
      <w:r w:rsidRPr="00690C9A">
        <w:rPr>
          <w:rFonts w:ascii="Times New Roman" w:hAnsi="Times New Roman" w:cs="Times New Roman"/>
          <w:sz w:val="28"/>
          <w:szCs w:val="28"/>
          <w:lang w:val="uk-UA"/>
        </w:rPr>
        <w:t>. Альошиної, внаслідок чого кількість тверджень з 13 була зменшена до 9.</w:t>
      </w:r>
      <w:r w:rsidR="009E3766">
        <w:rPr>
          <w:rFonts w:ascii="Times New Roman" w:hAnsi="Times New Roman" w:cs="Times New Roman"/>
          <w:sz w:val="28"/>
          <w:szCs w:val="28"/>
          <w:lang w:val="uk-UA"/>
        </w:rPr>
        <w:t xml:space="preserve"> </w:t>
      </w:r>
      <w:r w:rsidRPr="00690C9A">
        <w:rPr>
          <w:rFonts w:ascii="Times New Roman" w:hAnsi="Times New Roman" w:cs="Times New Roman"/>
          <w:sz w:val="28"/>
          <w:szCs w:val="28"/>
          <w:lang w:val="uk-UA"/>
        </w:rPr>
        <w:t>Даний тест має на меті виявлення почуття, що переважає у респондента: любов чи симпатія.</w:t>
      </w:r>
    </w:p>
    <w:p w:rsidR="00014788" w:rsidRDefault="00014788" w:rsidP="00690C9A">
      <w:pPr>
        <w:spacing w:after="0" w:line="360" w:lineRule="auto"/>
        <w:ind w:firstLine="709"/>
        <w:jc w:val="both"/>
        <w:rPr>
          <w:rFonts w:ascii="Times New Roman" w:eastAsia="Times New Roman" w:hAnsi="Times New Roman" w:cs="Times New Roman"/>
          <w:sz w:val="28"/>
          <w:szCs w:val="28"/>
          <w:lang w:val="uk-UA" w:eastAsia="ru-RU"/>
        </w:rPr>
      </w:pPr>
      <w:r w:rsidRPr="00014788">
        <w:rPr>
          <w:rFonts w:ascii="Times New Roman" w:eastAsia="Times New Roman" w:hAnsi="Times New Roman" w:cs="Times New Roman"/>
          <w:sz w:val="28"/>
          <w:szCs w:val="28"/>
          <w:lang w:val="uk-UA" w:eastAsia="ru-RU"/>
        </w:rPr>
        <w:t xml:space="preserve">Відповідно до теорії Р. </w:t>
      </w:r>
      <w:proofErr w:type="spellStart"/>
      <w:r w:rsidRPr="00014788">
        <w:rPr>
          <w:rFonts w:ascii="Times New Roman" w:eastAsia="Times New Roman" w:hAnsi="Times New Roman" w:cs="Times New Roman"/>
          <w:sz w:val="28"/>
          <w:szCs w:val="28"/>
          <w:lang w:val="uk-UA" w:eastAsia="ru-RU"/>
        </w:rPr>
        <w:t>Стернберга</w:t>
      </w:r>
      <w:proofErr w:type="spellEnd"/>
      <w:r w:rsidRPr="00014788">
        <w:rPr>
          <w:rFonts w:ascii="Times New Roman" w:eastAsia="Times New Roman" w:hAnsi="Times New Roman" w:cs="Times New Roman"/>
          <w:sz w:val="28"/>
          <w:szCs w:val="28"/>
          <w:lang w:val="uk-UA" w:eastAsia="ru-RU"/>
        </w:rPr>
        <w:t xml:space="preserve">, любовні відносини складаються з 3-х компонентів: близькість (інтимність), пристрасть (потяг) і зобов’язання </w:t>
      </w:r>
      <w:r w:rsidRPr="00014788">
        <w:rPr>
          <w:rFonts w:ascii="Times New Roman" w:eastAsia="Times New Roman" w:hAnsi="Times New Roman" w:cs="Times New Roman"/>
          <w:sz w:val="28"/>
          <w:szCs w:val="28"/>
          <w:lang w:val="uk-UA" w:eastAsia="ru-RU"/>
        </w:rPr>
        <w:lastRenderedPageBreak/>
        <w:t xml:space="preserve">(рішення бути разом та ін.) Залежно від поєднання і </w:t>
      </w:r>
      <w:proofErr w:type="spellStart"/>
      <w:r w:rsidRPr="00014788">
        <w:rPr>
          <w:rFonts w:ascii="Times New Roman" w:eastAsia="Times New Roman" w:hAnsi="Times New Roman" w:cs="Times New Roman"/>
          <w:sz w:val="28"/>
          <w:szCs w:val="28"/>
          <w:lang w:val="uk-UA" w:eastAsia="ru-RU"/>
        </w:rPr>
        <w:t>вираженості</w:t>
      </w:r>
      <w:proofErr w:type="spellEnd"/>
      <w:r w:rsidRPr="00014788">
        <w:rPr>
          <w:rFonts w:ascii="Times New Roman" w:eastAsia="Times New Roman" w:hAnsi="Times New Roman" w:cs="Times New Roman"/>
          <w:sz w:val="28"/>
          <w:szCs w:val="28"/>
          <w:lang w:val="uk-UA" w:eastAsia="ru-RU"/>
        </w:rPr>
        <w:t xml:space="preserve"> цих компонентів,                       Р. </w:t>
      </w:r>
      <w:proofErr w:type="spellStart"/>
      <w:r w:rsidRPr="00014788">
        <w:rPr>
          <w:rFonts w:ascii="Times New Roman" w:eastAsia="Times New Roman" w:hAnsi="Times New Roman" w:cs="Times New Roman"/>
          <w:sz w:val="28"/>
          <w:szCs w:val="28"/>
          <w:lang w:val="uk-UA" w:eastAsia="ru-RU"/>
        </w:rPr>
        <w:t>Стернберг</w:t>
      </w:r>
      <w:proofErr w:type="spellEnd"/>
      <w:r w:rsidRPr="00014788">
        <w:rPr>
          <w:rFonts w:ascii="Times New Roman" w:eastAsia="Times New Roman" w:hAnsi="Times New Roman" w:cs="Times New Roman"/>
          <w:sz w:val="28"/>
          <w:szCs w:val="28"/>
          <w:lang w:val="uk-UA" w:eastAsia="ru-RU"/>
        </w:rPr>
        <w:t xml:space="preserve"> виділяв 8 типів любові. Перевірити відносини можна за допомогою тесту «Трикутна шкала любові» (</w:t>
      </w:r>
      <w:r w:rsidRPr="00014788">
        <w:rPr>
          <w:rFonts w:ascii="Times New Roman" w:eastAsia="Times New Roman" w:hAnsi="Times New Roman" w:cs="Times New Roman"/>
          <w:sz w:val="28"/>
          <w:szCs w:val="28"/>
          <w:lang w:eastAsia="ru-RU"/>
        </w:rPr>
        <w:t>STLS</w:t>
      </w:r>
      <w:r w:rsidRPr="00014788">
        <w:rPr>
          <w:rFonts w:ascii="Times New Roman" w:eastAsia="Times New Roman" w:hAnsi="Times New Roman" w:cs="Times New Roman"/>
          <w:sz w:val="28"/>
          <w:szCs w:val="28"/>
          <w:lang w:val="uk-UA" w:eastAsia="ru-RU"/>
        </w:rPr>
        <w:t>)</w:t>
      </w:r>
      <w:r w:rsidR="00A66C8D">
        <w:rPr>
          <w:rFonts w:ascii="Times New Roman" w:eastAsia="Times New Roman" w:hAnsi="Times New Roman" w:cs="Times New Roman"/>
          <w:sz w:val="28"/>
          <w:szCs w:val="28"/>
          <w:lang w:val="uk-UA" w:eastAsia="ru-RU"/>
        </w:rPr>
        <w:t xml:space="preserve"> </w:t>
      </w:r>
      <w:r w:rsidR="00A66C8D" w:rsidRPr="00A66C8D">
        <w:rPr>
          <w:rFonts w:ascii="Times New Roman" w:eastAsia="Times New Roman" w:hAnsi="Times New Roman" w:cs="Times New Roman"/>
          <w:sz w:val="28"/>
          <w:szCs w:val="28"/>
          <w:lang w:val="uk-UA" w:eastAsia="ru-RU"/>
        </w:rPr>
        <w:t>[40]</w:t>
      </w:r>
      <w:r w:rsidRPr="00014788">
        <w:rPr>
          <w:rFonts w:ascii="Times New Roman" w:eastAsia="Times New Roman" w:hAnsi="Times New Roman" w:cs="Times New Roman"/>
          <w:sz w:val="28"/>
          <w:szCs w:val="28"/>
          <w:lang w:val="uk-UA" w:eastAsia="ru-RU"/>
        </w:rPr>
        <w:t>.</w:t>
      </w:r>
    </w:p>
    <w:p w:rsidR="00690C9A" w:rsidRPr="00690C9A" w:rsidRDefault="00690C9A" w:rsidP="00690C9A">
      <w:pPr>
        <w:spacing w:after="0" w:line="360" w:lineRule="auto"/>
        <w:ind w:firstLine="709"/>
        <w:jc w:val="both"/>
        <w:rPr>
          <w:rFonts w:ascii="Times New Roman" w:hAnsi="Times New Roman" w:cs="Times New Roman"/>
          <w:sz w:val="28"/>
          <w:szCs w:val="28"/>
          <w:lang w:val="uk-UA"/>
        </w:rPr>
      </w:pPr>
      <w:r w:rsidRPr="00690C9A">
        <w:rPr>
          <w:rFonts w:ascii="Times New Roman" w:hAnsi="Times New Roman" w:cs="Times New Roman"/>
          <w:sz w:val="28"/>
          <w:szCs w:val="28"/>
          <w:lang w:val="uk-UA"/>
        </w:rPr>
        <w:t>Оглянуті методики найчастіше включені у дослідження сімейних відносин. Проте варто враховувати обмеженість їх евристичних можливостей, оскільки дані методики розроблялись для підтвердження висунутих їх авторами теорій.</w:t>
      </w:r>
    </w:p>
    <w:p w:rsidR="0092441E" w:rsidRPr="0092441E" w:rsidRDefault="0092441E" w:rsidP="0092441E">
      <w:pPr>
        <w:spacing w:after="0" w:line="360" w:lineRule="auto"/>
        <w:ind w:firstLine="708"/>
        <w:rPr>
          <w:rFonts w:ascii="Times New Roman" w:eastAsia="Times New Roman" w:hAnsi="Times New Roman" w:cs="Times New Roman"/>
          <w:sz w:val="28"/>
          <w:szCs w:val="28"/>
          <w:lang w:val="uk-UA" w:eastAsia="ru-RU"/>
        </w:rPr>
      </w:pPr>
    </w:p>
    <w:p w:rsidR="00DC6446" w:rsidRDefault="00DC6446" w:rsidP="00E45C11">
      <w:pPr>
        <w:spacing w:after="0" w:line="360" w:lineRule="auto"/>
        <w:ind w:firstLine="708"/>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t>2.</w:t>
      </w:r>
      <w:r w:rsidR="00581F0C">
        <w:rPr>
          <w:rFonts w:ascii="Times New Roman" w:eastAsia="Times New Roman" w:hAnsi="Times New Roman" w:cs="Times New Roman"/>
          <w:b/>
          <w:sz w:val="28"/>
          <w:szCs w:val="28"/>
          <w:lang w:val="uk-UA" w:eastAsia="ru-RU"/>
        </w:rPr>
        <w:t>2</w:t>
      </w:r>
      <w:r w:rsidR="009D7600">
        <w:rPr>
          <w:rFonts w:ascii="Times New Roman" w:eastAsia="Times New Roman" w:hAnsi="Times New Roman" w:cs="Times New Roman"/>
          <w:b/>
          <w:sz w:val="28"/>
          <w:szCs w:val="28"/>
          <w:lang w:val="uk-UA" w:eastAsia="ru-RU"/>
        </w:rPr>
        <w:t>.</w:t>
      </w:r>
      <w:r w:rsidRPr="0099311D">
        <w:rPr>
          <w:rFonts w:ascii="Times New Roman" w:eastAsia="Times New Roman" w:hAnsi="Times New Roman" w:cs="Times New Roman"/>
          <w:b/>
          <w:sz w:val="28"/>
          <w:szCs w:val="28"/>
          <w:lang w:val="uk-UA" w:eastAsia="ru-RU"/>
        </w:rPr>
        <w:t xml:space="preserve"> Методи й організація дослідження</w:t>
      </w:r>
    </w:p>
    <w:p w:rsidR="00DC6446" w:rsidRPr="0099311D" w:rsidRDefault="00DC6446" w:rsidP="00B033D7">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Вибірка складалась з 60 респондентів, студентів Херсонського державного університету, віком від 18 до 3</w:t>
      </w:r>
      <w:r w:rsidR="00B033D7">
        <w:rPr>
          <w:rFonts w:ascii="Times New Roman" w:eastAsia="Times New Roman" w:hAnsi="Times New Roman" w:cs="Times New Roman"/>
          <w:sz w:val="28"/>
          <w:szCs w:val="28"/>
          <w:lang w:val="uk-UA" w:eastAsia="ru-RU"/>
        </w:rPr>
        <w:t>2</w:t>
      </w:r>
      <w:r w:rsidRPr="0099311D">
        <w:rPr>
          <w:rFonts w:ascii="Times New Roman" w:eastAsia="Times New Roman" w:hAnsi="Times New Roman" w:cs="Times New Roman"/>
          <w:sz w:val="28"/>
          <w:szCs w:val="28"/>
          <w:lang w:val="uk-UA" w:eastAsia="ru-RU"/>
        </w:rPr>
        <w:t xml:space="preserve"> років.  </w:t>
      </w:r>
      <w:r w:rsidR="00B033D7">
        <w:rPr>
          <w:rFonts w:ascii="Times New Roman" w:eastAsia="Times New Roman" w:hAnsi="Times New Roman" w:cs="Times New Roman"/>
          <w:sz w:val="28"/>
          <w:szCs w:val="28"/>
          <w:lang w:val="uk-UA" w:eastAsia="ru-RU"/>
        </w:rPr>
        <w:t>За віковою</w:t>
      </w:r>
      <w:r w:rsidR="00B033D7" w:rsidRPr="00B033D7">
        <w:rPr>
          <w:rFonts w:ascii="Times New Roman" w:eastAsia="Times New Roman" w:hAnsi="Times New Roman" w:cs="Times New Roman"/>
          <w:sz w:val="28"/>
          <w:szCs w:val="28"/>
          <w:lang w:val="uk-UA" w:eastAsia="ru-RU"/>
        </w:rPr>
        <w:t xml:space="preserve"> періодизація постнатального онтогенезу людини</w:t>
      </w:r>
      <w:r w:rsidR="00B033D7">
        <w:rPr>
          <w:rFonts w:ascii="Times New Roman" w:eastAsia="Times New Roman" w:hAnsi="Times New Roman" w:cs="Times New Roman"/>
          <w:sz w:val="28"/>
          <w:szCs w:val="28"/>
          <w:lang w:val="uk-UA" w:eastAsia="ru-RU"/>
        </w:rPr>
        <w:t xml:space="preserve"> </w:t>
      </w:r>
      <w:r w:rsidR="00B033D7" w:rsidRPr="00B033D7">
        <w:rPr>
          <w:rFonts w:ascii="Times New Roman" w:eastAsia="Times New Roman" w:hAnsi="Times New Roman" w:cs="Times New Roman"/>
          <w:sz w:val="28"/>
          <w:szCs w:val="28"/>
          <w:lang w:val="uk-UA" w:eastAsia="ru-RU"/>
        </w:rPr>
        <w:t>за даними різних джерел</w:t>
      </w:r>
      <w:r w:rsidR="00B033D7">
        <w:rPr>
          <w:rFonts w:ascii="Times New Roman" w:eastAsia="Times New Roman" w:hAnsi="Times New Roman" w:cs="Times New Roman"/>
          <w:sz w:val="28"/>
          <w:szCs w:val="28"/>
          <w:lang w:val="uk-UA" w:eastAsia="ru-RU"/>
        </w:rPr>
        <w:t xml:space="preserve"> </w:t>
      </w:r>
      <w:r w:rsidR="00B033D7" w:rsidRPr="00B033D7">
        <w:rPr>
          <w:rFonts w:ascii="Times New Roman" w:eastAsia="Times New Roman" w:hAnsi="Times New Roman" w:cs="Times New Roman"/>
          <w:sz w:val="28"/>
          <w:szCs w:val="28"/>
          <w:lang w:val="uk-UA" w:eastAsia="ru-RU"/>
        </w:rPr>
        <w:t>(</w:t>
      </w:r>
      <w:proofErr w:type="spellStart"/>
      <w:r w:rsidR="00B033D7" w:rsidRPr="00B033D7">
        <w:rPr>
          <w:rFonts w:ascii="Times New Roman" w:eastAsia="Times New Roman" w:hAnsi="Times New Roman" w:cs="Times New Roman"/>
          <w:sz w:val="28"/>
          <w:szCs w:val="28"/>
          <w:lang w:val="uk-UA" w:eastAsia="ru-RU"/>
        </w:rPr>
        <w:t>Library</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of</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Congress</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World</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Population</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Prospects</w:t>
      </w:r>
      <w:proofErr w:type="spellEnd"/>
      <w:r w:rsidR="00B033D7" w:rsidRPr="00B033D7">
        <w:rPr>
          <w:rFonts w:ascii="Times New Roman" w:eastAsia="Times New Roman" w:hAnsi="Times New Roman" w:cs="Times New Roman"/>
          <w:sz w:val="28"/>
          <w:szCs w:val="28"/>
          <w:lang w:val="uk-UA" w:eastAsia="ru-RU"/>
        </w:rPr>
        <w:t>:</w:t>
      </w:r>
      <w:r w:rsid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The</w:t>
      </w:r>
      <w:proofErr w:type="spellEnd"/>
      <w:r w:rsidR="00B033D7" w:rsidRPr="00B033D7">
        <w:rPr>
          <w:rFonts w:ascii="Times New Roman" w:eastAsia="Times New Roman" w:hAnsi="Times New Roman" w:cs="Times New Roman"/>
          <w:sz w:val="28"/>
          <w:szCs w:val="28"/>
          <w:lang w:val="uk-UA" w:eastAsia="ru-RU"/>
        </w:rPr>
        <w:t xml:space="preserve"> 2017 </w:t>
      </w:r>
      <w:proofErr w:type="spellStart"/>
      <w:r w:rsidR="00B033D7" w:rsidRPr="00B033D7">
        <w:rPr>
          <w:rFonts w:ascii="Times New Roman" w:eastAsia="Times New Roman" w:hAnsi="Times New Roman" w:cs="Times New Roman"/>
          <w:sz w:val="28"/>
          <w:szCs w:val="28"/>
          <w:lang w:val="uk-UA" w:eastAsia="ru-RU"/>
        </w:rPr>
        <w:t>Revision</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Statistics</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Canada</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Provisional</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Guidelines</w:t>
      </w:r>
      <w:proofErr w:type="spellEnd"/>
      <w:r w:rsid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on</w:t>
      </w:r>
      <w:proofErr w:type="spellEnd"/>
      <w:r w:rsidR="00B033D7" w:rsidRPr="00B033D7">
        <w:rPr>
          <w:rFonts w:ascii="Times New Roman" w:eastAsia="Times New Roman" w:hAnsi="Times New Roman" w:cs="Times New Roman"/>
          <w:sz w:val="28"/>
          <w:szCs w:val="28"/>
          <w:lang w:val="uk-UA" w:eastAsia="ru-RU"/>
        </w:rPr>
        <w:t xml:space="preserve"> Standard </w:t>
      </w:r>
      <w:proofErr w:type="spellStart"/>
      <w:r w:rsidR="00B033D7" w:rsidRPr="00B033D7">
        <w:rPr>
          <w:rFonts w:ascii="Times New Roman" w:eastAsia="Times New Roman" w:hAnsi="Times New Roman" w:cs="Times New Roman"/>
          <w:sz w:val="28"/>
          <w:szCs w:val="28"/>
          <w:lang w:val="uk-UA" w:eastAsia="ru-RU"/>
        </w:rPr>
        <w:t>International</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Age</w:t>
      </w:r>
      <w:proofErr w:type="spellEnd"/>
      <w:r w:rsidR="00B033D7" w:rsidRPr="00B033D7">
        <w:rPr>
          <w:rFonts w:ascii="Times New Roman" w:eastAsia="Times New Roman" w:hAnsi="Times New Roman" w:cs="Times New Roman"/>
          <w:sz w:val="28"/>
          <w:szCs w:val="28"/>
          <w:lang w:val="uk-UA" w:eastAsia="ru-RU"/>
        </w:rPr>
        <w:t xml:space="preserve"> </w:t>
      </w:r>
      <w:proofErr w:type="spellStart"/>
      <w:r w:rsidR="00B033D7" w:rsidRPr="00B033D7">
        <w:rPr>
          <w:rFonts w:ascii="Times New Roman" w:eastAsia="Times New Roman" w:hAnsi="Times New Roman" w:cs="Times New Roman"/>
          <w:sz w:val="28"/>
          <w:szCs w:val="28"/>
          <w:lang w:val="uk-UA" w:eastAsia="ru-RU"/>
        </w:rPr>
        <w:t>Classifications</w:t>
      </w:r>
      <w:proofErr w:type="spellEnd"/>
      <w:r w:rsidR="00B033D7">
        <w:rPr>
          <w:rFonts w:ascii="Times New Roman" w:eastAsia="Times New Roman" w:hAnsi="Times New Roman" w:cs="Times New Roman"/>
          <w:sz w:val="28"/>
          <w:szCs w:val="28"/>
          <w:lang w:val="uk-UA" w:eastAsia="ru-RU"/>
        </w:rPr>
        <w:t xml:space="preserve">) </w:t>
      </w:r>
      <w:proofErr w:type="spellStart"/>
      <w:r w:rsidR="00B033D7">
        <w:rPr>
          <w:rFonts w:ascii="Times New Roman" w:eastAsia="Times New Roman" w:hAnsi="Times New Roman" w:cs="Times New Roman"/>
          <w:sz w:val="28"/>
          <w:szCs w:val="28"/>
          <w:lang w:val="uk-UA" w:eastAsia="ru-RU"/>
        </w:rPr>
        <w:t>зазначаний</w:t>
      </w:r>
      <w:proofErr w:type="spellEnd"/>
      <w:r w:rsidR="00B033D7">
        <w:rPr>
          <w:rFonts w:ascii="Times New Roman" w:eastAsia="Times New Roman" w:hAnsi="Times New Roman" w:cs="Times New Roman"/>
          <w:sz w:val="28"/>
          <w:szCs w:val="28"/>
          <w:lang w:val="uk-UA" w:eastAsia="ru-RU"/>
        </w:rPr>
        <w:t xml:space="preserve"> вік вважається дорослим віком і саме він найбільш </w:t>
      </w:r>
      <w:r w:rsidR="009D7600">
        <w:rPr>
          <w:rFonts w:ascii="Times New Roman" w:eastAsia="Times New Roman" w:hAnsi="Times New Roman" w:cs="Times New Roman"/>
          <w:sz w:val="28"/>
          <w:szCs w:val="28"/>
          <w:lang w:val="uk-UA" w:eastAsia="ru-RU"/>
        </w:rPr>
        <w:t>яскраво</w:t>
      </w:r>
      <w:r w:rsidR="00B033D7">
        <w:rPr>
          <w:rFonts w:ascii="Times New Roman" w:eastAsia="Times New Roman" w:hAnsi="Times New Roman" w:cs="Times New Roman"/>
          <w:sz w:val="28"/>
          <w:szCs w:val="28"/>
          <w:lang w:val="uk-UA" w:eastAsia="ru-RU"/>
        </w:rPr>
        <w:t xml:space="preserve"> демонструє прояв любові. </w:t>
      </w:r>
      <w:r w:rsidRPr="0099311D">
        <w:rPr>
          <w:rFonts w:ascii="Times New Roman" w:eastAsia="Times New Roman" w:hAnsi="Times New Roman" w:cs="Times New Roman"/>
          <w:sz w:val="28"/>
          <w:szCs w:val="28"/>
          <w:lang w:val="uk-UA" w:eastAsia="ru-RU"/>
        </w:rPr>
        <w:t xml:space="preserve">Дослідження проводилося </w:t>
      </w:r>
      <w:r w:rsidR="00E45C11">
        <w:rPr>
          <w:rFonts w:ascii="Times New Roman" w:eastAsia="Times New Roman" w:hAnsi="Times New Roman" w:cs="Times New Roman"/>
          <w:sz w:val="28"/>
          <w:szCs w:val="28"/>
          <w:lang w:val="uk-UA" w:eastAsia="ru-RU"/>
        </w:rPr>
        <w:t>у</w:t>
      </w:r>
      <w:r w:rsidR="00F029DA">
        <w:rPr>
          <w:rFonts w:ascii="Times New Roman" w:eastAsia="Times New Roman" w:hAnsi="Times New Roman" w:cs="Times New Roman"/>
          <w:sz w:val="28"/>
          <w:szCs w:val="28"/>
          <w:lang w:val="uk-UA" w:eastAsia="ru-RU"/>
        </w:rPr>
        <w:t xml:space="preserve">продовж </w:t>
      </w:r>
      <w:r w:rsidRPr="0099311D">
        <w:rPr>
          <w:rFonts w:ascii="Times New Roman" w:eastAsia="Times New Roman" w:hAnsi="Times New Roman" w:cs="Times New Roman"/>
          <w:sz w:val="28"/>
          <w:szCs w:val="28"/>
          <w:lang w:val="uk-UA" w:eastAsia="ru-RU"/>
        </w:rPr>
        <w:t xml:space="preserve">2018 року. На наш погляд, який збігається з точками зору багатьох вчених (І. С. </w:t>
      </w:r>
      <w:proofErr w:type="spellStart"/>
      <w:r w:rsidRPr="0099311D">
        <w:rPr>
          <w:rFonts w:ascii="Times New Roman" w:eastAsia="Times New Roman" w:hAnsi="Times New Roman" w:cs="Times New Roman"/>
          <w:sz w:val="28"/>
          <w:szCs w:val="28"/>
          <w:lang w:val="uk-UA" w:eastAsia="ru-RU"/>
        </w:rPr>
        <w:t>Кон</w:t>
      </w:r>
      <w:proofErr w:type="spellEnd"/>
      <w:r w:rsidRPr="0099311D">
        <w:rPr>
          <w:rFonts w:ascii="Times New Roman" w:eastAsia="Times New Roman" w:hAnsi="Times New Roman" w:cs="Times New Roman"/>
          <w:sz w:val="28"/>
          <w:szCs w:val="28"/>
          <w:lang w:val="uk-UA" w:eastAsia="ru-RU"/>
        </w:rPr>
        <w:t xml:space="preserve">, В. Ф. Моргун, І. А. </w:t>
      </w:r>
      <w:proofErr w:type="spellStart"/>
      <w:r w:rsidRPr="0099311D">
        <w:rPr>
          <w:rFonts w:ascii="Times New Roman" w:eastAsia="Times New Roman" w:hAnsi="Times New Roman" w:cs="Times New Roman"/>
          <w:sz w:val="28"/>
          <w:szCs w:val="28"/>
          <w:lang w:val="uk-UA" w:eastAsia="ru-RU"/>
        </w:rPr>
        <w:t>Зязюн</w:t>
      </w:r>
      <w:proofErr w:type="spellEnd"/>
      <w:r w:rsidRPr="0099311D">
        <w:rPr>
          <w:rFonts w:ascii="Times New Roman" w:eastAsia="Times New Roman" w:hAnsi="Times New Roman" w:cs="Times New Roman"/>
          <w:sz w:val="28"/>
          <w:szCs w:val="28"/>
          <w:lang w:val="uk-UA" w:eastAsia="ru-RU"/>
        </w:rPr>
        <w:t>, С. Д. Максименко та ін.), у процесі зародження та розвитку кохання важливу роль займають типи та риси характеру людей та їх стилі поведінки в суспільстві</w:t>
      </w:r>
      <w:r w:rsidR="00464091">
        <w:rPr>
          <w:rFonts w:ascii="Times New Roman" w:eastAsia="Times New Roman" w:hAnsi="Times New Roman" w:cs="Times New Roman"/>
          <w:sz w:val="28"/>
          <w:szCs w:val="28"/>
          <w:lang w:val="uk-UA" w:eastAsia="ru-RU"/>
        </w:rPr>
        <w:t>. Ми зосередили увагу саме на індивідуально-характерологічному підході до визначення проявів любові</w:t>
      </w:r>
      <w:r w:rsidRPr="0099311D">
        <w:rPr>
          <w:rFonts w:ascii="Times New Roman" w:eastAsia="Times New Roman" w:hAnsi="Times New Roman" w:cs="Times New Roman"/>
          <w:sz w:val="28"/>
          <w:szCs w:val="28"/>
          <w:lang w:val="uk-UA" w:eastAsia="ru-RU"/>
        </w:rPr>
        <w:t>, тому у дослідженні використовувалися н</w:t>
      </w:r>
      <w:r w:rsidR="00F029DA">
        <w:rPr>
          <w:rFonts w:ascii="Times New Roman" w:eastAsia="Times New Roman" w:hAnsi="Times New Roman" w:cs="Times New Roman"/>
          <w:sz w:val="28"/>
          <w:szCs w:val="28"/>
          <w:lang w:val="uk-UA" w:eastAsia="ru-RU"/>
        </w:rPr>
        <w:t>аступні методики: м</w:t>
      </w:r>
      <w:r w:rsidRPr="0099311D">
        <w:rPr>
          <w:rFonts w:ascii="Times New Roman" w:eastAsia="Times New Roman" w:hAnsi="Times New Roman" w:cs="Times New Roman"/>
          <w:sz w:val="28"/>
          <w:szCs w:val="28"/>
          <w:lang w:val="uk-UA" w:eastAsia="ru-RU"/>
        </w:rPr>
        <w:t xml:space="preserve">етодика </w:t>
      </w:r>
      <w:r w:rsidR="00F029DA">
        <w:rPr>
          <w:rFonts w:ascii="Times New Roman" w:eastAsia="Times New Roman" w:hAnsi="Times New Roman" w:cs="Times New Roman"/>
          <w:sz w:val="28"/>
          <w:szCs w:val="28"/>
          <w:lang w:val="uk-UA" w:eastAsia="ru-RU"/>
        </w:rPr>
        <w:t>«В</w:t>
      </w:r>
      <w:r w:rsidRPr="0099311D">
        <w:rPr>
          <w:rFonts w:ascii="Times New Roman" w:eastAsia="Times New Roman" w:hAnsi="Times New Roman" w:cs="Times New Roman"/>
          <w:sz w:val="28"/>
          <w:szCs w:val="28"/>
          <w:lang w:val="uk-UA" w:eastAsia="ru-RU"/>
        </w:rPr>
        <w:t>изначення акцентуацій характеру</w:t>
      </w:r>
      <w:r w:rsidR="00F029D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w:t>
      </w:r>
      <w:r w:rsidR="00F029DA">
        <w:rPr>
          <w:rFonts w:ascii="Times New Roman" w:eastAsia="Times New Roman" w:hAnsi="Times New Roman" w:cs="Times New Roman"/>
          <w:sz w:val="28"/>
          <w:szCs w:val="28"/>
          <w:lang w:val="uk-UA" w:eastAsia="ru-RU"/>
        </w:rPr>
        <w:t xml:space="preserve">(К. Леонгард, модифікація Г. </w:t>
      </w:r>
      <w:proofErr w:type="spellStart"/>
      <w:r w:rsidR="00F029DA">
        <w:rPr>
          <w:rFonts w:ascii="Times New Roman" w:eastAsia="Times New Roman" w:hAnsi="Times New Roman" w:cs="Times New Roman"/>
          <w:sz w:val="28"/>
          <w:szCs w:val="28"/>
          <w:lang w:val="uk-UA" w:eastAsia="ru-RU"/>
        </w:rPr>
        <w:t>Шмішека</w:t>
      </w:r>
      <w:proofErr w:type="spellEnd"/>
      <w:r w:rsidR="00F029D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для дослідження типу акцентуації особистості, що домінує у респондентів; «Метод діагностики міжособистісних відносин (ДМВ)</w:t>
      </w:r>
      <w:r w:rsidR="00F029D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w:t>
      </w:r>
      <w:r w:rsidR="00F029DA">
        <w:rPr>
          <w:rFonts w:ascii="Times New Roman" w:eastAsia="Times New Roman" w:hAnsi="Times New Roman" w:cs="Times New Roman"/>
          <w:sz w:val="28"/>
          <w:szCs w:val="28"/>
          <w:lang w:val="uk-UA" w:eastAsia="ru-RU"/>
        </w:rPr>
        <w:t>(</w:t>
      </w:r>
      <w:r w:rsidR="00E45C11">
        <w:rPr>
          <w:rFonts w:ascii="Times New Roman" w:eastAsia="Times New Roman" w:hAnsi="Times New Roman" w:cs="Times New Roman"/>
          <w:sz w:val="28"/>
          <w:szCs w:val="28"/>
          <w:lang w:val="uk-UA" w:eastAsia="ru-RU"/>
        </w:rPr>
        <w:t>Л.</w:t>
      </w:r>
      <w:r w:rsidR="00570DF9">
        <w:rPr>
          <w:rFonts w:ascii="Times New Roman" w:eastAsia="Times New Roman" w:hAnsi="Times New Roman" w:cs="Times New Roman"/>
          <w:sz w:val="28"/>
          <w:szCs w:val="28"/>
          <w:lang w:val="uk-UA" w:eastAsia="ru-RU"/>
        </w:rPr>
        <w:t xml:space="preserve"> </w:t>
      </w:r>
      <w:r w:rsidR="00E45C11">
        <w:rPr>
          <w:rFonts w:ascii="Times New Roman" w:eastAsia="Times New Roman" w:hAnsi="Times New Roman" w:cs="Times New Roman"/>
          <w:sz w:val="28"/>
          <w:szCs w:val="28"/>
          <w:lang w:val="uk-UA" w:eastAsia="ru-RU"/>
        </w:rPr>
        <w:t xml:space="preserve">М. </w:t>
      </w:r>
      <w:proofErr w:type="spellStart"/>
      <w:r w:rsidR="00F029DA">
        <w:rPr>
          <w:rFonts w:ascii="Times New Roman" w:eastAsia="Times New Roman" w:hAnsi="Times New Roman" w:cs="Times New Roman"/>
          <w:sz w:val="28"/>
          <w:szCs w:val="28"/>
          <w:lang w:val="uk-UA" w:eastAsia="ru-RU"/>
        </w:rPr>
        <w:t>Собчик</w:t>
      </w:r>
      <w:proofErr w:type="spellEnd"/>
      <w:r w:rsidR="00F029D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для дослідження уявлень суб</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єкта про себе і свої особистісні якості; </w:t>
      </w:r>
      <w:r w:rsidR="00E45C11">
        <w:rPr>
          <w:rFonts w:ascii="Times New Roman" w:eastAsia="Times New Roman" w:hAnsi="Times New Roman" w:cs="Times New Roman"/>
          <w:sz w:val="28"/>
          <w:szCs w:val="28"/>
          <w:lang w:val="uk-UA" w:eastAsia="ru-RU"/>
        </w:rPr>
        <w:t>т</w:t>
      </w:r>
      <w:r w:rsidRPr="0099311D">
        <w:rPr>
          <w:rFonts w:ascii="Times New Roman" w:eastAsia="Times New Roman" w:hAnsi="Times New Roman" w:cs="Times New Roman"/>
          <w:sz w:val="28"/>
          <w:szCs w:val="28"/>
          <w:lang w:val="uk-UA" w:eastAsia="ru-RU"/>
        </w:rPr>
        <w:t>ест «Стилі кохання»</w:t>
      </w:r>
      <w:r w:rsidR="00690C9A">
        <w:rPr>
          <w:rFonts w:ascii="Times New Roman" w:eastAsia="Times New Roman" w:hAnsi="Times New Roman" w:cs="Times New Roman"/>
          <w:sz w:val="28"/>
          <w:szCs w:val="28"/>
          <w:lang w:val="uk-UA" w:eastAsia="ru-RU"/>
        </w:rPr>
        <w:t xml:space="preserve"> </w:t>
      </w:r>
      <w:r w:rsidR="00690C9A">
        <w:rPr>
          <w:rFonts w:ascii="Times New Roman" w:eastAsia="Times New Roman" w:hAnsi="Times New Roman" w:cs="Times New Roman"/>
          <w:bCs/>
          <w:spacing w:val="-3"/>
          <w:sz w:val="28"/>
          <w:szCs w:val="28"/>
          <w:lang w:val="uk-UA" w:eastAsia="ru-RU"/>
        </w:rPr>
        <w:t xml:space="preserve">(С. </w:t>
      </w:r>
      <w:proofErr w:type="spellStart"/>
      <w:r w:rsidR="00690C9A">
        <w:rPr>
          <w:rFonts w:ascii="Times New Roman" w:hAnsi="Times New Roman" w:cs="Times New Roman"/>
          <w:sz w:val="28"/>
          <w:szCs w:val="28"/>
          <w:lang w:val="uk-UA"/>
        </w:rPr>
        <w:t>Хендрік</w:t>
      </w:r>
      <w:proofErr w:type="spellEnd"/>
      <w:r w:rsidR="00690C9A">
        <w:rPr>
          <w:rFonts w:ascii="Times New Roman" w:hAnsi="Times New Roman" w:cs="Times New Roman"/>
          <w:sz w:val="28"/>
          <w:szCs w:val="28"/>
          <w:lang w:val="uk-UA"/>
        </w:rPr>
        <w:t xml:space="preserve">, К. </w:t>
      </w:r>
      <w:proofErr w:type="spellStart"/>
      <w:r w:rsidR="00690C9A">
        <w:rPr>
          <w:rFonts w:ascii="Times New Roman" w:hAnsi="Times New Roman" w:cs="Times New Roman"/>
          <w:sz w:val="28"/>
          <w:szCs w:val="28"/>
          <w:lang w:val="uk-UA"/>
        </w:rPr>
        <w:t>Хендрік</w:t>
      </w:r>
      <w:proofErr w:type="spellEnd"/>
      <w:r w:rsidR="00690C9A">
        <w:rPr>
          <w:rFonts w:ascii="Times New Roman" w:eastAsia="Times New Roman" w:hAnsi="Times New Roman" w:cs="Times New Roman"/>
          <w:bCs/>
          <w:spacing w:val="-3"/>
          <w:sz w:val="28"/>
          <w:szCs w:val="28"/>
          <w:lang w:val="uk-UA" w:eastAsia="ru-RU"/>
        </w:rPr>
        <w:t>)</w:t>
      </w:r>
      <w:r w:rsidR="00690C9A">
        <w:rPr>
          <w:rFonts w:ascii="Times New Roman" w:eastAsia="Times New Roman" w:hAnsi="Times New Roman" w:cs="Times New Roman"/>
          <w:sz w:val="28"/>
          <w:szCs w:val="28"/>
          <w:lang w:val="uk-UA" w:eastAsia="ru-RU"/>
        </w:rPr>
        <w:t xml:space="preserve"> </w:t>
      </w:r>
      <w:r w:rsidR="00581F0C">
        <w:rPr>
          <w:rFonts w:ascii="Times New Roman" w:eastAsia="Times New Roman" w:hAnsi="Times New Roman" w:cs="Times New Roman"/>
          <w:sz w:val="28"/>
          <w:szCs w:val="28"/>
          <w:lang w:val="uk-UA" w:eastAsia="ru-RU"/>
        </w:rPr>
        <w:t xml:space="preserve"> </w:t>
      </w:r>
      <w:r w:rsidRPr="0099311D">
        <w:rPr>
          <w:rFonts w:ascii="Times New Roman" w:eastAsia="Times New Roman" w:hAnsi="Times New Roman" w:cs="Times New Roman"/>
          <w:sz w:val="28"/>
          <w:szCs w:val="28"/>
          <w:lang w:val="uk-UA" w:eastAsia="ru-RU"/>
        </w:rPr>
        <w:t xml:space="preserve">для виявлення стилю кохання, що домінує. </w:t>
      </w:r>
    </w:p>
    <w:p w:rsidR="00DC6446" w:rsidRPr="0099311D" w:rsidRDefault="00DC6446" w:rsidP="00E45C11">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b/>
          <w:i/>
          <w:sz w:val="28"/>
          <w:szCs w:val="28"/>
          <w:lang w:val="uk-UA" w:eastAsia="ru-RU"/>
        </w:rPr>
        <w:t xml:space="preserve">«Методика визначення акцентуацій характеру К. Леонгарда (модифікація Г. </w:t>
      </w:r>
      <w:proofErr w:type="spellStart"/>
      <w:r w:rsidRPr="0099311D">
        <w:rPr>
          <w:rFonts w:ascii="Times New Roman" w:eastAsia="Times New Roman" w:hAnsi="Times New Roman" w:cs="Times New Roman"/>
          <w:b/>
          <w:i/>
          <w:sz w:val="28"/>
          <w:szCs w:val="28"/>
          <w:lang w:val="uk-UA" w:eastAsia="ru-RU"/>
        </w:rPr>
        <w:t>Шмішека</w:t>
      </w:r>
      <w:proofErr w:type="spellEnd"/>
      <w:r w:rsidRPr="0099311D">
        <w:rPr>
          <w:rFonts w:ascii="Times New Roman" w:eastAsia="Times New Roman" w:hAnsi="Times New Roman" w:cs="Times New Roman"/>
          <w:b/>
          <w:i/>
          <w:sz w:val="28"/>
          <w:szCs w:val="28"/>
          <w:lang w:val="uk-UA" w:eastAsia="ru-RU"/>
        </w:rPr>
        <w:t xml:space="preserve">)». </w:t>
      </w:r>
      <w:r w:rsidRPr="0099311D">
        <w:rPr>
          <w:rFonts w:ascii="Times New Roman" w:eastAsia="Times New Roman" w:hAnsi="Times New Roman" w:cs="Times New Roman"/>
          <w:sz w:val="28"/>
          <w:szCs w:val="28"/>
          <w:lang w:val="uk-UA" w:eastAsia="ru-RU"/>
        </w:rPr>
        <w:t xml:space="preserve">Мета – дослідження типу акцентуації особистості. Досліджуваним пропонується 88 тверджень, на які потрібно </w:t>
      </w:r>
      <w:r w:rsidRPr="0099311D">
        <w:rPr>
          <w:rFonts w:ascii="Times New Roman" w:eastAsia="Times New Roman" w:hAnsi="Times New Roman" w:cs="Times New Roman"/>
          <w:sz w:val="28"/>
          <w:szCs w:val="28"/>
          <w:lang w:val="uk-UA" w:eastAsia="ru-RU"/>
        </w:rPr>
        <w:lastRenderedPageBreak/>
        <w:t xml:space="preserve">відповісти «так» або «ні». Кожне питання відповідає певному типу акцентуації.  Потім підраховується сума балів для визначення типу акцентуації, що домінує. За допомогою методики виявляються наступні десять типів акцентуації: демонстративність, застрягаючий тип, педантизм, збудливість, </w:t>
      </w:r>
      <w:proofErr w:type="spellStart"/>
      <w:r w:rsidRPr="0099311D">
        <w:rPr>
          <w:rFonts w:ascii="Times New Roman" w:eastAsia="Times New Roman" w:hAnsi="Times New Roman" w:cs="Times New Roman"/>
          <w:sz w:val="28"/>
          <w:szCs w:val="28"/>
          <w:lang w:val="uk-UA" w:eastAsia="ru-RU"/>
        </w:rPr>
        <w:t>гіпертимність</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дистимність</w:t>
      </w:r>
      <w:proofErr w:type="spellEnd"/>
      <w:r w:rsidRPr="0099311D">
        <w:rPr>
          <w:rFonts w:ascii="Times New Roman" w:eastAsia="Times New Roman" w:hAnsi="Times New Roman" w:cs="Times New Roman"/>
          <w:sz w:val="28"/>
          <w:szCs w:val="28"/>
          <w:lang w:val="uk-UA" w:eastAsia="ru-RU"/>
        </w:rPr>
        <w:t xml:space="preserve">, тривожний тип, екзальтована акцентуація, емотивність, </w:t>
      </w:r>
      <w:proofErr w:type="spellStart"/>
      <w:r w:rsidRPr="0099311D">
        <w:rPr>
          <w:rFonts w:ascii="Times New Roman" w:eastAsia="Times New Roman" w:hAnsi="Times New Roman" w:cs="Times New Roman"/>
          <w:sz w:val="28"/>
          <w:szCs w:val="28"/>
          <w:lang w:val="uk-UA" w:eastAsia="ru-RU"/>
        </w:rPr>
        <w:t>циклотимічність</w:t>
      </w:r>
      <w:proofErr w:type="spellEnd"/>
      <w:r w:rsidR="008939FC">
        <w:rPr>
          <w:rFonts w:ascii="Times New Roman" w:eastAsia="Times New Roman" w:hAnsi="Times New Roman" w:cs="Times New Roman"/>
          <w:sz w:val="28"/>
          <w:szCs w:val="28"/>
          <w:lang w:val="uk-UA" w:eastAsia="ru-RU"/>
        </w:rPr>
        <w:t xml:space="preserve"> </w:t>
      </w:r>
      <w:r w:rsidR="008939FC" w:rsidRPr="008939FC">
        <w:rPr>
          <w:rFonts w:ascii="Times New Roman" w:eastAsia="Times New Roman" w:hAnsi="Times New Roman" w:cs="Times New Roman"/>
          <w:sz w:val="28"/>
          <w:szCs w:val="28"/>
          <w:lang w:val="uk-UA" w:eastAsia="ru-RU"/>
        </w:rPr>
        <w:t>[2]</w:t>
      </w:r>
      <w:r w:rsidRPr="0099311D">
        <w:rPr>
          <w:rFonts w:ascii="Times New Roman" w:eastAsia="Times New Roman" w:hAnsi="Times New Roman" w:cs="Times New Roman"/>
          <w:sz w:val="28"/>
          <w:szCs w:val="28"/>
          <w:lang w:val="uk-UA" w:eastAsia="ru-RU"/>
        </w:rPr>
        <w:t xml:space="preserve">. </w:t>
      </w:r>
    </w:p>
    <w:p w:rsidR="00DC6446" w:rsidRPr="0099311D" w:rsidRDefault="00DC6446" w:rsidP="00E45C11">
      <w:pPr>
        <w:spacing w:after="0" w:line="360" w:lineRule="auto"/>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b/>
          <w:i/>
          <w:sz w:val="28"/>
          <w:szCs w:val="28"/>
          <w:lang w:val="uk-UA" w:eastAsia="ru-RU"/>
        </w:rPr>
        <w:t xml:space="preserve"> </w:t>
      </w:r>
      <w:r w:rsidRPr="0099311D">
        <w:rPr>
          <w:rFonts w:ascii="Times New Roman" w:eastAsia="Times New Roman" w:hAnsi="Times New Roman" w:cs="Times New Roman"/>
          <w:b/>
          <w:i/>
          <w:sz w:val="28"/>
          <w:szCs w:val="28"/>
          <w:lang w:val="uk-UA" w:eastAsia="ru-RU"/>
        </w:rPr>
        <w:tab/>
        <w:t xml:space="preserve">«Метод діагностики міжособистісних відносин (ДМВ) </w:t>
      </w:r>
      <w:r w:rsidR="00E45C11">
        <w:rPr>
          <w:rFonts w:ascii="Times New Roman" w:eastAsia="Times New Roman" w:hAnsi="Times New Roman" w:cs="Times New Roman"/>
          <w:b/>
          <w:i/>
          <w:sz w:val="28"/>
          <w:szCs w:val="28"/>
          <w:lang w:val="uk-UA" w:eastAsia="ru-RU"/>
        </w:rPr>
        <w:t xml:space="preserve">Л.М. </w:t>
      </w:r>
      <w:proofErr w:type="spellStart"/>
      <w:r w:rsidRPr="0099311D">
        <w:rPr>
          <w:rFonts w:ascii="Times New Roman" w:eastAsia="Times New Roman" w:hAnsi="Times New Roman" w:cs="Times New Roman"/>
          <w:b/>
          <w:i/>
          <w:sz w:val="28"/>
          <w:szCs w:val="28"/>
          <w:lang w:val="uk-UA" w:eastAsia="ru-RU"/>
        </w:rPr>
        <w:t>Собчик</w:t>
      </w:r>
      <w:proofErr w:type="spellEnd"/>
      <w:r w:rsidRPr="0099311D">
        <w:rPr>
          <w:rFonts w:ascii="Times New Roman" w:eastAsia="Times New Roman" w:hAnsi="Times New Roman" w:cs="Times New Roman"/>
          <w:b/>
          <w:i/>
          <w:sz w:val="28"/>
          <w:szCs w:val="28"/>
          <w:lang w:val="uk-UA" w:eastAsia="ru-RU"/>
        </w:rPr>
        <w:t>».</w:t>
      </w:r>
      <w:r w:rsidRPr="0099311D">
        <w:rPr>
          <w:rFonts w:ascii="Times New Roman" w:eastAsia="Times New Roman" w:hAnsi="Times New Roman" w:cs="Times New Roman"/>
          <w:sz w:val="28"/>
          <w:szCs w:val="28"/>
          <w:lang w:val="uk-UA" w:eastAsia="ru-RU"/>
        </w:rPr>
        <w:t xml:space="preserve"> Мета – дослідження уявлень суб</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єкта про себе і свої особистісні якості. Методика містить 128 питань, з яких потрібно обрати ті, що відповідають уявленню про себе. Відповіді підраховуються за відповідністю до певних шкал типів взаємодії </w:t>
      </w:r>
      <w:r w:rsidR="000D3A78">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8 октант: владний-лідируючий, незалежний-домінуючий, прямолінійно-агресивний, недовірливий-скептичний, покірно-сором</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язливий, залежний-слухняний, </w:t>
      </w:r>
      <w:proofErr w:type="spellStart"/>
      <w:r w:rsidRPr="0099311D">
        <w:rPr>
          <w:rFonts w:ascii="Times New Roman" w:eastAsia="Times New Roman" w:hAnsi="Times New Roman" w:cs="Times New Roman"/>
          <w:sz w:val="28"/>
          <w:szCs w:val="28"/>
          <w:lang w:val="uk-UA" w:eastAsia="ru-RU"/>
        </w:rPr>
        <w:t>співпрацьовитий-конвенціальний</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відповідально</w:t>
      </w:r>
      <w:proofErr w:type="spellEnd"/>
      <w:r w:rsidRPr="0099311D">
        <w:rPr>
          <w:rFonts w:ascii="Times New Roman" w:eastAsia="Times New Roman" w:hAnsi="Times New Roman" w:cs="Times New Roman"/>
          <w:sz w:val="28"/>
          <w:szCs w:val="28"/>
          <w:lang w:val="uk-UA" w:eastAsia="ru-RU"/>
        </w:rPr>
        <w:t>-шляхетний</w:t>
      </w:r>
      <w:r w:rsidR="008939FC" w:rsidRPr="008939FC">
        <w:rPr>
          <w:rFonts w:ascii="Times New Roman" w:eastAsia="Times New Roman" w:hAnsi="Times New Roman" w:cs="Times New Roman"/>
          <w:sz w:val="28"/>
          <w:szCs w:val="28"/>
          <w:lang w:val="uk-UA" w:eastAsia="ru-RU"/>
        </w:rPr>
        <w:t xml:space="preserve"> [9, </w:t>
      </w:r>
      <w:r w:rsidR="008939FC">
        <w:rPr>
          <w:rFonts w:ascii="Times New Roman" w:eastAsia="Times New Roman" w:hAnsi="Times New Roman" w:cs="Times New Roman"/>
          <w:sz w:val="28"/>
          <w:szCs w:val="28"/>
          <w:lang w:val="en-US" w:eastAsia="ru-RU"/>
        </w:rPr>
        <w:t>c</w:t>
      </w:r>
      <w:r w:rsidR="008939FC" w:rsidRPr="008939FC">
        <w:rPr>
          <w:rFonts w:ascii="Times New Roman" w:eastAsia="Times New Roman" w:hAnsi="Times New Roman" w:cs="Times New Roman"/>
          <w:sz w:val="28"/>
          <w:szCs w:val="28"/>
          <w:lang w:val="uk-UA" w:eastAsia="ru-RU"/>
        </w:rPr>
        <w:t>. 85]</w:t>
      </w:r>
      <w:r w:rsidRPr="0099311D">
        <w:rPr>
          <w:rFonts w:ascii="Times New Roman" w:eastAsia="Times New Roman" w:hAnsi="Times New Roman" w:cs="Times New Roman"/>
          <w:sz w:val="28"/>
          <w:szCs w:val="28"/>
          <w:lang w:val="uk-UA" w:eastAsia="ru-RU"/>
        </w:rPr>
        <w:t>.</w:t>
      </w:r>
    </w:p>
    <w:p w:rsidR="00DC6446" w:rsidRPr="0099311D" w:rsidRDefault="00DC6446" w:rsidP="00E45C11">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b/>
          <w:i/>
          <w:sz w:val="28"/>
          <w:szCs w:val="28"/>
          <w:lang w:val="uk-UA" w:eastAsia="ru-RU"/>
        </w:rPr>
        <w:t>Тест «Стилі кохання</w:t>
      </w:r>
      <w:r w:rsidRPr="00690C9A">
        <w:rPr>
          <w:rFonts w:ascii="Times New Roman" w:eastAsia="Times New Roman" w:hAnsi="Times New Roman" w:cs="Times New Roman"/>
          <w:b/>
          <w:i/>
          <w:sz w:val="28"/>
          <w:szCs w:val="28"/>
          <w:lang w:val="uk-UA" w:eastAsia="ru-RU"/>
        </w:rPr>
        <w:t>»</w:t>
      </w:r>
      <w:r w:rsidR="00690C9A" w:rsidRPr="00690C9A">
        <w:rPr>
          <w:rFonts w:ascii="Times New Roman" w:eastAsia="Times New Roman" w:hAnsi="Times New Roman" w:cs="Times New Roman"/>
          <w:b/>
          <w:i/>
          <w:sz w:val="28"/>
          <w:szCs w:val="28"/>
          <w:lang w:val="uk-UA" w:eastAsia="ru-RU"/>
        </w:rPr>
        <w:t xml:space="preserve"> </w:t>
      </w:r>
      <w:r w:rsidR="00690C9A" w:rsidRPr="00690C9A">
        <w:rPr>
          <w:rFonts w:ascii="Times New Roman" w:eastAsia="Times New Roman" w:hAnsi="Times New Roman" w:cs="Times New Roman"/>
          <w:b/>
          <w:bCs/>
          <w:i/>
          <w:spacing w:val="-3"/>
          <w:sz w:val="28"/>
          <w:szCs w:val="28"/>
          <w:lang w:val="uk-UA" w:eastAsia="ru-RU"/>
        </w:rPr>
        <w:t xml:space="preserve">(С. </w:t>
      </w:r>
      <w:proofErr w:type="spellStart"/>
      <w:r w:rsidR="00690C9A" w:rsidRPr="00690C9A">
        <w:rPr>
          <w:rFonts w:ascii="Times New Roman" w:hAnsi="Times New Roman" w:cs="Times New Roman"/>
          <w:b/>
          <w:i/>
          <w:sz w:val="28"/>
          <w:szCs w:val="28"/>
          <w:lang w:val="uk-UA"/>
        </w:rPr>
        <w:t>Хендрік</w:t>
      </w:r>
      <w:proofErr w:type="spellEnd"/>
      <w:r w:rsidR="00690C9A" w:rsidRPr="00690C9A">
        <w:rPr>
          <w:rFonts w:ascii="Times New Roman" w:hAnsi="Times New Roman" w:cs="Times New Roman"/>
          <w:b/>
          <w:i/>
          <w:sz w:val="28"/>
          <w:szCs w:val="28"/>
          <w:lang w:val="uk-UA"/>
        </w:rPr>
        <w:t xml:space="preserve">, К. </w:t>
      </w:r>
      <w:proofErr w:type="spellStart"/>
      <w:r w:rsidR="00690C9A" w:rsidRPr="00690C9A">
        <w:rPr>
          <w:rFonts w:ascii="Times New Roman" w:hAnsi="Times New Roman" w:cs="Times New Roman"/>
          <w:b/>
          <w:i/>
          <w:sz w:val="28"/>
          <w:szCs w:val="28"/>
          <w:lang w:val="uk-UA"/>
        </w:rPr>
        <w:t>Хендрік</w:t>
      </w:r>
      <w:proofErr w:type="spellEnd"/>
      <w:r w:rsidR="00690C9A" w:rsidRPr="00690C9A">
        <w:rPr>
          <w:rFonts w:ascii="Times New Roman" w:eastAsia="Times New Roman" w:hAnsi="Times New Roman" w:cs="Times New Roman"/>
          <w:b/>
          <w:bCs/>
          <w:i/>
          <w:spacing w:val="-3"/>
          <w:sz w:val="28"/>
          <w:szCs w:val="28"/>
          <w:lang w:val="uk-UA" w:eastAsia="ru-RU"/>
        </w:rPr>
        <w:t>)</w:t>
      </w:r>
      <w:r w:rsidRPr="0099311D">
        <w:rPr>
          <w:rFonts w:ascii="Times New Roman" w:eastAsia="Times New Roman" w:hAnsi="Times New Roman" w:cs="Times New Roman"/>
          <w:b/>
          <w:i/>
          <w:sz w:val="28"/>
          <w:szCs w:val="28"/>
          <w:lang w:val="uk-UA" w:eastAsia="ru-RU"/>
        </w:rPr>
        <w:t>.</w:t>
      </w:r>
      <w:r w:rsidRPr="0099311D">
        <w:rPr>
          <w:rFonts w:ascii="Times New Roman" w:eastAsia="Times New Roman" w:hAnsi="Times New Roman" w:cs="Times New Roman"/>
          <w:sz w:val="28"/>
          <w:szCs w:val="28"/>
          <w:lang w:val="uk-UA" w:eastAsia="ru-RU"/>
        </w:rPr>
        <w:t xml:space="preserve"> Мета – виявлення стилю кохання, що домінує. Тест містить 60 питань, на які потрібно відповісти, обравши певний варіант – так, скоріше так, не знаю, скоріше ні, ні. Опитувальник допомагає дослідити такі стилі кохання: ерос, </w:t>
      </w:r>
      <w:proofErr w:type="spellStart"/>
      <w:r w:rsidRPr="0099311D">
        <w:rPr>
          <w:rFonts w:ascii="Times New Roman" w:eastAsia="Times New Roman" w:hAnsi="Times New Roman" w:cs="Times New Roman"/>
          <w:sz w:val="28"/>
          <w:szCs w:val="28"/>
          <w:lang w:val="uk-UA" w:eastAsia="ru-RU"/>
        </w:rPr>
        <w:t>сторге</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прагма</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маніа</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людус</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агапе</w:t>
      </w:r>
      <w:proofErr w:type="spellEnd"/>
      <w:r w:rsidR="008939FC" w:rsidRPr="008939FC">
        <w:rPr>
          <w:rFonts w:ascii="Times New Roman" w:eastAsia="Times New Roman" w:hAnsi="Times New Roman" w:cs="Times New Roman"/>
          <w:sz w:val="28"/>
          <w:szCs w:val="28"/>
          <w:lang w:eastAsia="ru-RU"/>
        </w:rPr>
        <w:t xml:space="preserve"> [</w:t>
      </w:r>
      <w:r w:rsidR="001B4734">
        <w:rPr>
          <w:rFonts w:ascii="Times New Roman" w:eastAsia="Times New Roman" w:hAnsi="Times New Roman" w:cs="Times New Roman"/>
          <w:sz w:val="28"/>
          <w:szCs w:val="28"/>
          <w:lang w:val="uk-UA" w:eastAsia="ru-RU"/>
        </w:rPr>
        <w:t>3</w:t>
      </w:r>
      <w:r w:rsidR="0062743C">
        <w:rPr>
          <w:rFonts w:ascii="Times New Roman" w:eastAsia="Times New Roman" w:hAnsi="Times New Roman" w:cs="Times New Roman"/>
          <w:sz w:val="28"/>
          <w:szCs w:val="28"/>
          <w:lang w:val="uk-UA" w:eastAsia="ru-RU"/>
        </w:rPr>
        <w:t>7</w:t>
      </w:r>
      <w:r w:rsidR="008939FC" w:rsidRPr="008939FC">
        <w:rPr>
          <w:rFonts w:ascii="Times New Roman" w:eastAsia="Times New Roman" w:hAnsi="Times New Roman" w:cs="Times New Roman"/>
          <w:sz w:val="28"/>
          <w:szCs w:val="28"/>
          <w:lang w:eastAsia="ru-RU"/>
        </w:rPr>
        <w:t>]</w:t>
      </w:r>
      <w:r w:rsidRPr="0099311D">
        <w:rPr>
          <w:rFonts w:ascii="Times New Roman" w:eastAsia="Times New Roman" w:hAnsi="Times New Roman" w:cs="Times New Roman"/>
          <w:sz w:val="28"/>
          <w:szCs w:val="28"/>
          <w:lang w:val="uk-UA" w:eastAsia="ru-RU"/>
        </w:rPr>
        <w:t>.</w:t>
      </w:r>
    </w:p>
    <w:p w:rsidR="00DC6446" w:rsidRPr="0099311D" w:rsidRDefault="00DC6446" w:rsidP="00E45C11">
      <w:pPr>
        <w:spacing w:after="0" w:line="360" w:lineRule="auto"/>
        <w:jc w:val="both"/>
        <w:rPr>
          <w:rFonts w:ascii="Times New Roman" w:eastAsia="Times New Roman" w:hAnsi="Times New Roman" w:cs="Times New Roman"/>
          <w:b/>
          <w:sz w:val="28"/>
          <w:szCs w:val="28"/>
          <w:lang w:val="uk-UA" w:eastAsia="ru-RU"/>
        </w:rPr>
      </w:pPr>
    </w:p>
    <w:p w:rsidR="00DC6446" w:rsidRPr="0099311D" w:rsidRDefault="00581F0C" w:rsidP="00E45C11">
      <w:pPr>
        <w:spacing w:after="0" w:line="360"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2.3</w:t>
      </w:r>
      <w:r w:rsidR="00C479AD" w:rsidRPr="00C479AD">
        <w:rPr>
          <w:rFonts w:ascii="Times New Roman" w:eastAsia="Times New Roman" w:hAnsi="Times New Roman" w:cs="Times New Roman"/>
          <w:b/>
          <w:sz w:val="28"/>
          <w:szCs w:val="28"/>
          <w:lang w:val="uk-UA" w:eastAsia="ru-RU"/>
        </w:rPr>
        <w:t>.</w:t>
      </w:r>
      <w:r w:rsidR="00DC6446" w:rsidRPr="0099311D">
        <w:rPr>
          <w:rFonts w:ascii="Times New Roman" w:eastAsia="Times New Roman" w:hAnsi="Times New Roman" w:cs="Times New Roman"/>
          <w:b/>
          <w:sz w:val="28"/>
          <w:szCs w:val="28"/>
          <w:lang w:val="uk-UA" w:eastAsia="ru-RU"/>
        </w:rPr>
        <w:t xml:space="preserve"> Результати емпіричного дослідження прояву любові, типів акцентуацій характеру та </w:t>
      </w:r>
      <w:proofErr w:type="spellStart"/>
      <w:r w:rsidR="00DC6446" w:rsidRPr="0099311D">
        <w:rPr>
          <w:rFonts w:ascii="Times New Roman" w:eastAsia="Times New Roman" w:hAnsi="Times New Roman" w:cs="Times New Roman"/>
          <w:b/>
          <w:sz w:val="28"/>
          <w:szCs w:val="28"/>
          <w:lang w:val="uk-UA" w:eastAsia="ru-RU"/>
        </w:rPr>
        <w:t>міжособистіснісної</w:t>
      </w:r>
      <w:proofErr w:type="spellEnd"/>
      <w:r w:rsidR="00DC6446" w:rsidRPr="0099311D">
        <w:rPr>
          <w:rFonts w:ascii="Times New Roman" w:eastAsia="Times New Roman" w:hAnsi="Times New Roman" w:cs="Times New Roman"/>
          <w:b/>
          <w:sz w:val="28"/>
          <w:szCs w:val="28"/>
          <w:lang w:val="uk-UA" w:eastAsia="ru-RU"/>
        </w:rPr>
        <w:t xml:space="preserve"> взаємодії</w:t>
      </w:r>
    </w:p>
    <w:p w:rsidR="00DC6446" w:rsidRDefault="00DC6446" w:rsidP="00E45C11">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Після проведення опитувальника </w:t>
      </w:r>
      <w:r w:rsidRPr="0099311D">
        <w:rPr>
          <w:rFonts w:ascii="Times New Roman" w:eastAsia="Times New Roman" w:hAnsi="Times New Roman" w:cs="Times New Roman"/>
          <w:i/>
          <w:sz w:val="28"/>
          <w:szCs w:val="28"/>
          <w:lang w:val="uk-UA" w:eastAsia="ru-RU"/>
        </w:rPr>
        <w:t xml:space="preserve">«Методика визначення акцентуацій характеру К. Леонгарда (модифікація Г. </w:t>
      </w:r>
      <w:proofErr w:type="spellStart"/>
      <w:r w:rsidRPr="0099311D">
        <w:rPr>
          <w:rFonts w:ascii="Times New Roman" w:eastAsia="Times New Roman" w:hAnsi="Times New Roman" w:cs="Times New Roman"/>
          <w:i/>
          <w:sz w:val="28"/>
          <w:szCs w:val="28"/>
          <w:lang w:val="uk-UA" w:eastAsia="ru-RU"/>
        </w:rPr>
        <w:t>Шмішека</w:t>
      </w:r>
      <w:proofErr w:type="spellEnd"/>
      <w:r w:rsidRPr="0099311D">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sz w:val="28"/>
          <w:szCs w:val="28"/>
          <w:lang w:val="uk-UA" w:eastAsia="ru-RU"/>
        </w:rPr>
        <w:t xml:space="preserve"> отрима</w:t>
      </w:r>
      <w:r w:rsidR="00E45C11">
        <w:rPr>
          <w:rFonts w:ascii="Times New Roman" w:eastAsia="Times New Roman" w:hAnsi="Times New Roman" w:cs="Times New Roman"/>
          <w:sz w:val="28"/>
          <w:szCs w:val="28"/>
          <w:lang w:val="uk-UA" w:eastAsia="ru-RU"/>
        </w:rPr>
        <w:t>ні</w:t>
      </w:r>
      <w:r w:rsidRPr="0099311D">
        <w:rPr>
          <w:rFonts w:ascii="Times New Roman" w:eastAsia="Times New Roman" w:hAnsi="Times New Roman" w:cs="Times New Roman"/>
          <w:sz w:val="28"/>
          <w:szCs w:val="28"/>
          <w:lang w:val="uk-UA" w:eastAsia="ru-RU"/>
        </w:rPr>
        <w:t xml:space="preserve"> результати </w:t>
      </w:r>
      <w:r w:rsidR="00E45C11">
        <w:rPr>
          <w:rFonts w:ascii="Times New Roman" w:eastAsia="Times New Roman" w:hAnsi="Times New Roman" w:cs="Times New Roman"/>
          <w:sz w:val="28"/>
          <w:szCs w:val="28"/>
          <w:lang w:val="uk-UA" w:eastAsia="ru-RU"/>
        </w:rPr>
        <w:t xml:space="preserve">ми представили графічно </w:t>
      </w:r>
      <w:r w:rsidRPr="0099311D">
        <w:rPr>
          <w:rFonts w:ascii="Times New Roman" w:eastAsia="Times New Roman" w:hAnsi="Times New Roman" w:cs="Times New Roman"/>
          <w:sz w:val="28"/>
          <w:szCs w:val="28"/>
          <w:lang w:val="uk-UA" w:eastAsia="ru-RU"/>
        </w:rPr>
        <w:t>(рисунок 2.1):</w:t>
      </w:r>
    </w:p>
    <w:p w:rsidR="00E45C11" w:rsidRPr="0099311D" w:rsidRDefault="00E45C11" w:rsidP="00E45C11">
      <w:pPr>
        <w:spacing w:line="360" w:lineRule="auto"/>
        <w:jc w:val="center"/>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noProof/>
          <w:sz w:val="28"/>
          <w:szCs w:val="28"/>
          <w:lang w:eastAsia="ru-RU"/>
        </w:rPr>
        <w:lastRenderedPageBreak/>
        <w:drawing>
          <wp:inline distT="0" distB="0" distL="0" distR="0">
            <wp:extent cx="5324475" cy="36290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5C11" w:rsidRPr="00E45C11" w:rsidRDefault="00E45C11" w:rsidP="005026CB">
      <w:pPr>
        <w:spacing w:after="0" w:line="360" w:lineRule="auto"/>
        <w:ind w:firstLine="709"/>
        <w:jc w:val="both"/>
        <w:rPr>
          <w:rFonts w:ascii="Times New Roman" w:eastAsia="Times New Roman" w:hAnsi="Times New Roman" w:cs="Times New Roman"/>
          <w:b/>
          <w:sz w:val="28"/>
          <w:szCs w:val="28"/>
          <w:lang w:val="uk-UA" w:eastAsia="ru-RU"/>
        </w:rPr>
      </w:pPr>
      <w:r w:rsidRPr="00E45C11">
        <w:rPr>
          <w:rFonts w:ascii="Times New Roman" w:eastAsia="Times New Roman" w:hAnsi="Times New Roman" w:cs="Times New Roman"/>
          <w:b/>
          <w:sz w:val="28"/>
          <w:szCs w:val="28"/>
          <w:lang w:val="uk-UA" w:eastAsia="ru-RU"/>
        </w:rPr>
        <w:t>Рис. 2.1 – Результати опитувальника «Методика визначення акцентуацій характеру</w:t>
      </w:r>
      <w:r w:rsidR="005026CB">
        <w:rPr>
          <w:rFonts w:ascii="Times New Roman" w:eastAsia="Times New Roman" w:hAnsi="Times New Roman" w:cs="Times New Roman"/>
          <w:b/>
          <w:sz w:val="28"/>
          <w:szCs w:val="28"/>
          <w:lang w:val="uk-UA" w:eastAsia="ru-RU"/>
        </w:rPr>
        <w:t>»</w:t>
      </w:r>
      <w:r w:rsidRPr="00E45C11">
        <w:rPr>
          <w:rFonts w:ascii="Times New Roman" w:eastAsia="Times New Roman" w:hAnsi="Times New Roman" w:cs="Times New Roman"/>
          <w:b/>
          <w:sz w:val="28"/>
          <w:szCs w:val="28"/>
          <w:lang w:val="uk-UA" w:eastAsia="ru-RU"/>
        </w:rPr>
        <w:t xml:space="preserve"> </w:t>
      </w:r>
      <w:r w:rsidR="005026CB">
        <w:rPr>
          <w:rFonts w:ascii="Times New Roman" w:eastAsia="Times New Roman" w:hAnsi="Times New Roman" w:cs="Times New Roman"/>
          <w:b/>
          <w:sz w:val="28"/>
          <w:szCs w:val="28"/>
          <w:lang w:val="uk-UA" w:eastAsia="ru-RU"/>
        </w:rPr>
        <w:t xml:space="preserve">(К. Леонгарда, модифікація Г. </w:t>
      </w:r>
      <w:proofErr w:type="spellStart"/>
      <w:r w:rsidR="005026CB">
        <w:rPr>
          <w:rFonts w:ascii="Times New Roman" w:eastAsia="Times New Roman" w:hAnsi="Times New Roman" w:cs="Times New Roman"/>
          <w:b/>
          <w:sz w:val="28"/>
          <w:szCs w:val="28"/>
          <w:lang w:val="uk-UA" w:eastAsia="ru-RU"/>
        </w:rPr>
        <w:t>Шмішека</w:t>
      </w:r>
      <w:proofErr w:type="spellEnd"/>
      <w:r w:rsidR="005026CB">
        <w:rPr>
          <w:rFonts w:ascii="Times New Roman" w:eastAsia="Times New Roman" w:hAnsi="Times New Roman" w:cs="Times New Roman"/>
          <w:b/>
          <w:sz w:val="28"/>
          <w:szCs w:val="28"/>
          <w:lang w:val="uk-UA" w:eastAsia="ru-RU"/>
        </w:rPr>
        <w:t>)</w:t>
      </w:r>
    </w:p>
    <w:p w:rsidR="00DC6446" w:rsidRPr="0099311D" w:rsidRDefault="00DC6446" w:rsidP="005026CB">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У 31% респондентів типом акцен</w:t>
      </w:r>
      <w:r w:rsidR="00E45C11">
        <w:rPr>
          <w:rFonts w:ascii="Times New Roman" w:eastAsia="Times New Roman" w:hAnsi="Times New Roman" w:cs="Times New Roman"/>
          <w:sz w:val="28"/>
          <w:szCs w:val="28"/>
          <w:lang w:val="uk-UA" w:eastAsia="ru-RU"/>
        </w:rPr>
        <w:t>т</w:t>
      </w:r>
      <w:r w:rsidRPr="0099311D">
        <w:rPr>
          <w:rFonts w:ascii="Times New Roman" w:eastAsia="Times New Roman" w:hAnsi="Times New Roman" w:cs="Times New Roman"/>
          <w:sz w:val="28"/>
          <w:szCs w:val="28"/>
          <w:lang w:val="uk-UA" w:eastAsia="ru-RU"/>
        </w:rPr>
        <w:t xml:space="preserve">уації, що домінує є </w:t>
      </w:r>
      <w:r w:rsidRPr="0099311D">
        <w:rPr>
          <w:rFonts w:ascii="Times New Roman" w:eastAsia="Times New Roman" w:hAnsi="Times New Roman" w:cs="Times New Roman"/>
          <w:i/>
          <w:sz w:val="28"/>
          <w:szCs w:val="28"/>
          <w:lang w:val="uk-UA" w:eastAsia="ru-RU"/>
        </w:rPr>
        <w:t>екзальтований</w:t>
      </w:r>
      <w:r w:rsidRPr="0099311D">
        <w:rPr>
          <w:rFonts w:ascii="Times New Roman" w:eastAsia="Times New Roman" w:hAnsi="Times New Roman" w:cs="Times New Roman"/>
          <w:sz w:val="28"/>
          <w:szCs w:val="28"/>
          <w:lang w:val="uk-UA" w:eastAsia="ru-RU"/>
        </w:rPr>
        <w:t>. Досліджувані з цим типом характеризуються здатністю захоплюватися, в них розвинуті відчуття щастя, радості, насолоди. Такі люди легко приходять в захват від радісних подій. Їм властива висока контактність, балакучість, влюбливість. Такі люди часто сперечаються, але не доводять справи до відкритих конфліктів. У конфліктних ситуаціях вони бувають як активно</w:t>
      </w:r>
      <w:r w:rsidR="00E45C11">
        <w:rPr>
          <w:rFonts w:ascii="Times New Roman" w:eastAsia="Times New Roman" w:hAnsi="Times New Roman" w:cs="Times New Roman"/>
          <w:sz w:val="28"/>
          <w:szCs w:val="28"/>
          <w:lang w:val="uk-UA" w:eastAsia="ru-RU"/>
        </w:rPr>
        <w:t>ю</w:t>
      </w:r>
      <w:r w:rsidRPr="0099311D">
        <w:rPr>
          <w:rFonts w:ascii="Times New Roman" w:eastAsia="Times New Roman" w:hAnsi="Times New Roman" w:cs="Times New Roman"/>
          <w:sz w:val="28"/>
          <w:szCs w:val="28"/>
          <w:lang w:val="uk-UA" w:eastAsia="ru-RU"/>
        </w:rPr>
        <w:t>, так і пасивною стороною. Вони прив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язані до друзів і близьки</w:t>
      </w:r>
      <w:r w:rsidR="00E45C11">
        <w:rPr>
          <w:rFonts w:ascii="Times New Roman" w:eastAsia="Times New Roman" w:hAnsi="Times New Roman" w:cs="Times New Roman"/>
          <w:sz w:val="28"/>
          <w:szCs w:val="28"/>
          <w:lang w:val="uk-UA" w:eastAsia="ru-RU"/>
        </w:rPr>
        <w:t>х</w:t>
      </w:r>
      <w:r w:rsidRPr="0099311D">
        <w:rPr>
          <w:rFonts w:ascii="Times New Roman" w:eastAsia="Times New Roman" w:hAnsi="Times New Roman" w:cs="Times New Roman"/>
          <w:sz w:val="28"/>
          <w:szCs w:val="28"/>
          <w:lang w:val="uk-UA" w:eastAsia="ru-RU"/>
        </w:rPr>
        <w:t xml:space="preserve">, альтруїстичні, мають почуття співчуття, хороший смак, проявляють яскравість і щирість почуттів. </w:t>
      </w:r>
    </w:p>
    <w:p w:rsidR="00DC6446" w:rsidRPr="0099311D" w:rsidRDefault="00DC6446" w:rsidP="005026CB">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У 20% досліджуваних переважає </w:t>
      </w:r>
      <w:r w:rsidRPr="0099311D">
        <w:rPr>
          <w:rFonts w:ascii="Times New Roman" w:eastAsia="Times New Roman" w:hAnsi="Times New Roman" w:cs="Times New Roman"/>
          <w:i/>
          <w:sz w:val="28"/>
          <w:szCs w:val="28"/>
          <w:lang w:val="uk-UA" w:eastAsia="ru-RU"/>
        </w:rPr>
        <w:t>збудливий тип</w:t>
      </w:r>
      <w:r w:rsidRPr="0099311D">
        <w:rPr>
          <w:rFonts w:ascii="Times New Roman" w:eastAsia="Times New Roman" w:hAnsi="Times New Roman" w:cs="Times New Roman"/>
          <w:sz w:val="28"/>
          <w:szCs w:val="28"/>
          <w:lang w:val="uk-UA" w:eastAsia="ru-RU"/>
        </w:rPr>
        <w:t xml:space="preserve"> акцентуації.  Досліджувані з таким типом мають недостатню керованість, ослаблений контрол</w:t>
      </w:r>
      <w:r w:rsidR="00281DD5">
        <w:rPr>
          <w:rFonts w:ascii="Times New Roman" w:eastAsia="Times New Roman" w:hAnsi="Times New Roman" w:cs="Times New Roman"/>
          <w:sz w:val="28"/>
          <w:szCs w:val="28"/>
          <w:lang w:val="uk-UA" w:eastAsia="ru-RU"/>
        </w:rPr>
        <w:t>ь</w:t>
      </w:r>
      <w:r w:rsidRPr="0099311D">
        <w:rPr>
          <w:rFonts w:ascii="Times New Roman" w:eastAsia="Times New Roman" w:hAnsi="Times New Roman" w:cs="Times New Roman"/>
          <w:sz w:val="28"/>
          <w:szCs w:val="28"/>
          <w:lang w:val="uk-UA" w:eastAsia="ru-RU"/>
        </w:rPr>
        <w:t xml:space="preserve"> над потягами і спонуканнями.  Такі люди дратівливі, запальні, часто змінюють місце роботи. В них відзначається низька контактність у спілкуванні, сповільненість вербальних і невербальних реакцій, </w:t>
      </w:r>
      <w:r w:rsidRPr="00281DD5">
        <w:rPr>
          <w:rFonts w:ascii="Times New Roman" w:eastAsia="Times New Roman" w:hAnsi="Times New Roman" w:cs="Times New Roman"/>
          <w:sz w:val="28"/>
          <w:szCs w:val="28"/>
          <w:lang w:val="uk-UA" w:eastAsia="ru-RU"/>
        </w:rPr>
        <w:t xml:space="preserve">ваговитість </w:t>
      </w:r>
      <w:r w:rsidRPr="0099311D">
        <w:rPr>
          <w:rFonts w:ascii="Times New Roman" w:eastAsia="Times New Roman" w:hAnsi="Times New Roman" w:cs="Times New Roman"/>
          <w:sz w:val="28"/>
          <w:szCs w:val="28"/>
          <w:lang w:val="uk-UA" w:eastAsia="ru-RU"/>
        </w:rPr>
        <w:t xml:space="preserve">вчинків. </w:t>
      </w:r>
    </w:p>
    <w:p w:rsidR="00DC6446" w:rsidRPr="0099311D" w:rsidRDefault="00DC6446" w:rsidP="005026CB">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lastRenderedPageBreak/>
        <w:t xml:space="preserve">Типом, що домінує у 12% досліджуваних є – </w:t>
      </w:r>
      <w:proofErr w:type="spellStart"/>
      <w:r w:rsidRPr="0099311D">
        <w:rPr>
          <w:rFonts w:ascii="Times New Roman" w:eastAsia="Times New Roman" w:hAnsi="Times New Roman" w:cs="Times New Roman"/>
          <w:i/>
          <w:sz w:val="28"/>
          <w:szCs w:val="28"/>
          <w:lang w:val="uk-UA" w:eastAsia="ru-RU"/>
        </w:rPr>
        <w:t>гіпертимічний</w:t>
      </w:r>
      <w:proofErr w:type="spellEnd"/>
      <w:r w:rsidRPr="0099311D">
        <w:rPr>
          <w:rFonts w:ascii="Times New Roman" w:eastAsia="Times New Roman" w:hAnsi="Times New Roman" w:cs="Times New Roman"/>
          <w:sz w:val="28"/>
          <w:szCs w:val="28"/>
          <w:lang w:val="uk-UA" w:eastAsia="ru-RU"/>
        </w:rPr>
        <w:t xml:space="preserve">. Людей цього типу відрізняє велика рухливість, товариськість, балакучість, </w:t>
      </w:r>
      <w:proofErr w:type="spellStart"/>
      <w:r w:rsidRPr="0099311D">
        <w:rPr>
          <w:rFonts w:ascii="Times New Roman" w:eastAsia="Times New Roman" w:hAnsi="Times New Roman" w:cs="Times New Roman"/>
          <w:sz w:val="28"/>
          <w:szCs w:val="28"/>
          <w:lang w:val="uk-UA" w:eastAsia="ru-RU"/>
        </w:rPr>
        <w:t>вираженість</w:t>
      </w:r>
      <w:proofErr w:type="spellEnd"/>
      <w:r w:rsidRPr="0099311D">
        <w:rPr>
          <w:rFonts w:ascii="Times New Roman" w:eastAsia="Times New Roman" w:hAnsi="Times New Roman" w:cs="Times New Roman"/>
          <w:sz w:val="28"/>
          <w:szCs w:val="28"/>
          <w:lang w:val="uk-UA" w:eastAsia="ru-RU"/>
        </w:rPr>
        <w:t xml:space="preserve"> жестів, міміки, пантоміміки, надмірна самостійність, схильність до пустощів, брак почуття дистанції в стосунках з іншими. Вони майже завжди мають дуже гарний настрій, добре самопочуття, високий життєвий тонус, нерідко квітучий вигляд, хороший апетит, здоровий сон, схильність до обжерливості і іншим радощам життя. Це люди з підвищеною самооцінкою, веселі, легковажні, поверхневі і, разом з тим, діловиті, винахідливі, блискучі співрозмовники; люди, які вміють розважати інших, енергійні, діяльні, ініціативні. Їм характерні спалах</w:t>
      </w:r>
      <w:r w:rsidR="001C7815">
        <w:rPr>
          <w:rFonts w:ascii="Times New Roman" w:eastAsia="Times New Roman" w:hAnsi="Times New Roman" w:cs="Times New Roman"/>
          <w:sz w:val="28"/>
          <w:szCs w:val="28"/>
          <w:lang w:val="uk-UA" w:eastAsia="ru-RU"/>
        </w:rPr>
        <w:t xml:space="preserve">и </w:t>
      </w:r>
      <w:r w:rsidRPr="0099311D">
        <w:rPr>
          <w:rFonts w:ascii="Times New Roman" w:eastAsia="Times New Roman" w:hAnsi="Times New Roman" w:cs="Times New Roman"/>
          <w:sz w:val="28"/>
          <w:szCs w:val="28"/>
          <w:lang w:val="uk-UA" w:eastAsia="ru-RU"/>
        </w:rPr>
        <w:t xml:space="preserve">гніву, роздратування, особливо коли вони зустрічають сильну протидію, зазнають невдачі. </w:t>
      </w:r>
    </w:p>
    <w:p w:rsidR="00DC6446" w:rsidRPr="0099311D" w:rsidRDefault="00DC6446" w:rsidP="005026CB">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10% досліджуваних типом, що домінує за</w:t>
      </w:r>
      <w:r w:rsidR="00281DD5">
        <w:rPr>
          <w:rFonts w:ascii="Times New Roman" w:eastAsia="Times New Roman" w:hAnsi="Times New Roman" w:cs="Times New Roman"/>
          <w:sz w:val="28"/>
          <w:szCs w:val="28"/>
          <w:lang w:val="uk-UA" w:eastAsia="ru-RU"/>
        </w:rPr>
        <w:t>з</w:t>
      </w:r>
      <w:r w:rsidRPr="0099311D">
        <w:rPr>
          <w:rFonts w:ascii="Times New Roman" w:eastAsia="Times New Roman" w:hAnsi="Times New Roman" w:cs="Times New Roman"/>
          <w:sz w:val="28"/>
          <w:szCs w:val="28"/>
          <w:lang w:val="uk-UA" w:eastAsia="ru-RU"/>
        </w:rPr>
        <w:t xml:space="preserve">начили </w:t>
      </w:r>
      <w:r w:rsidRPr="0099311D">
        <w:rPr>
          <w:rFonts w:ascii="Times New Roman" w:eastAsia="Times New Roman" w:hAnsi="Times New Roman" w:cs="Times New Roman"/>
          <w:i/>
          <w:sz w:val="28"/>
          <w:szCs w:val="28"/>
          <w:lang w:val="uk-UA" w:eastAsia="ru-RU"/>
        </w:rPr>
        <w:t>застрягаючий</w:t>
      </w:r>
      <w:r w:rsidRPr="0099311D">
        <w:rPr>
          <w:rFonts w:ascii="Times New Roman" w:eastAsia="Times New Roman" w:hAnsi="Times New Roman" w:cs="Times New Roman"/>
          <w:sz w:val="28"/>
          <w:szCs w:val="28"/>
          <w:lang w:val="uk-UA" w:eastAsia="ru-RU"/>
        </w:rPr>
        <w:t>. Таких досліджуваних характеризує помірна товариськість, схильність до моралі, неговіркість. Часто страждають від уявної несправедливості по відношенню до них. У 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язку з цим проявляють настороженість і недовірливість в ставленні  до людей, чутливі до образ і засмучення, вразливі, підозрілі, відрізняються мстивістю. Такі люди прагнуть досягти високих показників в будь-якій справі, за як</w:t>
      </w:r>
      <w:r w:rsidR="005B06BB">
        <w:rPr>
          <w:rFonts w:ascii="Times New Roman" w:eastAsia="Times New Roman" w:hAnsi="Times New Roman" w:cs="Times New Roman"/>
          <w:sz w:val="28"/>
          <w:szCs w:val="28"/>
          <w:lang w:val="uk-UA" w:eastAsia="ru-RU"/>
        </w:rPr>
        <w:t>у</w:t>
      </w:r>
      <w:r w:rsidRPr="0099311D">
        <w:rPr>
          <w:rFonts w:ascii="Times New Roman" w:eastAsia="Times New Roman" w:hAnsi="Times New Roman" w:cs="Times New Roman"/>
          <w:sz w:val="28"/>
          <w:szCs w:val="28"/>
          <w:lang w:val="uk-UA" w:eastAsia="ru-RU"/>
        </w:rPr>
        <w:t xml:space="preserve"> беруться і проявляють велику наполегливість у досягненні своїх цілей. Основною рисою є схильність до афектів (правдолюбство, образливість, ревнощі, підозрілість), інертність в прояві афектів, в мисленні, в моториці.</w:t>
      </w:r>
    </w:p>
    <w:p w:rsidR="00DC6446" w:rsidRPr="0099311D" w:rsidRDefault="005B06BB" w:rsidP="005026C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Е</w:t>
      </w:r>
      <w:r w:rsidRPr="0099311D">
        <w:rPr>
          <w:rFonts w:ascii="Times New Roman" w:eastAsia="Times New Roman" w:hAnsi="Times New Roman" w:cs="Times New Roman"/>
          <w:i/>
          <w:sz w:val="28"/>
          <w:szCs w:val="28"/>
          <w:lang w:val="uk-UA" w:eastAsia="ru-RU"/>
        </w:rPr>
        <w:t>мотивний</w:t>
      </w:r>
      <w:r w:rsidRPr="0099311D">
        <w:rPr>
          <w:rFonts w:ascii="Times New Roman" w:eastAsia="Times New Roman" w:hAnsi="Times New Roman" w:cs="Times New Roman"/>
          <w:sz w:val="28"/>
          <w:szCs w:val="28"/>
          <w:lang w:val="uk-UA" w:eastAsia="ru-RU"/>
        </w:rPr>
        <w:t xml:space="preserve"> тип акцентуації домінує </w:t>
      </w:r>
      <w:r>
        <w:rPr>
          <w:rFonts w:ascii="Times New Roman" w:eastAsia="Times New Roman" w:hAnsi="Times New Roman" w:cs="Times New Roman"/>
          <w:sz w:val="28"/>
          <w:szCs w:val="28"/>
          <w:lang w:val="uk-UA" w:eastAsia="ru-RU"/>
        </w:rPr>
        <w:t>у</w:t>
      </w:r>
      <w:r w:rsidR="00DC6446" w:rsidRPr="0099311D">
        <w:rPr>
          <w:rFonts w:ascii="Times New Roman" w:eastAsia="Times New Roman" w:hAnsi="Times New Roman" w:cs="Times New Roman"/>
          <w:sz w:val="28"/>
          <w:szCs w:val="28"/>
          <w:lang w:val="uk-UA" w:eastAsia="ru-RU"/>
        </w:rPr>
        <w:t xml:space="preserve"> 9% респондентів. Для них характерні емоційність, чутливість, тривожність, балакучість, боязкість, глибокі реакції в області тонких почуттів. Найбільш сильно виражена риса гуманності, співпереживання іншим людям або тваринам, чуйність. Вони вразливі, сл</w:t>
      </w:r>
      <w:r>
        <w:rPr>
          <w:rFonts w:ascii="Times New Roman" w:eastAsia="Times New Roman" w:hAnsi="Times New Roman" w:cs="Times New Roman"/>
          <w:sz w:val="28"/>
          <w:szCs w:val="28"/>
          <w:lang w:val="uk-UA" w:eastAsia="ru-RU"/>
        </w:rPr>
        <w:t>ьо</w:t>
      </w:r>
      <w:r w:rsidR="00DC6446" w:rsidRPr="0099311D">
        <w:rPr>
          <w:rFonts w:ascii="Times New Roman" w:eastAsia="Times New Roman" w:hAnsi="Times New Roman" w:cs="Times New Roman"/>
          <w:sz w:val="28"/>
          <w:szCs w:val="28"/>
          <w:lang w:val="uk-UA" w:eastAsia="ru-RU"/>
        </w:rPr>
        <w:t>злив</w:t>
      </w:r>
      <w:r>
        <w:rPr>
          <w:rFonts w:ascii="Times New Roman" w:eastAsia="Times New Roman" w:hAnsi="Times New Roman" w:cs="Times New Roman"/>
          <w:sz w:val="28"/>
          <w:szCs w:val="28"/>
          <w:lang w:val="uk-UA" w:eastAsia="ru-RU"/>
        </w:rPr>
        <w:t>і</w:t>
      </w:r>
      <w:r w:rsidR="00DC6446" w:rsidRPr="0099311D">
        <w:rPr>
          <w:rFonts w:ascii="Times New Roman" w:eastAsia="Times New Roman" w:hAnsi="Times New Roman" w:cs="Times New Roman"/>
          <w:sz w:val="28"/>
          <w:szCs w:val="28"/>
          <w:lang w:val="uk-UA" w:eastAsia="ru-RU"/>
        </w:rPr>
        <w:t xml:space="preserve">, будь-які життєві події сприймають серйозніше, ніж інші люди. </w:t>
      </w:r>
      <w:proofErr w:type="spellStart"/>
      <w:r w:rsidR="00DC6446" w:rsidRPr="0099311D">
        <w:rPr>
          <w:rFonts w:ascii="Times New Roman" w:eastAsia="Times New Roman" w:hAnsi="Times New Roman" w:cs="Times New Roman"/>
          <w:sz w:val="28"/>
          <w:szCs w:val="28"/>
          <w:lang w:val="uk-UA" w:eastAsia="ru-RU"/>
        </w:rPr>
        <w:t>Рідко</w:t>
      </w:r>
      <w:proofErr w:type="spellEnd"/>
      <w:r w:rsidR="00DC6446" w:rsidRPr="0099311D">
        <w:rPr>
          <w:rFonts w:ascii="Times New Roman" w:eastAsia="Times New Roman" w:hAnsi="Times New Roman" w:cs="Times New Roman"/>
          <w:sz w:val="28"/>
          <w:szCs w:val="28"/>
          <w:lang w:val="uk-UA" w:eastAsia="ru-RU"/>
        </w:rPr>
        <w:t xml:space="preserve"> вступають в конфлікти, образи носять в собі, не </w:t>
      </w:r>
      <w:r>
        <w:rPr>
          <w:rFonts w:ascii="Times New Roman" w:eastAsia="Times New Roman" w:hAnsi="Times New Roman" w:cs="Times New Roman"/>
          <w:sz w:val="28"/>
          <w:szCs w:val="28"/>
          <w:lang w:val="uk-UA" w:eastAsia="ru-RU"/>
        </w:rPr>
        <w:t>«вихлюпуються»</w:t>
      </w:r>
      <w:r w:rsidR="00DC6446" w:rsidRPr="0099311D">
        <w:rPr>
          <w:rFonts w:ascii="Times New Roman" w:eastAsia="Times New Roman" w:hAnsi="Times New Roman" w:cs="Times New Roman"/>
          <w:sz w:val="28"/>
          <w:szCs w:val="28"/>
          <w:lang w:val="uk-UA" w:eastAsia="ru-RU"/>
        </w:rPr>
        <w:t xml:space="preserve"> назовні. Їм властиве загострене почуття обов</w:t>
      </w:r>
      <w:r w:rsidR="00690C9A">
        <w:rPr>
          <w:rFonts w:ascii="Times New Roman" w:eastAsia="Times New Roman" w:hAnsi="Times New Roman" w:cs="Times New Roman"/>
          <w:sz w:val="28"/>
          <w:szCs w:val="28"/>
          <w:lang w:val="uk-UA" w:eastAsia="ru-RU"/>
        </w:rPr>
        <w:t>’</w:t>
      </w:r>
      <w:r w:rsidR="00DC6446" w:rsidRPr="0099311D">
        <w:rPr>
          <w:rFonts w:ascii="Times New Roman" w:eastAsia="Times New Roman" w:hAnsi="Times New Roman" w:cs="Times New Roman"/>
          <w:sz w:val="28"/>
          <w:szCs w:val="28"/>
          <w:lang w:val="uk-UA" w:eastAsia="ru-RU"/>
        </w:rPr>
        <w:t>язку, старанність. Дбайливо ставляться до природи, люблять вирощувати рослини, доглядати за тваринами.</w:t>
      </w:r>
    </w:p>
    <w:p w:rsidR="00DC6446" w:rsidRPr="00B033D7" w:rsidRDefault="005B06BB" w:rsidP="005B06B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У вибірці досліджуваних </w:t>
      </w:r>
      <w:r w:rsidR="00281DD5">
        <w:rPr>
          <w:rFonts w:ascii="Times New Roman" w:eastAsia="Times New Roman" w:hAnsi="Times New Roman" w:cs="Times New Roman"/>
          <w:sz w:val="28"/>
          <w:szCs w:val="28"/>
          <w:lang w:val="uk-UA" w:eastAsia="ru-RU"/>
        </w:rPr>
        <w:t>переважний</w:t>
      </w:r>
      <w:r w:rsidR="00DC6446" w:rsidRPr="0099311D">
        <w:rPr>
          <w:rFonts w:ascii="Times New Roman" w:eastAsia="Times New Roman" w:hAnsi="Times New Roman" w:cs="Times New Roman"/>
          <w:sz w:val="28"/>
          <w:szCs w:val="28"/>
          <w:lang w:val="uk-UA" w:eastAsia="ru-RU"/>
        </w:rPr>
        <w:t xml:space="preserve"> тип </w:t>
      </w:r>
      <w:proofErr w:type="spellStart"/>
      <w:r w:rsidR="00DC6446" w:rsidRPr="0099311D">
        <w:rPr>
          <w:rFonts w:ascii="Times New Roman" w:eastAsia="Times New Roman" w:hAnsi="Times New Roman" w:cs="Times New Roman"/>
          <w:i/>
          <w:sz w:val="28"/>
          <w:szCs w:val="28"/>
          <w:lang w:val="uk-UA" w:eastAsia="ru-RU"/>
        </w:rPr>
        <w:t>циклотимічність</w:t>
      </w:r>
      <w:proofErr w:type="spellEnd"/>
      <w:r>
        <w:rPr>
          <w:rFonts w:ascii="Times New Roman" w:eastAsia="Times New Roman" w:hAnsi="Times New Roman" w:cs="Times New Roman"/>
          <w:i/>
          <w:sz w:val="28"/>
          <w:szCs w:val="28"/>
          <w:lang w:val="uk-UA" w:eastAsia="ru-RU"/>
        </w:rPr>
        <w:t xml:space="preserve"> </w:t>
      </w:r>
      <w:r w:rsidRPr="005B06BB">
        <w:rPr>
          <w:rFonts w:ascii="Times New Roman" w:eastAsia="Times New Roman" w:hAnsi="Times New Roman" w:cs="Times New Roman"/>
          <w:sz w:val="28"/>
          <w:szCs w:val="28"/>
          <w:lang w:val="uk-UA" w:eastAsia="ru-RU"/>
        </w:rPr>
        <w:t>мають 4%</w:t>
      </w:r>
      <w:r w:rsidR="00DC6446" w:rsidRPr="0099311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це люди</w:t>
      </w:r>
      <w:r w:rsidR="00DC6446" w:rsidRPr="0099311D">
        <w:rPr>
          <w:rFonts w:ascii="Times New Roman" w:eastAsia="Times New Roman" w:hAnsi="Times New Roman" w:cs="Times New Roman"/>
          <w:sz w:val="28"/>
          <w:szCs w:val="28"/>
          <w:lang w:val="uk-UA" w:eastAsia="ru-RU"/>
        </w:rPr>
        <w:t xml:space="preserve">, яким властиві часті періодичні зміни настрою, а також залежність від </w:t>
      </w:r>
      <w:r w:rsidR="00DC6446" w:rsidRPr="0099311D">
        <w:rPr>
          <w:rFonts w:ascii="Times New Roman" w:eastAsia="Times New Roman" w:hAnsi="Times New Roman" w:cs="Times New Roman"/>
          <w:sz w:val="28"/>
          <w:szCs w:val="28"/>
          <w:lang w:val="uk-UA" w:eastAsia="ru-RU"/>
        </w:rPr>
        <w:lastRenderedPageBreak/>
        <w:t xml:space="preserve">зовнішніх подій. «Погані» дні відзначаються більш насиченими поганим настроєм, ніж млявістю. В період підйому виражені бажання мати друзів, бути в компанії. Настрій впливає на самооцінку), </w:t>
      </w:r>
      <w:r w:rsidR="00DC6446" w:rsidRPr="0099311D">
        <w:rPr>
          <w:rFonts w:ascii="Times New Roman" w:eastAsia="Times New Roman" w:hAnsi="Times New Roman" w:cs="Times New Roman"/>
          <w:i/>
          <w:sz w:val="28"/>
          <w:szCs w:val="28"/>
          <w:lang w:val="uk-UA" w:eastAsia="ru-RU"/>
        </w:rPr>
        <w:t xml:space="preserve">тривожний </w:t>
      </w:r>
      <w:r>
        <w:rPr>
          <w:rFonts w:ascii="Times New Roman" w:eastAsia="Times New Roman" w:hAnsi="Times New Roman" w:cs="Times New Roman"/>
          <w:sz w:val="28"/>
          <w:szCs w:val="28"/>
          <w:lang w:val="uk-UA" w:eastAsia="ru-RU"/>
        </w:rPr>
        <w:t xml:space="preserve">4 % </w:t>
      </w:r>
      <w:r w:rsidR="00DC6446" w:rsidRPr="0099311D">
        <w:rPr>
          <w:rFonts w:ascii="Times New Roman" w:eastAsia="Times New Roman" w:hAnsi="Times New Roman" w:cs="Times New Roman"/>
          <w:sz w:val="28"/>
          <w:szCs w:val="28"/>
          <w:lang w:val="uk-UA" w:eastAsia="ru-RU"/>
        </w:rPr>
        <w:t xml:space="preserve">(людям такого типу властиві низька контактність, мінорний настрій, боязкість, полохливість, невпевненість в собі. </w:t>
      </w:r>
      <w:proofErr w:type="spellStart"/>
      <w:r w:rsidR="00DC6446" w:rsidRPr="0099311D">
        <w:rPr>
          <w:rFonts w:ascii="Times New Roman" w:eastAsia="Times New Roman" w:hAnsi="Times New Roman" w:cs="Times New Roman"/>
          <w:sz w:val="28"/>
          <w:szCs w:val="28"/>
          <w:lang w:val="uk-UA" w:eastAsia="ru-RU"/>
        </w:rPr>
        <w:t>Рідко</w:t>
      </w:r>
      <w:proofErr w:type="spellEnd"/>
      <w:r w:rsidR="00DC6446" w:rsidRPr="0099311D">
        <w:rPr>
          <w:rFonts w:ascii="Times New Roman" w:eastAsia="Times New Roman" w:hAnsi="Times New Roman" w:cs="Times New Roman"/>
          <w:sz w:val="28"/>
          <w:szCs w:val="28"/>
          <w:lang w:val="uk-UA" w:eastAsia="ru-RU"/>
        </w:rPr>
        <w:t xml:space="preserve"> вступають в конфлікти з </w:t>
      </w:r>
      <w:r w:rsidR="00281DD5">
        <w:rPr>
          <w:rFonts w:ascii="Times New Roman" w:eastAsia="Times New Roman" w:hAnsi="Times New Roman" w:cs="Times New Roman"/>
          <w:sz w:val="28"/>
          <w:szCs w:val="28"/>
          <w:lang w:val="uk-UA" w:eastAsia="ru-RU"/>
        </w:rPr>
        <w:t>оточенням</w:t>
      </w:r>
      <w:r w:rsidR="00DC6446" w:rsidRPr="0099311D">
        <w:rPr>
          <w:rFonts w:ascii="Times New Roman" w:eastAsia="Times New Roman" w:hAnsi="Times New Roman" w:cs="Times New Roman"/>
          <w:sz w:val="28"/>
          <w:szCs w:val="28"/>
          <w:lang w:val="uk-UA" w:eastAsia="ru-RU"/>
        </w:rPr>
        <w:t xml:space="preserve">, граючи в них в основному пасивну роль, в конфліктних ситуаціях вони шукають підтримки і опори. Вони </w:t>
      </w:r>
      <w:r w:rsidR="00281DD5">
        <w:rPr>
          <w:rFonts w:ascii="Times New Roman" w:eastAsia="Times New Roman" w:hAnsi="Times New Roman" w:cs="Times New Roman"/>
          <w:sz w:val="28"/>
          <w:szCs w:val="28"/>
          <w:lang w:val="uk-UA" w:eastAsia="ru-RU"/>
        </w:rPr>
        <w:t>приязні</w:t>
      </w:r>
      <w:r w:rsidR="00DC6446" w:rsidRPr="0099311D">
        <w:rPr>
          <w:rFonts w:ascii="Times New Roman" w:eastAsia="Times New Roman" w:hAnsi="Times New Roman" w:cs="Times New Roman"/>
          <w:sz w:val="28"/>
          <w:szCs w:val="28"/>
          <w:lang w:val="uk-UA" w:eastAsia="ru-RU"/>
        </w:rPr>
        <w:t xml:space="preserve">, самокритичні, старанні) та </w:t>
      </w:r>
      <w:proofErr w:type="spellStart"/>
      <w:r w:rsidR="00DC6446" w:rsidRPr="0099311D">
        <w:rPr>
          <w:rFonts w:ascii="Times New Roman" w:eastAsia="Times New Roman" w:hAnsi="Times New Roman" w:cs="Times New Roman"/>
          <w:i/>
          <w:sz w:val="28"/>
          <w:szCs w:val="28"/>
          <w:lang w:val="uk-UA" w:eastAsia="ru-RU"/>
        </w:rPr>
        <w:t>дистимічний</w:t>
      </w:r>
      <w:proofErr w:type="spellEnd"/>
      <w:r w:rsidR="00DC6446" w:rsidRPr="0099311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4% </w:t>
      </w:r>
      <w:r w:rsidR="00DC6446" w:rsidRPr="0099311D">
        <w:rPr>
          <w:rFonts w:ascii="Times New Roman" w:eastAsia="Times New Roman" w:hAnsi="Times New Roman" w:cs="Times New Roman"/>
          <w:sz w:val="28"/>
          <w:szCs w:val="28"/>
          <w:lang w:val="uk-UA" w:eastAsia="ru-RU"/>
        </w:rPr>
        <w:t xml:space="preserve">(люди цього типу відрізняються серйозністю, навіть пригніченістю настрою, повільністю, слабкістю вольових зусиль. Для них характерні песимістичне ставлення до майбутнього, занижена самооцінка, а також низька контактність, небагатослівність </w:t>
      </w:r>
      <w:r>
        <w:rPr>
          <w:rFonts w:ascii="Times New Roman" w:eastAsia="Times New Roman" w:hAnsi="Times New Roman" w:cs="Times New Roman"/>
          <w:sz w:val="28"/>
          <w:szCs w:val="28"/>
          <w:lang w:val="uk-UA" w:eastAsia="ru-RU"/>
        </w:rPr>
        <w:t>у</w:t>
      </w:r>
      <w:r w:rsidR="00DC6446" w:rsidRPr="0099311D">
        <w:rPr>
          <w:rFonts w:ascii="Times New Roman" w:eastAsia="Times New Roman" w:hAnsi="Times New Roman" w:cs="Times New Roman"/>
          <w:sz w:val="28"/>
          <w:szCs w:val="28"/>
          <w:lang w:val="uk-UA" w:eastAsia="ru-RU"/>
        </w:rPr>
        <w:t xml:space="preserve"> бесіді, навіть мовчазність. Такі люди є домосідами, індивідуалістами;</w:t>
      </w:r>
      <w:r>
        <w:rPr>
          <w:rFonts w:ascii="Times New Roman" w:eastAsia="Times New Roman" w:hAnsi="Times New Roman" w:cs="Times New Roman"/>
          <w:sz w:val="28"/>
          <w:szCs w:val="28"/>
          <w:lang w:val="uk-UA" w:eastAsia="ru-RU"/>
        </w:rPr>
        <w:t xml:space="preserve"> </w:t>
      </w:r>
      <w:r w:rsidR="00DC6446" w:rsidRPr="0099311D">
        <w:rPr>
          <w:rFonts w:ascii="Times New Roman" w:eastAsia="Times New Roman" w:hAnsi="Times New Roman" w:cs="Times New Roman"/>
          <w:sz w:val="28"/>
          <w:szCs w:val="28"/>
          <w:lang w:val="uk-UA" w:eastAsia="ru-RU"/>
        </w:rPr>
        <w:t>галаслив</w:t>
      </w:r>
      <w:r>
        <w:rPr>
          <w:rFonts w:ascii="Times New Roman" w:eastAsia="Times New Roman" w:hAnsi="Times New Roman" w:cs="Times New Roman"/>
          <w:sz w:val="28"/>
          <w:szCs w:val="28"/>
          <w:lang w:val="uk-UA" w:eastAsia="ru-RU"/>
        </w:rPr>
        <w:t>их</w:t>
      </w:r>
      <w:r w:rsidR="00DC6446" w:rsidRPr="0099311D">
        <w:rPr>
          <w:rFonts w:ascii="Times New Roman" w:eastAsia="Times New Roman" w:hAnsi="Times New Roman" w:cs="Times New Roman"/>
          <w:sz w:val="28"/>
          <w:szCs w:val="28"/>
          <w:lang w:val="uk-UA" w:eastAsia="ru-RU"/>
        </w:rPr>
        <w:t xml:space="preserve"> компані</w:t>
      </w:r>
      <w:r>
        <w:rPr>
          <w:rFonts w:ascii="Times New Roman" w:eastAsia="Times New Roman" w:hAnsi="Times New Roman" w:cs="Times New Roman"/>
          <w:sz w:val="28"/>
          <w:szCs w:val="28"/>
          <w:lang w:val="uk-UA" w:eastAsia="ru-RU"/>
        </w:rPr>
        <w:t>й</w:t>
      </w:r>
      <w:r w:rsidR="00DC6446" w:rsidRPr="0099311D">
        <w:rPr>
          <w:rFonts w:ascii="Times New Roman" w:eastAsia="Times New Roman" w:hAnsi="Times New Roman" w:cs="Times New Roman"/>
          <w:sz w:val="28"/>
          <w:szCs w:val="28"/>
          <w:lang w:val="uk-UA" w:eastAsia="ru-RU"/>
        </w:rPr>
        <w:t xml:space="preserve"> зазвичай уникають, ведуть замкнутий спосіб життя).</w:t>
      </w:r>
    </w:p>
    <w:p w:rsidR="00DC6446" w:rsidRPr="0099311D" w:rsidRDefault="005B06BB" w:rsidP="005B06BB">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w:t>
      </w:r>
      <w:r w:rsidR="00DC6446" w:rsidRPr="0099311D">
        <w:rPr>
          <w:rFonts w:ascii="Times New Roman" w:eastAsia="Times New Roman" w:hAnsi="Times New Roman" w:cs="Times New Roman"/>
          <w:sz w:val="28"/>
          <w:szCs w:val="28"/>
          <w:lang w:val="uk-UA" w:eastAsia="ru-RU"/>
        </w:rPr>
        <w:t xml:space="preserve">3% </w:t>
      </w:r>
      <w:r>
        <w:rPr>
          <w:rFonts w:ascii="Times New Roman" w:eastAsia="Times New Roman" w:hAnsi="Times New Roman" w:cs="Times New Roman"/>
          <w:sz w:val="28"/>
          <w:szCs w:val="28"/>
          <w:lang w:val="uk-UA" w:eastAsia="ru-RU"/>
        </w:rPr>
        <w:t>досліджуваних</w:t>
      </w:r>
      <w:r w:rsidR="00DC6446" w:rsidRPr="0099311D">
        <w:rPr>
          <w:rFonts w:ascii="Times New Roman" w:eastAsia="Times New Roman" w:hAnsi="Times New Roman" w:cs="Times New Roman"/>
          <w:sz w:val="28"/>
          <w:szCs w:val="28"/>
          <w:lang w:val="uk-UA" w:eastAsia="ru-RU"/>
        </w:rPr>
        <w:t xml:space="preserve"> </w:t>
      </w:r>
      <w:r w:rsidR="00281DD5">
        <w:rPr>
          <w:rFonts w:ascii="Times New Roman" w:eastAsia="Times New Roman" w:hAnsi="Times New Roman" w:cs="Times New Roman"/>
          <w:sz w:val="28"/>
          <w:szCs w:val="28"/>
          <w:lang w:val="uk-UA" w:eastAsia="ru-RU"/>
        </w:rPr>
        <w:t>панівним</w:t>
      </w:r>
      <w:r>
        <w:rPr>
          <w:rFonts w:ascii="Times New Roman" w:eastAsia="Times New Roman" w:hAnsi="Times New Roman" w:cs="Times New Roman"/>
          <w:sz w:val="28"/>
          <w:szCs w:val="28"/>
          <w:lang w:val="uk-UA" w:eastAsia="ru-RU"/>
        </w:rPr>
        <w:t xml:space="preserve"> є стиль акцентуації характеру</w:t>
      </w:r>
      <w:r w:rsidR="00DC6446" w:rsidRPr="0099311D">
        <w:rPr>
          <w:rFonts w:ascii="Times New Roman" w:eastAsia="Times New Roman" w:hAnsi="Times New Roman" w:cs="Times New Roman"/>
          <w:sz w:val="28"/>
          <w:szCs w:val="28"/>
          <w:lang w:val="uk-UA" w:eastAsia="ru-RU"/>
        </w:rPr>
        <w:t xml:space="preserve"> як </w:t>
      </w:r>
      <w:r w:rsidR="00DC6446" w:rsidRPr="0099311D">
        <w:rPr>
          <w:rFonts w:ascii="Times New Roman" w:eastAsia="Times New Roman" w:hAnsi="Times New Roman" w:cs="Times New Roman"/>
          <w:i/>
          <w:sz w:val="28"/>
          <w:szCs w:val="28"/>
          <w:lang w:val="uk-UA" w:eastAsia="ru-RU"/>
        </w:rPr>
        <w:t>педантичний</w:t>
      </w:r>
      <w:r w:rsidR="00DC6446" w:rsidRPr="0099311D">
        <w:rPr>
          <w:rFonts w:ascii="Times New Roman" w:eastAsia="Times New Roman" w:hAnsi="Times New Roman" w:cs="Times New Roman"/>
          <w:sz w:val="28"/>
          <w:szCs w:val="28"/>
          <w:lang w:val="uk-UA" w:eastAsia="ru-RU"/>
        </w:rPr>
        <w:t xml:space="preserve"> (такі люди характеризуються ригідністю, інертністю психічних процесів, важкі на підйом, довгим переживанням </w:t>
      </w:r>
      <w:proofErr w:type="spellStart"/>
      <w:r w:rsidR="00DC6446" w:rsidRPr="0099311D">
        <w:rPr>
          <w:rFonts w:ascii="Times New Roman" w:eastAsia="Times New Roman" w:hAnsi="Times New Roman" w:cs="Times New Roman"/>
          <w:sz w:val="28"/>
          <w:szCs w:val="28"/>
          <w:lang w:val="uk-UA" w:eastAsia="ru-RU"/>
        </w:rPr>
        <w:t>травмуючих</w:t>
      </w:r>
      <w:proofErr w:type="spellEnd"/>
      <w:r w:rsidR="00DC6446" w:rsidRPr="0099311D">
        <w:rPr>
          <w:rFonts w:ascii="Times New Roman" w:eastAsia="Times New Roman" w:hAnsi="Times New Roman" w:cs="Times New Roman"/>
          <w:sz w:val="28"/>
          <w:szCs w:val="28"/>
          <w:lang w:val="uk-UA" w:eastAsia="ru-RU"/>
        </w:rPr>
        <w:t xml:space="preserve"> подій. У конфлікти вступають </w:t>
      </w:r>
      <w:proofErr w:type="spellStart"/>
      <w:r w:rsidR="00DC6446" w:rsidRPr="0099311D">
        <w:rPr>
          <w:rFonts w:ascii="Times New Roman" w:eastAsia="Times New Roman" w:hAnsi="Times New Roman" w:cs="Times New Roman"/>
          <w:sz w:val="28"/>
          <w:szCs w:val="28"/>
          <w:lang w:val="uk-UA" w:eastAsia="ru-RU"/>
        </w:rPr>
        <w:t>рідко</w:t>
      </w:r>
      <w:proofErr w:type="spellEnd"/>
      <w:r w:rsidR="00DC6446" w:rsidRPr="0099311D">
        <w:rPr>
          <w:rFonts w:ascii="Times New Roman" w:eastAsia="Times New Roman" w:hAnsi="Times New Roman" w:cs="Times New Roman"/>
          <w:sz w:val="28"/>
          <w:szCs w:val="28"/>
          <w:lang w:val="uk-UA" w:eastAsia="ru-RU"/>
        </w:rPr>
        <w:t>, виступаючи радше пасивно</w:t>
      </w:r>
      <w:r>
        <w:rPr>
          <w:rFonts w:ascii="Times New Roman" w:eastAsia="Times New Roman" w:hAnsi="Times New Roman" w:cs="Times New Roman"/>
          <w:sz w:val="28"/>
          <w:szCs w:val="28"/>
          <w:lang w:val="uk-UA" w:eastAsia="ru-RU"/>
        </w:rPr>
        <w:t>ю</w:t>
      </w:r>
      <w:r w:rsidR="00DC6446" w:rsidRPr="0099311D">
        <w:rPr>
          <w:rFonts w:ascii="Times New Roman" w:eastAsia="Times New Roman" w:hAnsi="Times New Roman" w:cs="Times New Roman"/>
          <w:sz w:val="28"/>
          <w:szCs w:val="28"/>
          <w:lang w:val="uk-UA" w:eastAsia="ru-RU"/>
        </w:rPr>
        <w:t>, ніж активно</w:t>
      </w:r>
      <w:r>
        <w:rPr>
          <w:rFonts w:ascii="Times New Roman" w:eastAsia="Times New Roman" w:hAnsi="Times New Roman" w:cs="Times New Roman"/>
          <w:sz w:val="28"/>
          <w:szCs w:val="28"/>
          <w:lang w:val="uk-UA" w:eastAsia="ru-RU"/>
        </w:rPr>
        <w:t>ю</w:t>
      </w:r>
      <w:r w:rsidR="00281DD5">
        <w:rPr>
          <w:rFonts w:ascii="Times New Roman" w:eastAsia="Times New Roman" w:hAnsi="Times New Roman" w:cs="Times New Roman"/>
          <w:sz w:val="28"/>
          <w:szCs w:val="28"/>
          <w:lang w:val="uk-UA" w:eastAsia="ru-RU"/>
        </w:rPr>
        <w:t xml:space="preserve"> стороною. Водночас </w:t>
      </w:r>
      <w:r w:rsidR="00DC6446" w:rsidRPr="0099311D">
        <w:rPr>
          <w:rFonts w:ascii="Times New Roman" w:eastAsia="Times New Roman" w:hAnsi="Times New Roman" w:cs="Times New Roman"/>
          <w:sz w:val="28"/>
          <w:szCs w:val="28"/>
          <w:lang w:val="uk-UA" w:eastAsia="ru-RU"/>
        </w:rPr>
        <w:t xml:space="preserve">дуже сильно реагують на будь-який прояв порушення порядку) та </w:t>
      </w:r>
      <w:r w:rsidR="00DC6446" w:rsidRPr="0099311D">
        <w:rPr>
          <w:rFonts w:ascii="Times New Roman" w:eastAsia="Times New Roman" w:hAnsi="Times New Roman" w:cs="Times New Roman"/>
          <w:i/>
          <w:sz w:val="28"/>
          <w:szCs w:val="28"/>
          <w:lang w:val="uk-UA" w:eastAsia="ru-RU"/>
        </w:rPr>
        <w:t xml:space="preserve">демонстративний </w:t>
      </w:r>
      <w:r>
        <w:rPr>
          <w:rFonts w:ascii="Times New Roman" w:eastAsia="Times New Roman" w:hAnsi="Times New Roman" w:cs="Times New Roman"/>
          <w:i/>
          <w:sz w:val="28"/>
          <w:szCs w:val="28"/>
          <w:lang w:val="uk-UA" w:eastAsia="ru-RU"/>
        </w:rPr>
        <w:t xml:space="preserve"> </w:t>
      </w:r>
      <w:r w:rsidRPr="005B06BB">
        <w:rPr>
          <w:rFonts w:ascii="Times New Roman" w:eastAsia="Times New Roman" w:hAnsi="Times New Roman" w:cs="Times New Roman"/>
          <w:sz w:val="28"/>
          <w:szCs w:val="28"/>
          <w:lang w:val="uk-UA" w:eastAsia="ru-RU"/>
        </w:rPr>
        <w:t>3%</w:t>
      </w:r>
      <w:r>
        <w:rPr>
          <w:rFonts w:ascii="Times New Roman" w:eastAsia="Times New Roman" w:hAnsi="Times New Roman" w:cs="Times New Roman"/>
          <w:i/>
          <w:sz w:val="28"/>
          <w:szCs w:val="28"/>
          <w:lang w:val="uk-UA" w:eastAsia="ru-RU"/>
        </w:rPr>
        <w:t xml:space="preserve"> </w:t>
      </w:r>
      <w:r w:rsidR="00DC6446" w:rsidRPr="0099311D">
        <w:rPr>
          <w:rFonts w:ascii="Times New Roman" w:eastAsia="Times New Roman" w:hAnsi="Times New Roman" w:cs="Times New Roman"/>
          <w:sz w:val="28"/>
          <w:szCs w:val="28"/>
          <w:lang w:val="uk-UA" w:eastAsia="ru-RU"/>
        </w:rPr>
        <w:t>(такі респонденти характеризуються підвищеною здатністю до витіснення, демонстративністю поведінки, жвавістю, рухливістю, легкістю у встановленні контактів. Схильні до фантазування, бр</w:t>
      </w:r>
      <w:r>
        <w:rPr>
          <w:rFonts w:ascii="Times New Roman" w:eastAsia="Times New Roman" w:hAnsi="Times New Roman" w:cs="Times New Roman"/>
          <w:sz w:val="28"/>
          <w:szCs w:val="28"/>
          <w:lang w:val="uk-UA" w:eastAsia="ru-RU"/>
        </w:rPr>
        <w:t>ехливості і удавання, спрямовані</w:t>
      </w:r>
      <w:r w:rsidR="00DC6446" w:rsidRPr="0099311D">
        <w:rPr>
          <w:rFonts w:ascii="Times New Roman" w:eastAsia="Times New Roman" w:hAnsi="Times New Roman" w:cs="Times New Roman"/>
          <w:sz w:val="28"/>
          <w:szCs w:val="28"/>
          <w:lang w:val="uk-UA" w:eastAsia="ru-RU"/>
        </w:rPr>
        <w:t xml:space="preserve"> на прикрашання своєї персони, авантюризм, артистизм, до позерства. Ними керує прагнення до лідерства, потреба у визнанні, спрага постійної уваги до своєї персони, жадоба влади, похвали; перспектива бути непоміченим обтяжує </w:t>
      </w:r>
      <w:r>
        <w:rPr>
          <w:rFonts w:ascii="Times New Roman" w:eastAsia="Times New Roman" w:hAnsi="Times New Roman" w:cs="Times New Roman"/>
          <w:sz w:val="28"/>
          <w:szCs w:val="28"/>
          <w:lang w:val="uk-UA" w:eastAsia="ru-RU"/>
        </w:rPr>
        <w:t>їх</w:t>
      </w:r>
      <w:r w:rsidR="00DC6446" w:rsidRPr="0099311D">
        <w:rPr>
          <w:rFonts w:ascii="Times New Roman" w:eastAsia="Times New Roman" w:hAnsi="Times New Roman" w:cs="Times New Roman"/>
          <w:sz w:val="28"/>
          <w:szCs w:val="28"/>
          <w:lang w:val="uk-UA" w:eastAsia="ru-RU"/>
        </w:rPr>
        <w:t>).</w:t>
      </w:r>
    </w:p>
    <w:p w:rsidR="00DC6446" w:rsidRDefault="00DC6446" w:rsidP="005B06BB">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Проаналізувавши результати</w:t>
      </w:r>
      <w:r w:rsidRPr="0099311D">
        <w:rPr>
          <w:rFonts w:ascii="Times New Roman" w:eastAsia="Times New Roman" w:hAnsi="Times New Roman" w:cs="Times New Roman"/>
          <w:b/>
          <w:i/>
          <w:sz w:val="28"/>
          <w:szCs w:val="28"/>
          <w:lang w:val="uk-UA" w:eastAsia="ru-RU"/>
        </w:rPr>
        <w:t xml:space="preserve"> </w:t>
      </w:r>
      <w:r w:rsidRPr="0099311D">
        <w:rPr>
          <w:rFonts w:ascii="Times New Roman" w:eastAsia="Times New Roman" w:hAnsi="Times New Roman" w:cs="Times New Roman"/>
          <w:i/>
          <w:sz w:val="28"/>
          <w:szCs w:val="28"/>
          <w:lang w:val="uk-UA" w:eastAsia="ru-RU"/>
        </w:rPr>
        <w:t xml:space="preserve">«Метод діагностики міжособистісних відносин (ДМВ) </w:t>
      </w:r>
      <w:r w:rsidR="00E45C11">
        <w:rPr>
          <w:rFonts w:ascii="Times New Roman" w:eastAsia="Times New Roman" w:hAnsi="Times New Roman" w:cs="Times New Roman"/>
          <w:i/>
          <w:sz w:val="28"/>
          <w:szCs w:val="28"/>
          <w:lang w:val="uk-UA" w:eastAsia="ru-RU"/>
        </w:rPr>
        <w:t xml:space="preserve">Л.М. </w:t>
      </w:r>
      <w:proofErr w:type="spellStart"/>
      <w:r w:rsidRPr="0099311D">
        <w:rPr>
          <w:rFonts w:ascii="Times New Roman" w:eastAsia="Times New Roman" w:hAnsi="Times New Roman" w:cs="Times New Roman"/>
          <w:i/>
          <w:sz w:val="28"/>
          <w:szCs w:val="28"/>
          <w:lang w:val="uk-UA" w:eastAsia="ru-RU"/>
        </w:rPr>
        <w:t>Собчик</w:t>
      </w:r>
      <w:proofErr w:type="spellEnd"/>
      <w:r w:rsidRPr="0099311D">
        <w:rPr>
          <w:rFonts w:ascii="Times New Roman" w:eastAsia="Times New Roman" w:hAnsi="Times New Roman" w:cs="Times New Roman"/>
          <w:i/>
          <w:sz w:val="28"/>
          <w:szCs w:val="28"/>
          <w:lang w:val="uk-UA" w:eastAsia="ru-RU"/>
        </w:rPr>
        <w:t xml:space="preserve">», </w:t>
      </w:r>
      <w:r w:rsidRPr="0099311D">
        <w:rPr>
          <w:rFonts w:ascii="Times New Roman" w:eastAsia="Times New Roman" w:hAnsi="Times New Roman" w:cs="Times New Roman"/>
          <w:sz w:val="28"/>
          <w:szCs w:val="28"/>
          <w:lang w:val="uk-UA" w:eastAsia="ru-RU"/>
        </w:rPr>
        <w:t>ми отримали такі показники (рисунок 2.2):</w:t>
      </w:r>
    </w:p>
    <w:p w:rsidR="005B06BB" w:rsidRPr="0099311D" w:rsidRDefault="005B06BB" w:rsidP="005B06BB">
      <w:pPr>
        <w:spacing w:line="360" w:lineRule="auto"/>
        <w:jc w:val="center"/>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noProof/>
          <w:sz w:val="28"/>
          <w:szCs w:val="28"/>
          <w:lang w:eastAsia="ru-RU"/>
        </w:rPr>
        <w:lastRenderedPageBreak/>
        <w:drawing>
          <wp:inline distT="0" distB="0" distL="0" distR="0">
            <wp:extent cx="5486400" cy="29718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06BB" w:rsidRPr="005B06BB" w:rsidRDefault="005B06BB" w:rsidP="005026CB">
      <w:pPr>
        <w:spacing w:after="0" w:line="360" w:lineRule="auto"/>
        <w:ind w:firstLine="708"/>
        <w:jc w:val="both"/>
        <w:rPr>
          <w:rFonts w:ascii="Times New Roman" w:eastAsia="Times New Roman" w:hAnsi="Times New Roman" w:cs="Times New Roman"/>
          <w:b/>
          <w:sz w:val="28"/>
          <w:szCs w:val="28"/>
          <w:lang w:val="uk-UA" w:eastAsia="ru-RU"/>
        </w:rPr>
      </w:pPr>
      <w:r w:rsidRPr="005B06BB">
        <w:rPr>
          <w:rFonts w:ascii="Times New Roman" w:eastAsia="Times New Roman" w:hAnsi="Times New Roman" w:cs="Times New Roman"/>
          <w:b/>
          <w:sz w:val="28"/>
          <w:szCs w:val="28"/>
          <w:lang w:val="uk-UA" w:eastAsia="ru-RU"/>
        </w:rPr>
        <w:t>Рис. 2</w:t>
      </w:r>
      <w:r w:rsidRPr="00FD67BD">
        <w:rPr>
          <w:rFonts w:ascii="Times New Roman" w:eastAsia="Times New Roman" w:hAnsi="Times New Roman" w:cs="Times New Roman"/>
          <w:b/>
          <w:sz w:val="28"/>
          <w:szCs w:val="28"/>
          <w:lang w:val="uk-UA" w:eastAsia="ru-RU"/>
        </w:rPr>
        <w:t xml:space="preserve">.2 – Результати </w:t>
      </w:r>
      <w:r w:rsidR="00FD67BD" w:rsidRPr="00FD67BD">
        <w:rPr>
          <w:rFonts w:ascii="Times New Roman" w:eastAsia="Times New Roman" w:hAnsi="Times New Roman" w:cs="Times New Roman"/>
          <w:b/>
          <w:sz w:val="28"/>
          <w:szCs w:val="28"/>
          <w:lang w:val="uk-UA" w:eastAsia="ru-RU"/>
        </w:rPr>
        <w:t xml:space="preserve">за </w:t>
      </w:r>
      <w:r w:rsidRPr="00FD67BD">
        <w:rPr>
          <w:rFonts w:ascii="Times New Roman" w:eastAsia="Times New Roman" w:hAnsi="Times New Roman" w:cs="Times New Roman"/>
          <w:b/>
          <w:sz w:val="28"/>
          <w:szCs w:val="28"/>
          <w:lang w:val="uk-UA" w:eastAsia="ru-RU"/>
        </w:rPr>
        <w:t>«Метод</w:t>
      </w:r>
      <w:r w:rsidR="00FD67BD" w:rsidRPr="00FD67BD">
        <w:rPr>
          <w:rFonts w:ascii="Times New Roman" w:eastAsia="Times New Roman" w:hAnsi="Times New Roman" w:cs="Times New Roman"/>
          <w:b/>
          <w:sz w:val="28"/>
          <w:szCs w:val="28"/>
          <w:lang w:val="uk-UA" w:eastAsia="ru-RU"/>
        </w:rPr>
        <w:t>ом</w:t>
      </w:r>
      <w:r w:rsidRPr="00FD67BD">
        <w:rPr>
          <w:rFonts w:ascii="Times New Roman" w:eastAsia="Times New Roman" w:hAnsi="Times New Roman" w:cs="Times New Roman"/>
          <w:b/>
          <w:sz w:val="28"/>
          <w:szCs w:val="28"/>
          <w:lang w:val="uk-UA" w:eastAsia="ru-RU"/>
        </w:rPr>
        <w:t xml:space="preserve"> діагностики міжособистісних відносин (ДМВ) Л.М. </w:t>
      </w:r>
      <w:proofErr w:type="spellStart"/>
      <w:r w:rsidR="00FD67BD" w:rsidRPr="00FD67BD">
        <w:rPr>
          <w:rFonts w:ascii="Times New Roman" w:eastAsia="Times New Roman" w:hAnsi="Times New Roman" w:cs="Times New Roman"/>
          <w:b/>
          <w:sz w:val="28"/>
          <w:szCs w:val="28"/>
          <w:lang w:val="uk-UA" w:eastAsia="ru-RU"/>
        </w:rPr>
        <w:t>Собчик</w:t>
      </w:r>
      <w:proofErr w:type="spellEnd"/>
      <w:r w:rsidR="00FD67BD" w:rsidRPr="00FD67BD">
        <w:rPr>
          <w:rFonts w:ascii="Times New Roman" w:eastAsia="Times New Roman" w:hAnsi="Times New Roman" w:cs="Times New Roman"/>
          <w:b/>
          <w:sz w:val="28"/>
          <w:szCs w:val="28"/>
          <w:lang w:val="uk-UA" w:eastAsia="ru-RU"/>
        </w:rPr>
        <w:t>»</w:t>
      </w:r>
    </w:p>
    <w:p w:rsidR="00DC6446" w:rsidRPr="0099311D" w:rsidRDefault="00DC6446" w:rsidP="005026CB">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У 37% досліджуваних домінує </w:t>
      </w:r>
      <w:r w:rsidRPr="0099311D">
        <w:rPr>
          <w:rFonts w:ascii="Times New Roman" w:eastAsia="Times New Roman" w:hAnsi="Times New Roman" w:cs="Times New Roman"/>
          <w:i/>
          <w:sz w:val="28"/>
          <w:szCs w:val="28"/>
          <w:lang w:val="uk-UA" w:eastAsia="ru-RU"/>
        </w:rPr>
        <w:t>I октант</w:t>
      </w:r>
      <w:r w:rsidRPr="0099311D">
        <w:rPr>
          <w:rFonts w:ascii="Times New Roman" w:eastAsia="Times New Roman" w:hAnsi="Times New Roman" w:cs="Times New Roman"/>
          <w:sz w:val="28"/>
          <w:szCs w:val="28"/>
          <w:lang w:val="uk-UA" w:eastAsia="ru-RU"/>
        </w:rPr>
        <w:t xml:space="preserve"> </w:t>
      </w:r>
      <w:r w:rsidR="000D3A78">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i/>
          <w:sz w:val="28"/>
          <w:szCs w:val="28"/>
          <w:lang w:val="uk-UA" w:eastAsia="ru-RU"/>
        </w:rPr>
        <w:t xml:space="preserve"> владно-лідируючий</w:t>
      </w:r>
      <w:r w:rsidRPr="0099311D">
        <w:rPr>
          <w:rFonts w:ascii="Times New Roman" w:eastAsia="Times New Roman" w:hAnsi="Times New Roman" w:cs="Times New Roman"/>
          <w:sz w:val="28"/>
          <w:szCs w:val="28"/>
          <w:lang w:val="uk-UA" w:eastAsia="ru-RU"/>
        </w:rPr>
        <w:t xml:space="preserve"> тип міжособистісно</w:t>
      </w:r>
      <w:r w:rsidR="00FD67BD">
        <w:rPr>
          <w:rFonts w:ascii="Times New Roman" w:eastAsia="Times New Roman" w:hAnsi="Times New Roman" w:cs="Times New Roman"/>
          <w:sz w:val="28"/>
          <w:szCs w:val="28"/>
          <w:lang w:val="uk-UA" w:eastAsia="ru-RU"/>
        </w:rPr>
        <w:t>ї</w:t>
      </w:r>
      <w:r w:rsidRPr="0099311D">
        <w:rPr>
          <w:rFonts w:ascii="Times New Roman" w:eastAsia="Times New Roman" w:hAnsi="Times New Roman" w:cs="Times New Roman"/>
          <w:sz w:val="28"/>
          <w:szCs w:val="28"/>
          <w:lang w:val="uk-UA" w:eastAsia="ru-RU"/>
        </w:rPr>
        <w:t xml:space="preserve"> поведінки у відносинах з </w:t>
      </w:r>
      <w:r w:rsidR="007408B3">
        <w:rPr>
          <w:rFonts w:ascii="Times New Roman" w:eastAsia="Times New Roman" w:hAnsi="Times New Roman" w:cs="Times New Roman"/>
          <w:sz w:val="28"/>
          <w:szCs w:val="28"/>
          <w:lang w:val="uk-UA" w:eastAsia="ru-RU"/>
        </w:rPr>
        <w:t>оточенням</w:t>
      </w:r>
      <w:r w:rsidRPr="0099311D">
        <w:rPr>
          <w:rFonts w:ascii="Times New Roman" w:eastAsia="Times New Roman" w:hAnsi="Times New Roman" w:cs="Times New Roman"/>
          <w:sz w:val="28"/>
          <w:szCs w:val="28"/>
          <w:lang w:val="uk-UA" w:eastAsia="ru-RU"/>
        </w:rPr>
        <w:t xml:space="preserve">. Такі люди виявляють впевненість в собі, вміння бути хорошим наставником і організатором, властивості керівника. Іноді проявляють нетерпимість до критики, можлива переоцінка власних можливостей, а </w:t>
      </w:r>
      <w:r w:rsidR="007408B3">
        <w:rPr>
          <w:rFonts w:ascii="Times New Roman" w:eastAsia="Times New Roman" w:hAnsi="Times New Roman" w:cs="Times New Roman"/>
          <w:sz w:val="28"/>
          <w:szCs w:val="28"/>
          <w:lang w:val="uk-UA" w:eastAsia="ru-RU"/>
        </w:rPr>
        <w:t>надалі</w:t>
      </w:r>
      <w:r w:rsidRPr="0099311D">
        <w:rPr>
          <w:rFonts w:ascii="Times New Roman" w:eastAsia="Times New Roman" w:hAnsi="Times New Roman" w:cs="Times New Roman"/>
          <w:sz w:val="28"/>
          <w:szCs w:val="28"/>
          <w:lang w:val="uk-UA" w:eastAsia="ru-RU"/>
        </w:rPr>
        <w:t xml:space="preserve"> дидактичний стиль висловлювань, імперативна потреба командувати іншими, риси деспотизму. </w:t>
      </w:r>
    </w:p>
    <w:p w:rsidR="00DC6446" w:rsidRPr="0099311D" w:rsidRDefault="00DC6446" w:rsidP="00FD67BD">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18% досліджуваних мають </w:t>
      </w:r>
      <w:r w:rsidR="007408B3">
        <w:rPr>
          <w:rFonts w:ascii="Times New Roman" w:eastAsia="Times New Roman" w:hAnsi="Times New Roman" w:cs="Times New Roman"/>
          <w:sz w:val="28"/>
          <w:szCs w:val="28"/>
          <w:lang w:val="uk-UA" w:eastAsia="ru-RU"/>
        </w:rPr>
        <w:t>переважним</w:t>
      </w:r>
      <w:r w:rsidRPr="0099311D">
        <w:rPr>
          <w:rFonts w:ascii="Times New Roman" w:eastAsia="Times New Roman" w:hAnsi="Times New Roman" w:cs="Times New Roman"/>
          <w:sz w:val="28"/>
          <w:szCs w:val="28"/>
          <w:lang w:val="uk-UA" w:eastAsia="ru-RU"/>
        </w:rPr>
        <w:t xml:space="preserve"> </w:t>
      </w:r>
      <w:r w:rsidRPr="0099311D">
        <w:rPr>
          <w:rFonts w:ascii="Times New Roman" w:eastAsia="Times New Roman" w:hAnsi="Times New Roman" w:cs="Times New Roman"/>
          <w:i/>
          <w:sz w:val="28"/>
          <w:szCs w:val="28"/>
          <w:lang w:val="uk-UA" w:eastAsia="ru-RU"/>
        </w:rPr>
        <w:t xml:space="preserve">VI октант </w:t>
      </w:r>
      <w:r w:rsidR="000D3A78">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i/>
          <w:sz w:val="28"/>
          <w:szCs w:val="28"/>
          <w:lang w:val="uk-UA" w:eastAsia="ru-RU"/>
        </w:rPr>
        <w:t xml:space="preserve"> залежно-слухняний </w:t>
      </w:r>
      <w:r w:rsidRPr="0099311D">
        <w:rPr>
          <w:rFonts w:ascii="Times New Roman" w:eastAsia="Times New Roman" w:hAnsi="Times New Roman" w:cs="Times New Roman"/>
          <w:sz w:val="28"/>
          <w:szCs w:val="28"/>
          <w:lang w:val="uk-UA" w:eastAsia="ru-RU"/>
        </w:rPr>
        <w:t xml:space="preserve">тип. Такі люди відчувають потребу в допомозі й довірі з боку </w:t>
      </w:r>
      <w:r w:rsidR="007408B3">
        <w:rPr>
          <w:rFonts w:ascii="Times New Roman" w:eastAsia="Times New Roman" w:hAnsi="Times New Roman" w:cs="Times New Roman"/>
          <w:sz w:val="28"/>
          <w:szCs w:val="28"/>
          <w:lang w:val="uk-UA" w:eastAsia="ru-RU"/>
        </w:rPr>
        <w:t>оточення</w:t>
      </w:r>
      <w:r w:rsidRPr="0099311D">
        <w:rPr>
          <w:rFonts w:ascii="Times New Roman" w:eastAsia="Times New Roman" w:hAnsi="Times New Roman" w:cs="Times New Roman"/>
          <w:sz w:val="28"/>
          <w:szCs w:val="28"/>
          <w:lang w:val="uk-UA" w:eastAsia="ru-RU"/>
        </w:rPr>
        <w:t xml:space="preserve">, в їх визнанні. </w:t>
      </w:r>
      <w:r w:rsidR="007408B3">
        <w:rPr>
          <w:rFonts w:ascii="Times New Roman" w:eastAsia="Times New Roman" w:hAnsi="Times New Roman" w:cs="Times New Roman"/>
          <w:sz w:val="28"/>
          <w:szCs w:val="28"/>
          <w:lang w:val="uk-UA" w:eastAsia="ru-RU"/>
        </w:rPr>
        <w:t>Надалі</w:t>
      </w:r>
      <w:r w:rsidRPr="0099311D">
        <w:rPr>
          <w:rFonts w:ascii="Times New Roman" w:eastAsia="Times New Roman" w:hAnsi="Times New Roman" w:cs="Times New Roman"/>
          <w:sz w:val="28"/>
          <w:szCs w:val="28"/>
          <w:lang w:val="uk-UA" w:eastAsia="ru-RU"/>
        </w:rPr>
        <w:t xml:space="preserve"> можлива </w:t>
      </w:r>
      <w:proofErr w:type="spellStart"/>
      <w:r w:rsidRPr="0099311D">
        <w:rPr>
          <w:rFonts w:ascii="Times New Roman" w:eastAsia="Times New Roman" w:hAnsi="Times New Roman" w:cs="Times New Roman"/>
          <w:sz w:val="28"/>
          <w:szCs w:val="28"/>
          <w:lang w:val="uk-UA" w:eastAsia="ru-RU"/>
        </w:rPr>
        <w:t>конформність</w:t>
      </w:r>
      <w:proofErr w:type="spellEnd"/>
      <w:r w:rsidRPr="0099311D">
        <w:rPr>
          <w:rFonts w:ascii="Times New Roman" w:eastAsia="Times New Roman" w:hAnsi="Times New Roman" w:cs="Times New Roman"/>
          <w:sz w:val="28"/>
          <w:szCs w:val="28"/>
          <w:lang w:val="uk-UA" w:eastAsia="ru-RU"/>
        </w:rPr>
        <w:t xml:space="preserve"> високого рівня та повна залежність від думки </w:t>
      </w:r>
      <w:r w:rsidR="007408B3">
        <w:rPr>
          <w:rFonts w:ascii="Times New Roman" w:eastAsia="Times New Roman" w:hAnsi="Times New Roman" w:cs="Times New Roman"/>
          <w:sz w:val="28"/>
          <w:szCs w:val="28"/>
          <w:lang w:val="uk-UA" w:eastAsia="ru-RU"/>
        </w:rPr>
        <w:t>оточення</w:t>
      </w:r>
      <w:r w:rsidRPr="0099311D">
        <w:rPr>
          <w:rFonts w:ascii="Times New Roman" w:eastAsia="Times New Roman" w:hAnsi="Times New Roman" w:cs="Times New Roman"/>
          <w:sz w:val="28"/>
          <w:szCs w:val="28"/>
          <w:lang w:val="uk-UA" w:eastAsia="ru-RU"/>
        </w:rPr>
        <w:t xml:space="preserve">. </w:t>
      </w:r>
    </w:p>
    <w:p w:rsidR="00DC6446" w:rsidRPr="0099311D" w:rsidRDefault="00DC6446" w:rsidP="00FD67BD">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У 15% респондентів </w:t>
      </w:r>
      <w:r w:rsidR="007408B3">
        <w:rPr>
          <w:rFonts w:ascii="Times New Roman" w:eastAsia="Times New Roman" w:hAnsi="Times New Roman" w:cs="Times New Roman"/>
          <w:sz w:val="28"/>
          <w:szCs w:val="28"/>
          <w:lang w:val="uk-UA" w:eastAsia="ru-RU"/>
        </w:rPr>
        <w:t>домінантним</w:t>
      </w:r>
      <w:r w:rsidRPr="0099311D">
        <w:rPr>
          <w:rFonts w:ascii="Times New Roman" w:eastAsia="Times New Roman" w:hAnsi="Times New Roman" w:cs="Times New Roman"/>
          <w:sz w:val="28"/>
          <w:szCs w:val="28"/>
          <w:lang w:val="uk-UA" w:eastAsia="ru-RU"/>
        </w:rPr>
        <w:t xml:space="preserve"> є </w:t>
      </w:r>
      <w:r w:rsidRPr="0099311D">
        <w:rPr>
          <w:rFonts w:ascii="Times New Roman" w:eastAsia="Times New Roman" w:hAnsi="Times New Roman" w:cs="Times New Roman"/>
          <w:i/>
          <w:sz w:val="28"/>
          <w:szCs w:val="28"/>
          <w:lang w:val="uk-UA" w:eastAsia="ru-RU"/>
        </w:rPr>
        <w:t xml:space="preserve">V октант </w:t>
      </w:r>
      <w:r w:rsidR="000D3A78">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i/>
          <w:sz w:val="28"/>
          <w:szCs w:val="28"/>
          <w:lang w:val="uk-UA" w:eastAsia="ru-RU"/>
        </w:rPr>
        <w:t xml:space="preserve"> покірно-сором</w:t>
      </w:r>
      <w:r w:rsidR="00690C9A">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i/>
          <w:sz w:val="28"/>
          <w:szCs w:val="28"/>
          <w:lang w:val="uk-UA" w:eastAsia="ru-RU"/>
        </w:rPr>
        <w:t>язливий</w:t>
      </w:r>
      <w:r w:rsidRPr="0099311D">
        <w:rPr>
          <w:rFonts w:ascii="Times New Roman" w:eastAsia="Times New Roman" w:hAnsi="Times New Roman" w:cs="Times New Roman"/>
          <w:sz w:val="28"/>
          <w:szCs w:val="28"/>
          <w:lang w:val="uk-UA" w:eastAsia="ru-RU"/>
        </w:rPr>
        <w:t xml:space="preserve"> тип. </w:t>
      </w:r>
      <w:r w:rsidR="007408B3">
        <w:rPr>
          <w:rFonts w:ascii="Times New Roman" w:eastAsia="Times New Roman" w:hAnsi="Times New Roman" w:cs="Times New Roman"/>
          <w:sz w:val="28"/>
          <w:szCs w:val="28"/>
          <w:lang w:val="uk-UA" w:eastAsia="ru-RU"/>
        </w:rPr>
        <w:t>Відбиває</w:t>
      </w:r>
      <w:r w:rsidRPr="0099311D">
        <w:rPr>
          <w:rFonts w:ascii="Times New Roman" w:eastAsia="Times New Roman" w:hAnsi="Times New Roman" w:cs="Times New Roman"/>
          <w:sz w:val="28"/>
          <w:szCs w:val="28"/>
          <w:lang w:val="uk-UA" w:eastAsia="ru-RU"/>
        </w:rPr>
        <w:t xml:space="preserve"> такі особливості міжособистісних відносин, як скромність, сором</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язливість, схильність брати на себе чужі обов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язки.  </w:t>
      </w:r>
    </w:p>
    <w:p w:rsidR="00DC6446" w:rsidRPr="0099311D" w:rsidRDefault="00DC6446" w:rsidP="00FD67BD">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13% досліджуваних визначили </w:t>
      </w:r>
      <w:r w:rsidR="007408B3">
        <w:rPr>
          <w:rFonts w:ascii="Times New Roman" w:eastAsia="Times New Roman" w:hAnsi="Times New Roman" w:cs="Times New Roman"/>
          <w:sz w:val="28"/>
          <w:szCs w:val="28"/>
          <w:lang w:val="uk-UA" w:eastAsia="ru-RU"/>
        </w:rPr>
        <w:t>домінантним</w:t>
      </w:r>
      <w:r w:rsidRPr="0099311D">
        <w:rPr>
          <w:rFonts w:ascii="Times New Roman" w:eastAsia="Times New Roman" w:hAnsi="Times New Roman" w:cs="Times New Roman"/>
          <w:sz w:val="28"/>
          <w:szCs w:val="28"/>
          <w:lang w:val="uk-UA" w:eastAsia="ru-RU"/>
        </w:rPr>
        <w:t xml:space="preserve"> </w:t>
      </w:r>
      <w:r w:rsidRPr="0099311D">
        <w:rPr>
          <w:rFonts w:ascii="Times New Roman" w:eastAsia="Times New Roman" w:hAnsi="Times New Roman" w:cs="Times New Roman"/>
          <w:i/>
          <w:sz w:val="28"/>
          <w:szCs w:val="28"/>
          <w:lang w:val="uk-UA" w:eastAsia="ru-RU"/>
        </w:rPr>
        <w:t xml:space="preserve">IV октант </w:t>
      </w:r>
      <w:r w:rsidR="000D3A78">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i/>
          <w:sz w:val="28"/>
          <w:szCs w:val="28"/>
          <w:lang w:val="uk-UA" w:eastAsia="ru-RU"/>
        </w:rPr>
        <w:t xml:space="preserve"> недовірливо-скептичний</w:t>
      </w:r>
      <w:r w:rsidRPr="0099311D">
        <w:rPr>
          <w:rFonts w:ascii="Times New Roman" w:eastAsia="Times New Roman" w:hAnsi="Times New Roman" w:cs="Times New Roman"/>
          <w:sz w:val="28"/>
          <w:szCs w:val="28"/>
          <w:lang w:val="uk-UA" w:eastAsia="ru-RU"/>
        </w:rPr>
        <w:t xml:space="preserve"> стиль міжособистісно</w:t>
      </w:r>
      <w:r w:rsidR="00015D54">
        <w:rPr>
          <w:rFonts w:ascii="Times New Roman" w:eastAsia="Times New Roman" w:hAnsi="Times New Roman" w:cs="Times New Roman"/>
          <w:sz w:val="28"/>
          <w:szCs w:val="28"/>
          <w:lang w:val="uk-UA" w:eastAsia="ru-RU"/>
        </w:rPr>
        <w:t>ї</w:t>
      </w:r>
      <w:r w:rsidRPr="0099311D">
        <w:rPr>
          <w:rFonts w:ascii="Times New Roman" w:eastAsia="Times New Roman" w:hAnsi="Times New Roman" w:cs="Times New Roman"/>
          <w:sz w:val="28"/>
          <w:szCs w:val="28"/>
          <w:lang w:val="uk-UA" w:eastAsia="ru-RU"/>
        </w:rPr>
        <w:t xml:space="preserve"> поведінки. Для нього характерна реалістичність бази суджень і вчинків, скептицизм і </w:t>
      </w:r>
      <w:proofErr w:type="spellStart"/>
      <w:r w:rsidRPr="0099311D">
        <w:rPr>
          <w:rFonts w:ascii="Times New Roman" w:eastAsia="Times New Roman" w:hAnsi="Times New Roman" w:cs="Times New Roman"/>
          <w:sz w:val="28"/>
          <w:szCs w:val="28"/>
          <w:lang w:val="uk-UA" w:eastAsia="ru-RU"/>
        </w:rPr>
        <w:t>неконформність</w:t>
      </w:r>
      <w:proofErr w:type="spellEnd"/>
      <w:r w:rsidRPr="0099311D">
        <w:rPr>
          <w:rFonts w:ascii="Times New Roman" w:eastAsia="Times New Roman" w:hAnsi="Times New Roman" w:cs="Times New Roman"/>
          <w:sz w:val="28"/>
          <w:szCs w:val="28"/>
          <w:lang w:val="uk-UA" w:eastAsia="ru-RU"/>
        </w:rPr>
        <w:t xml:space="preserve">, які переростають у вкрай образливий і недовірливий модус ставлення до </w:t>
      </w:r>
      <w:r w:rsidR="007408B3">
        <w:rPr>
          <w:rFonts w:ascii="Times New Roman" w:eastAsia="Times New Roman" w:hAnsi="Times New Roman" w:cs="Times New Roman"/>
          <w:sz w:val="28"/>
          <w:szCs w:val="28"/>
          <w:lang w:val="uk-UA" w:eastAsia="ru-RU"/>
        </w:rPr>
        <w:t>оточення</w:t>
      </w:r>
      <w:r w:rsidRPr="0099311D">
        <w:rPr>
          <w:rFonts w:ascii="Times New Roman" w:eastAsia="Times New Roman" w:hAnsi="Times New Roman" w:cs="Times New Roman"/>
          <w:sz w:val="28"/>
          <w:szCs w:val="28"/>
          <w:lang w:val="uk-UA" w:eastAsia="ru-RU"/>
        </w:rPr>
        <w:t xml:space="preserve"> </w:t>
      </w:r>
      <w:r w:rsidRPr="0099311D">
        <w:rPr>
          <w:rFonts w:ascii="Times New Roman" w:eastAsia="Times New Roman" w:hAnsi="Times New Roman" w:cs="Times New Roman"/>
          <w:sz w:val="28"/>
          <w:szCs w:val="28"/>
          <w:lang w:val="uk-UA" w:eastAsia="ru-RU"/>
        </w:rPr>
        <w:lastRenderedPageBreak/>
        <w:t xml:space="preserve">з вираженою схильністю до критицизму, з невдоволенням іншими і підозрілістю. </w:t>
      </w:r>
    </w:p>
    <w:p w:rsidR="00DC6446" w:rsidRPr="0099311D" w:rsidRDefault="00DC6446" w:rsidP="00FD67BD">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У 7% досліджуваних </w:t>
      </w:r>
      <w:r w:rsidR="00015D54">
        <w:rPr>
          <w:rFonts w:ascii="Times New Roman" w:eastAsia="Times New Roman" w:hAnsi="Times New Roman" w:cs="Times New Roman"/>
          <w:sz w:val="28"/>
          <w:szCs w:val="28"/>
          <w:lang w:val="uk-UA" w:eastAsia="ru-RU"/>
        </w:rPr>
        <w:t>переважним визначився</w:t>
      </w:r>
      <w:r w:rsidRPr="0099311D">
        <w:rPr>
          <w:rFonts w:ascii="Times New Roman" w:eastAsia="Times New Roman" w:hAnsi="Times New Roman" w:cs="Times New Roman"/>
          <w:sz w:val="28"/>
          <w:szCs w:val="28"/>
          <w:lang w:val="uk-UA" w:eastAsia="ru-RU"/>
        </w:rPr>
        <w:t xml:space="preserve"> </w:t>
      </w:r>
      <w:r w:rsidRPr="0099311D">
        <w:rPr>
          <w:rFonts w:ascii="Times New Roman" w:eastAsia="Times New Roman" w:hAnsi="Times New Roman" w:cs="Times New Roman"/>
          <w:i/>
          <w:sz w:val="28"/>
          <w:szCs w:val="28"/>
          <w:lang w:val="uk-UA" w:eastAsia="ru-RU"/>
        </w:rPr>
        <w:t xml:space="preserve">II октант </w:t>
      </w:r>
      <w:r w:rsidR="000D3A78">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i/>
          <w:sz w:val="28"/>
          <w:szCs w:val="28"/>
          <w:lang w:val="uk-UA" w:eastAsia="ru-RU"/>
        </w:rPr>
        <w:t xml:space="preserve"> незалежно-домінуючий</w:t>
      </w:r>
      <w:r w:rsidRPr="0099311D">
        <w:rPr>
          <w:rFonts w:ascii="Times New Roman" w:eastAsia="Times New Roman" w:hAnsi="Times New Roman" w:cs="Times New Roman"/>
          <w:sz w:val="28"/>
          <w:szCs w:val="28"/>
          <w:lang w:val="uk-UA" w:eastAsia="ru-RU"/>
        </w:rPr>
        <w:t xml:space="preserve">. </w:t>
      </w:r>
      <w:r w:rsidR="00015D54">
        <w:rPr>
          <w:rFonts w:ascii="Times New Roman" w:eastAsia="Times New Roman" w:hAnsi="Times New Roman" w:cs="Times New Roman"/>
          <w:sz w:val="28"/>
          <w:szCs w:val="28"/>
          <w:lang w:val="uk-UA" w:eastAsia="ru-RU"/>
        </w:rPr>
        <w:t>Цей октант в</w:t>
      </w:r>
      <w:r w:rsidRPr="0099311D">
        <w:rPr>
          <w:rFonts w:ascii="Times New Roman" w:eastAsia="Times New Roman" w:hAnsi="Times New Roman" w:cs="Times New Roman"/>
          <w:sz w:val="28"/>
          <w:szCs w:val="28"/>
          <w:lang w:val="uk-UA" w:eastAsia="ru-RU"/>
        </w:rPr>
        <w:t xml:space="preserve">иявляє стиль міжособистісних відносин від впевненого, незалежного до самовдоволеного, </w:t>
      </w:r>
      <w:proofErr w:type="spellStart"/>
      <w:r w:rsidRPr="0099311D">
        <w:rPr>
          <w:rFonts w:ascii="Times New Roman" w:eastAsia="Times New Roman" w:hAnsi="Times New Roman" w:cs="Times New Roman"/>
          <w:sz w:val="28"/>
          <w:szCs w:val="28"/>
          <w:lang w:val="uk-UA" w:eastAsia="ru-RU"/>
        </w:rPr>
        <w:t>нарцисичного</w:t>
      </w:r>
      <w:proofErr w:type="spellEnd"/>
      <w:r w:rsidRPr="0099311D">
        <w:rPr>
          <w:rFonts w:ascii="Times New Roman" w:eastAsia="Times New Roman" w:hAnsi="Times New Roman" w:cs="Times New Roman"/>
          <w:sz w:val="28"/>
          <w:szCs w:val="28"/>
          <w:lang w:val="uk-UA" w:eastAsia="ru-RU"/>
        </w:rPr>
        <w:t xml:space="preserve">, з вираженим почуттям власної переваги над </w:t>
      </w:r>
      <w:r w:rsidR="007408B3">
        <w:rPr>
          <w:rFonts w:ascii="Times New Roman" w:eastAsia="Times New Roman" w:hAnsi="Times New Roman" w:cs="Times New Roman"/>
          <w:sz w:val="28"/>
          <w:szCs w:val="28"/>
          <w:lang w:val="uk-UA" w:eastAsia="ru-RU"/>
        </w:rPr>
        <w:t>оточенням</w:t>
      </w:r>
      <w:r w:rsidRPr="0099311D">
        <w:rPr>
          <w:rFonts w:ascii="Times New Roman" w:eastAsia="Times New Roman" w:hAnsi="Times New Roman" w:cs="Times New Roman"/>
          <w:sz w:val="28"/>
          <w:szCs w:val="28"/>
          <w:lang w:val="uk-UA" w:eastAsia="ru-RU"/>
        </w:rPr>
        <w:t>, з тенденцією мати особливу думку, відмінну від думки більшості, і займати відокремлену позицію у групі.</w:t>
      </w:r>
    </w:p>
    <w:p w:rsidR="00DC6446" w:rsidRPr="0099311D" w:rsidRDefault="00DC6446" w:rsidP="00FD67BD">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По 5% актуальності у досліджуваних мають такі октанти як </w:t>
      </w:r>
      <w:r w:rsidRPr="0099311D">
        <w:rPr>
          <w:rFonts w:ascii="Times New Roman" w:eastAsia="Times New Roman" w:hAnsi="Times New Roman" w:cs="Times New Roman"/>
          <w:i/>
          <w:sz w:val="28"/>
          <w:szCs w:val="28"/>
          <w:lang w:val="uk-UA" w:eastAsia="ru-RU"/>
        </w:rPr>
        <w:t xml:space="preserve">VII </w:t>
      </w:r>
      <w:r w:rsidR="000D3A78">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i/>
          <w:sz w:val="28"/>
          <w:szCs w:val="28"/>
          <w:lang w:val="uk-UA" w:eastAsia="ru-RU"/>
        </w:rPr>
        <w:t xml:space="preserve"> </w:t>
      </w:r>
      <w:proofErr w:type="spellStart"/>
      <w:r w:rsidRPr="0099311D">
        <w:rPr>
          <w:rFonts w:ascii="Times New Roman" w:eastAsia="Times New Roman" w:hAnsi="Times New Roman" w:cs="Times New Roman"/>
          <w:i/>
          <w:sz w:val="28"/>
          <w:szCs w:val="28"/>
          <w:lang w:val="uk-UA" w:eastAsia="ru-RU"/>
        </w:rPr>
        <w:t>співпрацьовитий-конвенціальний</w:t>
      </w:r>
      <w:proofErr w:type="spellEnd"/>
      <w:r w:rsidRPr="0099311D">
        <w:rPr>
          <w:rFonts w:ascii="Times New Roman" w:eastAsia="Times New Roman" w:hAnsi="Times New Roman" w:cs="Times New Roman"/>
          <w:i/>
          <w:sz w:val="28"/>
          <w:szCs w:val="28"/>
          <w:lang w:val="uk-UA" w:eastAsia="ru-RU"/>
        </w:rPr>
        <w:t xml:space="preserve"> стиль </w:t>
      </w:r>
      <w:r w:rsidRPr="0099311D">
        <w:rPr>
          <w:rFonts w:ascii="Times New Roman" w:eastAsia="Times New Roman" w:hAnsi="Times New Roman" w:cs="Times New Roman"/>
          <w:sz w:val="28"/>
          <w:szCs w:val="28"/>
          <w:lang w:val="uk-UA" w:eastAsia="ru-RU"/>
        </w:rPr>
        <w:t>міжособистісних відносин, властивий особам, які прагнуть до тісної співпраці з референтною групою, до доброзичливи</w:t>
      </w:r>
      <w:r w:rsidR="00015D54">
        <w:rPr>
          <w:rFonts w:ascii="Times New Roman" w:eastAsia="Times New Roman" w:hAnsi="Times New Roman" w:cs="Times New Roman"/>
          <w:sz w:val="28"/>
          <w:szCs w:val="28"/>
          <w:lang w:val="uk-UA" w:eastAsia="ru-RU"/>
        </w:rPr>
        <w:t>х</w:t>
      </w:r>
      <w:r w:rsidRPr="0099311D">
        <w:rPr>
          <w:rFonts w:ascii="Times New Roman" w:eastAsia="Times New Roman" w:hAnsi="Times New Roman" w:cs="Times New Roman"/>
          <w:sz w:val="28"/>
          <w:szCs w:val="28"/>
          <w:lang w:val="uk-UA" w:eastAsia="ru-RU"/>
        </w:rPr>
        <w:t xml:space="preserve"> відносин з </w:t>
      </w:r>
      <w:r w:rsidR="007408B3">
        <w:rPr>
          <w:rFonts w:ascii="Times New Roman" w:eastAsia="Times New Roman" w:hAnsi="Times New Roman" w:cs="Times New Roman"/>
          <w:sz w:val="28"/>
          <w:szCs w:val="28"/>
          <w:lang w:val="uk-UA" w:eastAsia="ru-RU"/>
        </w:rPr>
        <w:t>оточенням</w:t>
      </w:r>
      <w:r w:rsidRPr="0099311D">
        <w:rPr>
          <w:rFonts w:ascii="Times New Roman" w:eastAsia="Times New Roman" w:hAnsi="Times New Roman" w:cs="Times New Roman"/>
          <w:sz w:val="28"/>
          <w:szCs w:val="28"/>
          <w:lang w:val="uk-UA" w:eastAsia="ru-RU"/>
        </w:rPr>
        <w:t xml:space="preserve">. Надмірність ступеня </w:t>
      </w:r>
      <w:proofErr w:type="spellStart"/>
      <w:r w:rsidRPr="0099311D">
        <w:rPr>
          <w:rFonts w:ascii="Times New Roman" w:eastAsia="Times New Roman" w:hAnsi="Times New Roman" w:cs="Times New Roman"/>
          <w:sz w:val="28"/>
          <w:szCs w:val="28"/>
          <w:lang w:val="uk-UA" w:eastAsia="ru-RU"/>
        </w:rPr>
        <w:t>вираженості</w:t>
      </w:r>
      <w:proofErr w:type="spellEnd"/>
      <w:r w:rsidRPr="0099311D">
        <w:rPr>
          <w:rFonts w:ascii="Times New Roman" w:eastAsia="Times New Roman" w:hAnsi="Times New Roman" w:cs="Times New Roman"/>
          <w:sz w:val="28"/>
          <w:szCs w:val="28"/>
          <w:lang w:val="uk-UA" w:eastAsia="ru-RU"/>
        </w:rPr>
        <w:t xml:space="preserve"> даного стилю проявляється компромісною поведінкою, нестриманістю в проявах сво</w:t>
      </w:r>
      <w:r w:rsidR="00015D54">
        <w:rPr>
          <w:rFonts w:ascii="Times New Roman" w:eastAsia="Times New Roman" w:hAnsi="Times New Roman" w:cs="Times New Roman"/>
          <w:sz w:val="28"/>
          <w:szCs w:val="28"/>
          <w:lang w:val="uk-UA" w:eastAsia="ru-RU"/>
        </w:rPr>
        <w:t>єї</w:t>
      </w:r>
      <w:r w:rsidRPr="0099311D">
        <w:rPr>
          <w:rFonts w:ascii="Times New Roman" w:eastAsia="Times New Roman" w:hAnsi="Times New Roman" w:cs="Times New Roman"/>
          <w:sz w:val="28"/>
          <w:szCs w:val="28"/>
          <w:lang w:val="uk-UA" w:eastAsia="ru-RU"/>
        </w:rPr>
        <w:t xml:space="preserve"> </w:t>
      </w:r>
      <w:r w:rsidR="007408B3">
        <w:rPr>
          <w:rFonts w:ascii="Times New Roman" w:eastAsia="Times New Roman" w:hAnsi="Times New Roman" w:cs="Times New Roman"/>
          <w:sz w:val="28"/>
          <w:szCs w:val="28"/>
          <w:lang w:val="uk-UA" w:eastAsia="ru-RU"/>
        </w:rPr>
        <w:t>прихильності щодо оточення</w:t>
      </w:r>
      <w:r w:rsidRPr="0099311D">
        <w:rPr>
          <w:rFonts w:ascii="Times New Roman" w:eastAsia="Times New Roman" w:hAnsi="Times New Roman" w:cs="Times New Roman"/>
          <w:sz w:val="28"/>
          <w:szCs w:val="28"/>
          <w:lang w:val="uk-UA" w:eastAsia="ru-RU"/>
        </w:rPr>
        <w:t xml:space="preserve">, прагненням підкреслити свою причетність до інтересів більшості; та </w:t>
      </w:r>
      <w:r w:rsidRPr="0099311D">
        <w:rPr>
          <w:rFonts w:ascii="Times New Roman" w:eastAsia="Times New Roman" w:hAnsi="Times New Roman" w:cs="Times New Roman"/>
          <w:i/>
          <w:sz w:val="28"/>
          <w:szCs w:val="28"/>
          <w:lang w:val="uk-UA" w:eastAsia="ru-RU"/>
        </w:rPr>
        <w:t xml:space="preserve">VIII </w:t>
      </w:r>
      <w:r w:rsidR="000D3A78">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i/>
          <w:sz w:val="28"/>
          <w:szCs w:val="28"/>
          <w:lang w:val="uk-UA" w:eastAsia="ru-RU"/>
        </w:rPr>
        <w:t xml:space="preserve"> </w:t>
      </w:r>
      <w:proofErr w:type="spellStart"/>
      <w:r w:rsidRPr="0099311D">
        <w:rPr>
          <w:rFonts w:ascii="Times New Roman" w:eastAsia="Times New Roman" w:hAnsi="Times New Roman" w:cs="Times New Roman"/>
          <w:i/>
          <w:sz w:val="28"/>
          <w:szCs w:val="28"/>
          <w:lang w:val="uk-UA" w:eastAsia="ru-RU"/>
        </w:rPr>
        <w:t>відповідально</w:t>
      </w:r>
      <w:proofErr w:type="spellEnd"/>
      <w:r w:rsidRPr="0099311D">
        <w:rPr>
          <w:rFonts w:ascii="Times New Roman" w:eastAsia="Times New Roman" w:hAnsi="Times New Roman" w:cs="Times New Roman"/>
          <w:i/>
          <w:sz w:val="28"/>
          <w:szCs w:val="28"/>
          <w:lang w:val="uk-UA" w:eastAsia="ru-RU"/>
        </w:rPr>
        <w:t>-великодушний</w:t>
      </w:r>
      <w:r w:rsidRPr="0099311D">
        <w:rPr>
          <w:rFonts w:ascii="Times New Roman" w:eastAsia="Times New Roman" w:hAnsi="Times New Roman" w:cs="Times New Roman"/>
          <w:sz w:val="28"/>
          <w:szCs w:val="28"/>
          <w:lang w:val="uk-UA" w:eastAsia="ru-RU"/>
        </w:rPr>
        <w:t xml:space="preserve"> варіант міжособистісно</w:t>
      </w:r>
      <w:r w:rsidR="00015D54">
        <w:rPr>
          <w:rFonts w:ascii="Times New Roman" w:eastAsia="Times New Roman" w:hAnsi="Times New Roman" w:cs="Times New Roman"/>
          <w:sz w:val="28"/>
          <w:szCs w:val="28"/>
          <w:lang w:val="uk-UA" w:eastAsia="ru-RU"/>
        </w:rPr>
        <w:t>ї</w:t>
      </w:r>
      <w:r w:rsidRPr="0099311D">
        <w:rPr>
          <w:rFonts w:ascii="Times New Roman" w:eastAsia="Times New Roman" w:hAnsi="Times New Roman" w:cs="Times New Roman"/>
          <w:sz w:val="28"/>
          <w:szCs w:val="28"/>
          <w:lang w:val="uk-UA" w:eastAsia="ru-RU"/>
        </w:rPr>
        <w:t xml:space="preserve"> поведінки. Проявляється вираженою готовністю допомагати </w:t>
      </w:r>
      <w:r w:rsidR="007408B3">
        <w:rPr>
          <w:rFonts w:ascii="Times New Roman" w:eastAsia="Times New Roman" w:hAnsi="Times New Roman" w:cs="Times New Roman"/>
          <w:sz w:val="28"/>
          <w:szCs w:val="28"/>
          <w:lang w:val="uk-UA" w:eastAsia="ru-RU"/>
        </w:rPr>
        <w:t>оточенню</w:t>
      </w:r>
      <w:r w:rsidRPr="0099311D">
        <w:rPr>
          <w:rFonts w:ascii="Times New Roman" w:eastAsia="Times New Roman" w:hAnsi="Times New Roman" w:cs="Times New Roman"/>
          <w:sz w:val="28"/>
          <w:szCs w:val="28"/>
          <w:lang w:val="uk-UA" w:eastAsia="ru-RU"/>
        </w:rPr>
        <w:t xml:space="preserve">, розвиненим почуттям відповідальності з проявом </w:t>
      </w:r>
      <w:proofErr w:type="spellStart"/>
      <w:r w:rsidRPr="0099311D">
        <w:rPr>
          <w:rFonts w:ascii="Times New Roman" w:eastAsia="Times New Roman" w:hAnsi="Times New Roman" w:cs="Times New Roman"/>
          <w:sz w:val="28"/>
          <w:szCs w:val="28"/>
          <w:lang w:val="uk-UA" w:eastAsia="ru-RU"/>
        </w:rPr>
        <w:t>надобов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язкових</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гіперсоціальних</w:t>
      </w:r>
      <w:proofErr w:type="spellEnd"/>
      <w:r w:rsidRPr="0099311D">
        <w:rPr>
          <w:rFonts w:ascii="Times New Roman" w:eastAsia="Times New Roman" w:hAnsi="Times New Roman" w:cs="Times New Roman"/>
          <w:sz w:val="28"/>
          <w:szCs w:val="28"/>
          <w:lang w:val="uk-UA" w:eastAsia="ru-RU"/>
        </w:rPr>
        <w:t xml:space="preserve"> установок, підкреслений альтруїзм. </w:t>
      </w:r>
    </w:p>
    <w:p w:rsidR="00FD67BD" w:rsidRPr="0099311D" w:rsidRDefault="00DC6446" w:rsidP="00FD67BD">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У вибірці відсутній </w:t>
      </w:r>
      <w:r w:rsidRPr="0099311D">
        <w:rPr>
          <w:rFonts w:ascii="Times New Roman" w:eastAsia="Times New Roman" w:hAnsi="Times New Roman" w:cs="Times New Roman"/>
          <w:i/>
          <w:sz w:val="28"/>
          <w:szCs w:val="28"/>
          <w:lang w:val="uk-UA" w:eastAsia="ru-RU"/>
        </w:rPr>
        <w:t xml:space="preserve">ІІІ октант </w:t>
      </w:r>
      <w:r w:rsidR="000D3A78">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i/>
          <w:sz w:val="28"/>
          <w:szCs w:val="28"/>
          <w:lang w:val="uk-UA" w:eastAsia="ru-RU"/>
        </w:rPr>
        <w:t xml:space="preserve"> прямолінійно-агресивний</w:t>
      </w:r>
      <w:r w:rsidRPr="0099311D">
        <w:rPr>
          <w:rFonts w:ascii="Times New Roman" w:eastAsia="Times New Roman" w:hAnsi="Times New Roman" w:cs="Times New Roman"/>
          <w:sz w:val="28"/>
          <w:szCs w:val="28"/>
          <w:lang w:val="uk-UA" w:eastAsia="ru-RU"/>
        </w:rPr>
        <w:t xml:space="preserve">, що виявляє </w:t>
      </w:r>
      <w:r w:rsidR="00FD67BD" w:rsidRPr="0099311D">
        <w:rPr>
          <w:rFonts w:ascii="Times New Roman" w:eastAsia="Times New Roman" w:hAnsi="Times New Roman" w:cs="Times New Roman"/>
          <w:sz w:val="28"/>
          <w:szCs w:val="28"/>
          <w:lang w:val="uk-UA" w:eastAsia="ru-RU"/>
        </w:rPr>
        <w:t>щирість, безпосередність, прямолінійність, наполегливість в досягненні мети.</w:t>
      </w:r>
    </w:p>
    <w:p w:rsidR="00DC6446" w:rsidRDefault="00DC6446" w:rsidP="00FD67BD">
      <w:pPr>
        <w:spacing w:after="0" w:line="360" w:lineRule="auto"/>
        <w:ind w:firstLine="709"/>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Результати аналізу за тестом </w:t>
      </w:r>
      <w:r w:rsidRPr="0099311D">
        <w:rPr>
          <w:rFonts w:ascii="Times New Roman" w:eastAsia="Times New Roman" w:hAnsi="Times New Roman" w:cs="Times New Roman"/>
          <w:i/>
          <w:sz w:val="28"/>
          <w:szCs w:val="28"/>
          <w:lang w:val="uk-UA" w:eastAsia="ru-RU"/>
        </w:rPr>
        <w:t>«Стилі кохання»</w:t>
      </w:r>
      <w:r w:rsidRPr="0099311D">
        <w:rPr>
          <w:rFonts w:ascii="Times New Roman" w:eastAsia="Times New Roman" w:hAnsi="Times New Roman" w:cs="Times New Roman"/>
          <w:sz w:val="28"/>
          <w:szCs w:val="28"/>
          <w:lang w:val="uk-UA" w:eastAsia="ru-RU"/>
        </w:rPr>
        <w:t xml:space="preserve"> </w:t>
      </w:r>
      <w:r w:rsidR="00015D54">
        <w:rPr>
          <w:rFonts w:ascii="Times New Roman" w:eastAsia="Times New Roman" w:hAnsi="Times New Roman" w:cs="Times New Roman"/>
          <w:sz w:val="28"/>
          <w:szCs w:val="28"/>
          <w:lang w:val="uk-UA" w:eastAsia="ru-RU"/>
        </w:rPr>
        <w:t>представлені на рисунку 2.3.</w:t>
      </w:r>
    </w:p>
    <w:p w:rsidR="00015D54" w:rsidRPr="0099311D" w:rsidRDefault="00015D54" w:rsidP="00015D54">
      <w:pPr>
        <w:spacing w:line="360" w:lineRule="auto"/>
        <w:jc w:val="center"/>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noProof/>
          <w:sz w:val="28"/>
          <w:szCs w:val="28"/>
          <w:lang w:eastAsia="ru-RU"/>
        </w:rPr>
        <w:drawing>
          <wp:inline distT="0" distB="0" distL="0" distR="0">
            <wp:extent cx="5486400" cy="225742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5D54" w:rsidRPr="00015D54" w:rsidRDefault="00015D54" w:rsidP="005026CB">
      <w:pPr>
        <w:spacing w:line="360" w:lineRule="auto"/>
        <w:ind w:firstLine="708"/>
        <w:jc w:val="both"/>
        <w:rPr>
          <w:rFonts w:ascii="Times New Roman" w:eastAsia="Times New Roman" w:hAnsi="Times New Roman" w:cs="Times New Roman"/>
          <w:b/>
          <w:sz w:val="28"/>
          <w:szCs w:val="28"/>
          <w:lang w:val="uk-UA" w:eastAsia="ru-RU"/>
        </w:rPr>
      </w:pPr>
      <w:r w:rsidRPr="00015D54">
        <w:rPr>
          <w:rFonts w:ascii="Times New Roman" w:eastAsia="Times New Roman" w:hAnsi="Times New Roman" w:cs="Times New Roman"/>
          <w:b/>
          <w:sz w:val="28"/>
          <w:szCs w:val="28"/>
          <w:lang w:val="uk-UA" w:eastAsia="ru-RU"/>
        </w:rPr>
        <w:t>Рис. 2.3 – Результати аналізу за тестом «Стилі кохання»</w:t>
      </w:r>
    </w:p>
    <w:p w:rsidR="00DC6446" w:rsidRDefault="00DC6446" w:rsidP="00015D54">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lastRenderedPageBreak/>
        <w:t xml:space="preserve">У 33% досліджуваних </w:t>
      </w:r>
      <w:r w:rsidR="0063591D">
        <w:rPr>
          <w:rFonts w:ascii="Times New Roman" w:eastAsia="Times New Roman" w:hAnsi="Times New Roman" w:cs="Times New Roman"/>
          <w:sz w:val="28"/>
          <w:szCs w:val="28"/>
          <w:lang w:val="uk-UA" w:eastAsia="ru-RU"/>
        </w:rPr>
        <w:t>панівним</w:t>
      </w:r>
      <w:r w:rsidRPr="0099311D">
        <w:rPr>
          <w:rFonts w:ascii="Times New Roman" w:eastAsia="Times New Roman" w:hAnsi="Times New Roman" w:cs="Times New Roman"/>
          <w:sz w:val="28"/>
          <w:szCs w:val="28"/>
          <w:lang w:val="uk-UA" w:eastAsia="ru-RU"/>
        </w:rPr>
        <w:t xml:space="preserve"> стилем прояву кохання є </w:t>
      </w:r>
      <w:r w:rsidRPr="0099311D">
        <w:rPr>
          <w:rFonts w:ascii="Times New Roman" w:eastAsia="Times New Roman" w:hAnsi="Times New Roman" w:cs="Times New Roman"/>
          <w:i/>
          <w:sz w:val="28"/>
          <w:szCs w:val="28"/>
          <w:lang w:val="uk-UA" w:eastAsia="ru-RU"/>
        </w:rPr>
        <w:t>ерос</w:t>
      </w:r>
      <w:r w:rsidRPr="0099311D">
        <w:rPr>
          <w:rFonts w:ascii="Times New Roman" w:eastAsia="Times New Roman" w:hAnsi="Times New Roman" w:cs="Times New Roman"/>
          <w:sz w:val="28"/>
          <w:szCs w:val="28"/>
          <w:lang w:val="uk-UA" w:eastAsia="ru-RU"/>
        </w:rPr>
        <w:t xml:space="preserve">, що характеризує людей, які мають пристрасну фізичну любов-захоплення, любов-пристрасть. У ній велике значення має зовнішність і фізична привабливість партнера. Такі відносини розвиваються дуже швидко. Сексуальний потяг дуже великий. Якщо ерос взаємний, то партнерів тягне один до одного як магнітом. Сильно виражене прагнення до повного фізичного володіння партнером. Коханці щиро вважають, що вони створені </w:t>
      </w:r>
      <w:r w:rsidRPr="0063591D">
        <w:rPr>
          <w:rFonts w:ascii="Times New Roman" w:eastAsia="Times New Roman" w:hAnsi="Times New Roman" w:cs="Times New Roman"/>
          <w:sz w:val="28"/>
          <w:szCs w:val="28"/>
          <w:lang w:val="uk-UA" w:eastAsia="ru-RU"/>
        </w:rPr>
        <w:t xml:space="preserve">одне </w:t>
      </w:r>
      <w:r w:rsidRPr="0099311D">
        <w:rPr>
          <w:rFonts w:ascii="Times New Roman" w:eastAsia="Times New Roman" w:hAnsi="Times New Roman" w:cs="Times New Roman"/>
          <w:sz w:val="28"/>
          <w:szCs w:val="28"/>
          <w:lang w:val="uk-UA" w:eastAsia="ru-RU"/>
        </w:rPr>
        <w:t>для одного.</w:t>
      </w:r>
    </w:p>
    <w:p w:rsidR="0096735C" w:rsidRPr="0099311D" w:rsidRDefault="0096735C" w:rsidP="00015D54">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дослідженнях </w:t>
      </w:r>
      <w:r w:rsidR="00EF4DFD">
        <w:rPr>
          <w:rFonts w:ascii="Times New Roman" w:eastAsia="Times New Roman" w:hAnsi="Times New Roman" w:cs="Times New Roman"/>
          <w:sz w:val="28"/>
          <w:szCs w:val="28"/>
          <w:lang w:val="uk-UA" w:eastAsia="ru-RU"/>
        </w:rPr>
        <w:t xml:space="preserve">О.О. </w:t>
      </w:r>
      <w:proofErr w:type="spellStart"/>
      <w:r w:rsidR="00EF4DFD">
        <w:rPr>
          <w:rFonts w:ascii="Times New Roman" w:eastAsia="Times New Roman" w:hAnsi="Times New Roman" w:cs="Times New Roman"/>
          <w:sz w:val="28"/>
          <w:szCs w:val="28"/>
          <w:lang w:val="uk-UA" w:eastAsia="ru-RU"/>
        </w:rPr>
        <w:t>Шамшикової</w:t>
      </w:r>
      <w:proofErr w:type="spellEnd"/>
      <w:r w:rsidR="00EF4DFD">
        <w:rPr>
          <w:rFonts w:ascii="Times New Roman" w:eastAsia="Times New Roman" w:hAnsi="Times New Roman" w:cs="Times New Roman"/>
          <w:sz w:val="28"/>
          <w:szCs w:val="28"/>
          <w:lang w:val="uk-UA" w:eastAsia="ru-RU"/>
        </w:rPr>
        <w:t xml:space="preserve"> та І.М. </w:t>
      </w:r>
      <w:proofErr w:type="spellStart"/>
      <w:r w:rsidR="00EF4DFD">
        <w:rPr>
          <w:rFonts w:ascii="Times New Roman" w:eastAsia="Times New Roman" w:hAnsi="Times New Roman" w:cs="Times New Roman"/>
          <w:sz w:val="28"/>
          <w:szCs w:val="28"/>
          <w:lang w:val="uk-UA" w:eastAsia="ru-RU"/>
        </w:rPr>
        <w:t>Кормачової</w:t>
      </w:r>
      <w:proofErr w:type="spellEnd"/>
      <w:r w:rsidR="00EF4DFD">
        <w:rPr>
          <w:rFonts w:ascii="Times New Roman" w:eastAsia="Times New Roman" w:hAnsi="Times New Roman" w:cs="Times New Roman"/>
          <w:sz w:val="28"/>
          <w:szCs w:val="28"/>
          <w:lang w:val="uk-UA" w:eastAsia="ru-RU"/>
        </w:rPr>
        <w:t xml:space="preserve"> зазначається, що домінування стилю кохання «ерос» не залежить від вікових особливостей. Орієнтація на любов-ерос відчувається людьми похилого віку так же </w:t>
      </w:r>
      <w:proofErr w:type="spellStart"/>
      <w:r w:rsidR="00EF4DFD">
        <w:rPr>
          <w:rFonts w:ascii="Times New Roman" w:eastAsia="Times New Roman" w:hAnsi="Times New Roman" w:cs="Times New Roman"/>
          <w:sz w:val="28"/>
          <w:szCs w:val="28"/>
          <w:lang w:val="uk-UA" w:eastAsia="ru-RU"/>
        </w:rPr>
        <w:t>інтенсивно</w:t>
      </w:r>
      <w:proofErr w:type="spellEnd"/>
      <w:r w:rsidR="00592C3C">
        <w:rPr>
          <w:rFonts w:ascii="Times New Roman" w:eastAsia="Times New Roman" w:hAnsi="Times New Roman" w:cs="Times New Roman"/>
          <w:sz w:val="28"/>
          <w:szCs w:val="28"/>
          <w:lang w:val="uk-UA" w:eastAsia="ru-RU"/>
        </w:rPr>
        <w:t>, як і у середньому віці, і в молодому.</w:t>
      </w:r>
      <w:r w:rsidR="00EF4DFD">
        <w:rPr>
          <w:rFonts w:ascii="Times New Roman" w:eastAsia="Times New Roman" w:hAnsi="Times New Roman" w:cs="Times New Roman"/>
          <w:sz w:val="28"/>
          <w:szCs w:val="28"/>
          <w:lang w:val="uk-UA" w:eastAsia="ru-RU"/>
        </w:rPr>
        <w:t xml:space="preserve"> </w:t>
      </w:r>
      <w:r w:rsidR="00592C3C">
        <w:rPr>
          <w:rFonts w:ascii="Times New Roman" w:eastAsia="Times New Roman" w:hAnsi="Times New Roman" w:cs="Times New Roman"/>
          <w:sz w:val="28"/>
          <w:szCs w:val="28"/>
          <w:lang w:val="uk-UA" w:eastAsia="ru-RU"/>
        </w:rPr>
        <w:t>Також їх дослідження говорять про те, що еротичний стиль любові зустрічається впродовж усього життєвого шляху, а не являється феноменом юнацького віку</w:t>
      </w:r>
      <w:r w:rsidR="00604D6D">
        <w:rPr>
          <w:rFonts w:ascii="Times New Roman" w:eastAsia="Times New Roman" w:hAnsi="Times New Roman" w:cs="Times New Roman"/>
          <w:sz w:val="28"/>
          <w:szCs w:val="28"/>
          <w:lang w:val="uk-UA" w:eastAsia="ru-RU"/>
        </w:rPr>
        <w:t xml:space="preserve"> </w:t>
      </w:r>
      <w:r w:rsidR="00604D6D" w:rsidRPr="00604D6D">
        <w:rPr>
          <w:rFonts w:ascii="Times New Roman" w:eastAsia="Times New Roman" w:hAnsi="Times New Roman" w:cs="Times New Roman"/>
          <w:sz w:val="28"/>
          <w:szCs w:val="28"/>
          <w:lang w:eastAsia="ru-RU"/>
        </w:rPr>
        <w:t>[34]</w:t>
      </w:r>
      <w:r w:rsidR="00592C3C">
        <w:rPr>
          <w:rFonts w:ascii="Times New Roman" w:eastAsia="Times New Roman" w:hAnsi="Times New Roman" w:cs="Times New Roman"/>
          <w:sz w:val="28"/>
          <w:szCs w:val="28"/>
          <w:lang w:val="uk-UA" w:eastAsia="ru-RU"/>
        </w:rPr>
        <w:t>.</w:t>
      </w:r>
    </w:p>
    <w:p w:rsidR="00DC6446" w:rsidRPr="0099311D" w:rsidRDefault="00DC6446" w:rsidP="00015D54">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У 23% респондентів </w:t>
      </w:r>
      <w:r w:rsidR="0063591D">
        <w:rPr>
          <w:rFonts w:ascii="Times New Roman" w:eastAsia="Times New Roman" w:hAnsi="Times New Roman" w:cs="Times New Roman"/>
          <w:sz w:val="28"/>
          <w:szCs w:val="28"/>
          <w:lang w:val="uk-UA" w:eastAsia="ru-RU"/>
        </w:rPr>
        <w:t>домінантний</w:t>
      </w:r>
      <w:r w:rsidRPr="0099311D">
        <w:rPr>
          <w:rFonts w:ascii="Times New Roman" w:eastAsia="Times New Roman" w:hAnsi="Times New Roman" w:cs="Times New Roman"/>
          <w:sz w:val="28"/>
          <w:szCs w:val="28"/>
          <w:lang w:val="uk-UA" w:eastAsia="ru-RU"/>
        </w:rPr>
        <w:t xml:space="preserve"> прояв – </w:t>
      </w:r>
      <w:proofErr w:type="spellStart"/>
      <w:r w:rsidRPr="0099311D">
        <w:rPr>
          <w:rFonts w:ascii="Times New Roman" w:eastAsia="Times New Roman" w:hAnsi="Times New Roman" w:cs="Times New Roman"/>
          <w:i/>
          <w:sz w:val="28"/>
          <w:szCs w:val="28"/>
          <w:lang w:val="uk-UA" w:eastAsia="ru-RU"/>
        </w:rPr>
        <w:t>маніа</w:t>
      </w:r>
      <w:proofErr w:type="spellEnd"/>
      <w:r w:rsidRPr="0099311D">
        <w:rPr>
          <w:rFonts w:ascii="Times New Roman" w:eastAsia="Times New Roman" w:hAnsi="Times New Roman" w:cs="Times New Roman"/>
          <w:sz w:val="28"/>
          <w:szCs w:val="28"/>
          <w:lang w:val="uk-UA" w:eastAsia="ru-RU"/>
        </w:rPr>
        <w:t>. Це дуже емоційна любов. Коханці, одержимі манією, завжди коливаються між захопленням і відчаєм. Цей стиль найбільше відповідає поширеному стереотипу «романтичної любові». Це неприборкана пристрасть, ірраціональна любов-одержимість, для якої типові непевність і величезна залежність від об</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єкта потягу. </w:t>
      </w:r>
    </w:p>
    <w:p w:rsidR="00DC6446" w:rsidRPr="0099311D" w:rsidRDefault="00DC6446" w:rsidP="00015D54">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Прояв, що домінує у 22% досліджуваних – </w:t>
      </w:r>
      <w:proofErr w:type="spellStart"/>
      <w:r w:rsidRPr="0099311D">
        <w:rPr>
          <w:rFonts w:ascii="Times New Roman" w:eastAsia="Times New Roman" w:hAnsi="Times New Roman" w:cs="Times New Roman"/>
          <w:i/>
          <w:sz w:val="28"/>
          <w:szCs w:val="28"/>
          <w:lang w:val="uk-UA" w:eastAsia="ru-RU"/>
        </w:rPr>
        <w:t>агапе</w:t>
      </w:r>
      <w:proofErr w:type="spellEnd"/>
      <w:r w:rsidRPr="0099311D">
        <w:rPr>
          <w:rFonts w:ascii="Times New Roman" w:eastAsia="Times New Roman" w:hAnsi="Times New Roman" w:cs="Times New Roman"/>
          <w:i/>
          <w:sz w:val="28"/>
          <w:szCs w:val="28"/>
          <w:lang w:val="uk-UA" w:eastAsia="ru-RU"/>
        </w:rPr>
        <w:t>.</w:t>
      </w:r>
      <w:r w:rsidRPr="0099311D">
        <w:rPr>
          <w:rFonts w:ascii="Times New Roman" w:eastAsia="Times New Roman" w:hAnsi="Times New Roman" w:cs="Times New Roman"/>
          <w:sz w:val="28"/>
          <w:szCs w:val="28"/>
          <w:lang w:val="uk-UA" w:eastAsia="ru-RU"/>
        </w:rPr>
        <w:t xml:space="preserve"> Це альтруїстична стратегія поведінки, що дає любов. Такі закохані думають не про самих себе, а про партнерів, і про те, що вони можуть для них зробити. У відносинах цього типу більше духовності, ніж фізичної близькості. Вони побудовані на безкорислив</w:t>
      </w:r>
      <w:r w:rsidR="00015D54">
        <w:rPr>
          <w:rFonts w:ascii="Times New Roman" w:eastAsia="Times New Roman" w:hAnsi="Times New Roman" w:cs="Times New Roman"/>
          <w:sz w:val="28"/>
          <w:szCs w:val="28"/>
          <w:lang w:val="uk-UA" w:eastAsia="ru-RU"/>
        </w:rPr>
        <w:t>ій</w:t>
      </w:r>
      <w:r w:rsidRPr="0099311D">
        <w:rPr>
          <w:rFonts w:ascii="Times New Roman" w:eastAsia="Times New Roman" w:hAnsi="Times New Roman" w:cs="Times New Roman"/>
          <w:sz w:val="28"/>
          <w:szCs w:val="28"/>
          <w:lang w:val="uk-UA" w:eastAsia="ru-RU"/>
        </w:rPr>
        <w:t xml:space="preserve"> ​​самовіддачі. </w:t>
      </w:r>
      <w:proofErr w:type="spellStart"/>
      <w:r w:rsidRPr="0099311D">
        <w:rPr>
          <w:rFonts w:ascii="Times New Roman" w:eastAsia="Times New Roman" w:hAnsi="Times New Roman" w:cs="Times New Roman"/>
          <w:sz w:val="28"/>
          <w:szCs w:val="28"/>
          <w:lang w:val="uk-UA" w:eastAsia="ru-RU"/>
        </w:rPr>
        <w:t>Агапе</w:t>
      </w:r>
      <w:proofErr w:type="spellEnd"/>
      <w:r w:rsidRPr="0099311D">
        <w:rPr>
          <w:rFonts w:ascii="Times New Roman" w:eastAsia="Times New Roman" w:hAnsi="Times New Roman" w:cs="Times New Roman"/>
          <w:sz w:val="28"/>
          <w:szCs w:val="28"/>
          <w:lang w:val="uk-UA" w:eastAsia="ru-RU"/>
        </w:rPr>
        <w:t xml:space="preserve"> сповнена жертовності і самозрече</w:t>
      </w:r>
      <w:r w:rsidR="00015D54">
        <w:rPr>
          <w:rFonts w:ascii="Times New Roman" w:eastAsia="Times New Roman" w:hAnsi="Times New Roman" w:cs="Times New Roman"/>
          <w:sz w:val="28"/>
          <w:szCs w:val="28"/>
          <w:lang w:val="uk-UA" w:eastAsia="ru-RU"/>
        </w:rPr>
        <w:t>ння, побудована на поблажливості</w:t>
      </w:r>
      <w:r w:rsidRPr="0099311D">
        <w:rPr>
          <w:rFonts w:ascii="Times New Roman" w:eastAsia="Times New Roman" w:hAnsi="Times New Roman" w:cs="Times New Roman"/>
          <w:sz w:val="28"/>
          <w:szCs w:val="28"/>
          <w:lang w:val="uk-UA" w:eastAsia="ru-RU"/>
        </w:rPr>
        <w:t xml:space="preserve"> і прощенн</w:t>
      </w:r>
      <w:r w:rsidR="00015D54">
        <w:rPr>
          <w:rFonts w:ascii="Times New Roman" w:eastAsia="Times New Roman" w:hAnsi="Times New Roman" w:cs="Times New Roman"/>
          <w:sz w:val="28"/>
          <w:szCs w:val="28"/>
          <w:lang w:val="uk-UA" w:eastAsia="ru-RU"/>
        </w:rPr>
        <w:t>і</w:t>
      </w:r>
      <w:r w:rsidRPr="0099311D">
        <w:rPr>
          <w:rFonts w:ascii="Times New Roman" w:eastAsia="Times New Roman" w:hAnsi="Times New Roman" w:cs="Times New Roman"/>
          <w:sz w:val="28"/>
          <w:szCs w:val="28"/>
          <w:lang w:val="uk-UA" w:eastAsia="ru-RU"/>
        </w:rPr>
        <w:t>. Це любов не заради себе, а заради іншого.</w:t>
      </w:r>
    </w:p>
    <w:p w:rsidR="00DC6446" w:rsidRPr="0099311D" w:rsidRDefault="00DC6446" w:rsidP="00015D54">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По 8% респондентів вибірки мають </w:t>
      </w:r>
      <w:r w:rsidR="0063591D">
        <w:rPr>
          <w:rFonts w:ascii="Times New Roman" w:eastAsia="Times New Roman" w:hAnsi="Times New Roman" w:cs="Times New Roman"/>
          <w:sz w:val="28"/>
          <w:szCs w:val="28"/>
          <w:lang w:val="uk-UA" w:eastAsia="ru-RU"/>
        </w:rPr>
        <w:t>домінантні</w:t>
      </w:r>
      <w:r w:rsidRPr="0099311D">
        <w:rPr>
          <w:rFonts w:ascii="Times New Roman" w:eastAsia="Times New Roman" w:hAnsi="Times New Roman" w:cs="Times New Roman"/>
          <w:sz w:val="28"/>
          <w:szCs w:val="28"/>
          <w:lang w:val="uk-UA" w:eastAsia="ru-RU"/>
        </w:rPr>
        <w:t xml:space="preserve"> прояви любові такі як </w:t>
      </w:r>
      <w:proofErr w:type="spellStart"/>
      <w:r w:rsidRPr="0099311D">
        <w:rPr>
          <w:rFonts w:ascii="Times New Roman" w:eastAsia="Times New Roman" w:hAnsi="Times New Roman" w:cs="Times New Roman"/>
          <w:i/>
          <w:sz w:val="28"/>
          <w:szCs w:val="28"/>
          <w:lang w:val="uk-UA" w:eastAsia="ru-RU"/>
        </w:rPr>
        <w:t>людус</w:t>
      </w:r>
      <w:proofErr w:type="spellEnd"/>
      <w:r w:rsidRPr="0099311D">
        <w:rPr>
          <w:rFonts w:ascii="Times New Roman" w:eastAsia="Times New Roman" w:hAnsi="Times New Roman" w:cs="Times New Roman"/>
          <w:sz w:val="28"/>
          <w:szCs w:val="28"/>
          <w:lang w:val="uk-UA" w:eastAsia="ru-RU"/>
        </w:rPr>
        <w:t xml:space="preserve"> </w:t>
      </w:r>
      <w:r w:rsidR="000D3A78">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любов, схожа на гру, її ніколи не приймають </w:t>
      </w:r>
      <w:r w:rsidR="0063591D">
        <w:rPr>
          <w:rFonts w:ascii="Times New Roman" w:eastAsia="Times New Roman" w:hAnsi="Times New Roman" w:cs="Times New Roman"/>
          <w:sz w:val="28"/>
          <w:szCs w:val="28"/>
          <w:lang w:val="uk-UA" w:eastAsia="ru-RU"/>
        </w:rPr>
        <w:t>серйозно</w:t>
      </w:r>
      <w:r w:rsidRPr="0099311D">
        <w:rPr>
          <w:rFonts w:ascii="Times New Roman" w:eastAsia="Times New Roman" w:hAnsi="Times New Roman" w:cs="Times New Roman"/>
          <w:sz w:val="28"/>
          <w:szCs w:val="28"/>
          <w:lang w:val="uk-UA" w:eastAsia="ru-RU"/>
        </w:rPr>
        <w:t>. Закохані, не бажаю</w:t>
      </w:r>
      <w:r w:rsidR="00015D54">
        <w:rPr>
          <w:rFonts w:ascii="Times New Roman" w:eastAsia="Times New Roman" w:hAnsi="Times New Roman" w:cs="Times New Roman"/>
          <w:sz w:val="28"/>
          <w:szCs w:val="28"/>
          <w:lang w:val="uk-UA" w:eastAsia="ru-RU"/>
        </w:rPr>
        <w:t>ть</w:t>
      </w:r>
      <w:r w:rsidRPr="0099311D">
        <w:rPr>
          <w:rFonts w:ascii="Times New Roman" w:eastAsia="Times New Roman" w:hAnsi="Times New Roman" w:cs="Times New Roman"/>
          <w:sz w:val="28"/>
          <w:szCs w:val="28"/>
          <w:lang w:val="uk-UA" w:eastAsia="ru-RU"/>
        </w:rPr>
        <w:t xml:space="preserve"> завдавати болю інш</w:t>
      </w:r>
      <w:r w:rsidR="00015D54">
        <w:rPr>
          <w:rFonts w:ascii="Times New Roman" w:eastAsia="Times New Roman" w:hAnsi="Times New Roman" w:cs="Times New Roman"/>
          <w:sz w:val="28"/>
          <w:szCs w:val="28"/>
          <w:lang w:val="uk-UA" w:eastAsia="ru-RU"/>
        </w:rPr>
        <w:t>ому</w:t>
      </w:r>
      <w:r w:rsidRPr="0099311D">
        <w:rPr>
          <w:rFonts w:ascii="Times New Roman" w:eastAsia="Times New Roman" w:hAnsi="Times New Roman" w:cs="Times New Roman"/>
          <w:sz w:val="28"/>
          <w:szCs w:val="28"/>
          <w:lang w:val="uk-UA" w:eastAsia="ru-RU"/>
        </w:rPr>
        <w:t xml:space="preserve">, проте часто ображають партнера. Часом вони бувають егоїстами, адже на першому місці </w:t>
      </w:r>
      <w:r w:rsidR="000D3A78">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власне бажання отримати задоволення, а не думки і почуття іншої людини. Тому любов такого типу буває </w:t>
      </w:r>
      <w:r w:rsidRPr="0099311D">
        <w:rPr>
          <w:rFonts w:ascii="Times New Roman" w:eastAsia="Times New Roman" w:hAnsi="Times New Roman" w:cs="Times New Roman"/>
          <w:sz w:val="28"/>
          <w:szCs w:val="28"/>
          <w:lang w:val="uk-UA" w:eastAsia="ru-RU"/>
        </w:rPr>
        <w:lastRenderedPageBreak/>
        <w:t xml:space="preserve">не проти закрутити відносини з декількома партнерами відразу; та </w:t>
      </w:r>
      <w:proofErr w:type="spellStart"/>
      <w:r w:rsidRPr="0029305F">
        <w:rPr>
          <w:rFonts w:ascii="Times New Roman" w:eastAsia="Times New Roman" w:hAnsi="Times New Roman" w:cs="Times New Roman"/>
          <w:i/>
          <w:sz w:val="28"/>
          <w:szCs w:val="28"/>
          <w:lang w:val="uk-UA" w:eastAsia="ru-RU"/>
        </w:rPr>
        <w:t>с</w:t>
      </w:r>
      <w:r w:rsidRPr="0099311D">
        <w:rPr>
          <w:rFonts w:ascii="Times New Roman" w:eastAsia="Times New Roman" w:hAnsi="Times New Roman" w:cs="Times New Roman"/>
          <w:i/>
          <w:sz w:val="28"/>
          <w:szCs w:val="28"/>
          <w:lang w:val="uk-UA" w:eastAsia="ru-RU"/>
        </w:rPr>
        <w:t>торге</w:t>
      </w:r>
      <w:proofErr w:type="spellEnd"/>
      <w:r w:rsidRPr="0099311D">
        <w:rPr>
          <w:rFonts w:ascii="Times New Roman" w:eastAsia="Times New Roman" w:hAnsi="Times New Roman" w:cs="Times New Roman"/>
          <w:sz w:val="28"/>
          <w:szCs w:val="28"/>
          <w:lang w:val="uk-UA" w:eastAsia="ru-RU"/>
        </w:rPr>
        <w:t xml:space="preserve"> </w:t>
      </w:r>
      <w:r w:rsidR="000D3A78">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більш духовне і більш спокійне почуття. Повільно розпалюються пристрасті, які виростають з прихильності і дружби на основі спільних інтересів. Це тепла і надійна любов-дружба. У ній дуже важлив</w:t>
      </w:r>
      <w:r w:rsidR="0029305F">
        <w:rPr>
          <w:rFonts w:ascii="Times New Roman" w:eastAsia="Times New Roman" w:hAnsi="Times New Roman" w:cs="Times New Roman"/>
          <w:sz w:val="28"/>
          <w:szCs w:val="28"/>
          <w:lang w:val="uk-UA" w:eastAsia="ru-RU"/>
        </w:rPr>
        <w:t>а</w:t>
      </w:r>
      <w:r w:rsidRPr="0099311D">
        <w:rPr>
          <w:rFonts w:ascii="Times New Roman" w:eastAsia="Times New Roman" w:hAnsi="Times New Roman" w:cs="Times New Roman"/>
          <w:sz w:val="28"/>
          <w:szCs w:val="28"/>
          <w:lang w:val="uk-UA" w:eastAsia="ru-RU"/>
        </w:rPr>
        <w:t xml:space="preserve"> схожість партнерів </w:t>
      </w:r>
      <w:r w:rsidR="0029305F">
        <w:rPr>
          <w:rFonts w:ascii="Times New Roman" w:eastAsia="Times New Roman" w:hAnsi="Times New Roman" w:cs="Times New Roman"/>
          <w:sz w:val="28"/>
          <w:szCs w:val="28"/>
          <w:lang w:val="uk-UA" w:eastAsia="ru-RU"/>
        </w:rPr>
        <w:t>за</w:t>
      </w:r>
      <w:r w:rsidRPr="0099311D">
        <w:rPr>
          <w:rFonts w:ascii="Times New Roman" w:eastAsia="Times New Roman" w:hAnsi="Times New Roman" w:cs="Times New Roman"/>
          <w:sz w:val="28"/>
          <w:szCs w:val="28"/>
          <w:lang w:val="uk-UA" w:eastAsia="ru-RU"/>
        </w:rPr>
        <w:t xml:space="preserve"> максимальн</w:t>
      </w:r>
      <w:r w:rsidR="0029305F">
        <w:rPr>
          <w:rFonts w:ascii="Times New Roman" w:eastAsia="Times New Roman" w:hAnsi="Times New Roman" w:cs="Times New Roman"/>
          <w:sz w:val="28"/>
          <w:szCs w:val="28"/>
          <w:lang w:val="uk-UA" w:eastAsia="ru-RU"/>
        </w:rPr>
        <w:t>ою</w:t>
      </w:r>
      <w:r w:rsidRPr="0099311D">
        <w:rPr>
          <w:rFonts w:ascii="Times New Roman" w:eastAsia="Times New Roman" w:hAnsi="Times New Roman" w:cs="Times New Roman"/>
          <w:sz w:val="28"/>
          <w:szCs w:val="28"/>
          <w:lang w:val="uk-UA" w:eastAsia="ru-RU"/>
        </w:rPr>
        <w:t xml:space="preserve"> кільк</w:t>
      </w:r>
      <w:r w:rsidR="0029305F">
        <w:rPr>
          <w:rFonts w:ascii="Times New Roman" w:eastAsia="Times New Roman" w:hAnsi="Times New Roman" w:cs="Times New Roman"/>
          <w:sz w:val="28"/>
          <w:szCs w:val="28"/>
          <w:lang w:val="uk-UA" w:eastAsia="ru-RU"/>
        </w:rPr>
        <w:t>істю</w:t>
      </w:r>
      <w:r w:rsidRPr="0099311D">
        <w:rPr>
          <w:rFonts w:ascii="Times New Roman" w:eastAsia="Times New Roman" w:hAnsi="Times New Roman" w:cs="Times New Roman"/>
          <w:sz w:val="28"/>
          <w:szCs w:val="28"/>
          <w:lang w:val="uk-UA" w:eastAsia="ru-RU"/>
        </w:rPr>
        <w:t xml:space="preserve"> критеріїв: рівн</w:t>
      </w:r>
      <w:r w:rsidR="0029305F">
        <w:rPr>
          <w:rFonts w:ascii="Times New Roman" w:eastAsia="Times New Roman" w:hAnsi="Times New Roman" w:cs="Times New Roman"/>
          <w:sz w:val="28"/>
          <w:szCs w:val="28"/>
          <w:lang w:val="uk-UA" w:eastAsia="ru-RU"/>
        </w:rPr>
        <w:t>ем</w:t>
      </w:r>
      <w:r w:rsidRPr="0099311D">
        <w:rPr>
          <w:rFonts w:ascii="Times New Roman" w:eastAsia="Times New Roman" w:hAnsi="Times New Roman" w:cs="Times New Roman"/>
          <w:sz w:val="28"/>
          <w:szCs w:val="28"/>
          <w:lang w:val="uk-UA" w:eastAsia="ru-RU"/>
        </w:rPr>
        <w:t xml:space="preserve"> фіз</w:t>
      </w:r>
      <w:r w:rsidR="0029305F">
        <w:rPr>
          <w:rFonts w:ascii="Times New Roman" w:eastAsia="Times New Roman" w:hAnsi="Times New Roman" w:cs="Times New Roman"/>
          <w:sz w:val="28"/>
          <w:szCs w:val="28"/>
          <w:lang w:val="uk-UA" w:eastAsia="ru-RU"/>
        </w:rPr>
        <w:t>ичної привабливості, соціальним</w:t>
      </w:r>
      <w:r w:rsidRPr="0099311D">
        <w:rPr>
          <w:rFonts w:ascii="Times New Roman" w:eastAsia="Times New Roman" w:hAnsi="Times New Roman" w:cs="Times New Roman"/>
          <w:sz w:val="28"/>
          <w:szCs w:val="28"/>
          <w:lang w:val="uk-UA" w:eastAsia="ru-RU"/>
        </w:rPr>
        <w:t xml:space="preserve"> і фінансов</w:t>
      </w:r>
      <w:r w:rsidR="0029305F">
        <w:rPr>
          <w:rFonts w:ascii="Times New Roman" w:eastAsia="Times New Roman" w:hAnsi="Times New Roman" w:cs="Times New Roman"/>
          <w:sz w:val="28"/>
          <w:szCs w:val="28"/>
          <w:lang w:val="uk-UA" w:eastAsia="ru-RU"/>
        </w:rPr>
        <w:t>им</w:t>
      </w:r>
      <w:r w:rsidRPr="0099311D">
        <w:rPr>
          <w:rFonts w:ascii="Times New Roman" w:eastAsia="Times New Roman" w:hAnsi="Times New Roman" w:cs="Times New Roman"/>
          <w:sz w:val="28"/>
          <w:szCs w:val="28"/>
          <w:lang w:val="uk-UA" w:eastAsia="ru-RU"/>
        </w:rPr>
        <w:t xml:space="preserve"> статус</w:t>
      </w:r>
      <w:r w:rsidR="0029305F">
        <w:rPr>
          <w:rFonts w:ascii="Times New Roman" w:eastAsia="Times New Roman" w:hAnsi="Times New Roman" w:cs="Times New Roman"/>
          <w:sz w:val="28"/>
          <w:szCs w:val="28"/>
          <w:lang w:val="uk-UA" w:eastAsia="ru-RU"/>
        </w:rPr>
        <w:t>ом</w:t>
      </w:r>
      <w:r w:rsidRPr="0099311D">
        <w:rPr>
          <w:rFonts w:ascii="Times New Roman" w:eastAsia="Times New Roman" w:hAnsi="Times New Roman" w:cs="Times New Roman"/>
          <w:sz w:val="28"/>
          <w:szCs w:val="28"/>
          <w:lang w:val="uk-UA" w:eastAsia="ru-RU"/>
        </w:rPr>
        <w:t>, погляд</w:t>
      </w:r>
      <w:r w:rsidR="0029305F">
        <w:rPr>
          <w:rFonts w:ascii="Times New Roman" w:eastAsia="Times New Roman" w:hAnsi="Times New Roman" w:cs="Times New Roman"/>
          <w:sz w:val="28"/>
          <w:szCs w:val="28"/>
          <w:lang w:val="uk-UA" w:eastAsia="ru-RU"/>
        </w:rPr>
        <w:t>ами</w:t>
      </w:r>
      <w:r w:rsidRPr="0099311D">
        <w:rPr>
          <w:rFonts w:ascii="Times New Roman" w:eastAsia="Times New Roman" w:hAnsi="Times New Roman" w:cs="Times New Roman"/>
          <w:sz w:val="28"/>
          <w:szCs w:val="28"/>
          <w:lang w:val="uk-UA" w:eastAsia="ru-RU"/>
        </w:rPr>
        <w:t xml:space="preserve"> на життя </w:t>
      </w:r>
      <w:r w:rsidR="0029305F">
        <w:rPr>
          <w:rFonts w:ascii="Times New Roman" w:eastAsia="Times New Roman" w:hAnsi="Times New Roman" w:cs="Times New Roman"/>
          <w:sz w:val="28"/>
          <w:szCs w:val="28"/>
          <w:lang w:val="uk-UA" w:eastAsia="ru-RU"/>
        </w:rPr>
        <w:t>та ін</w:t>
      </w:r>
      <w:r w:rsidRPr="0099311D">
        <w:rPr>
          <w:rFonts w:ascii="Times New Roman" w:eastAsia="Times New Roman" w:hAnsi="Times New Roman" w:cs="Times New Roman"/>
          <w:sz w:val="28"/>
          <w:szCs w:val="28"/>
          <w:lang w:val="uk-UA" w:eastAsia="ru-RU"/>
        </w:rPr>
        <w:t>. Партнер впевнений в тому, що завжди знайде в улюбленому розуміння і підтримку.</w:t>
      </w:r>
    </w:p>
    <w:p w:rsidR="00DC6446" w:rsidRDefault="0029305F" w:rsidP="00015D54">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w:t>
      </w:r>
      <w:r w:rsidR="00DC6446" w:rsidRPr="0099311D">
        <w:rPr>
          <w:rFonts w:ascii="Times New Roman" w:eastAsia="Times New Roman" w:hAnsi="Times New Roman" w:cs="Times New Roman"/>
          <w:sz w:val="28"/>
          <w:szCs w:val="28"/>
          <w:lang w:val="uk-UA" w:eastAsia="ru-RU"/>
        </w:rPr>
        <w:t xml:space="preserve">6% досліджуваних проявом любові, що домінує </w:t>
      </w:r>
      <w:r>
        <w:rPr>
          <w:rFonts w:ascii="Times New Roman" w:eastAsia="Times New Roman" w:hAnsi="Times New Roman" w:cs="Times New Roman"/>
          <w:sz w:val="28"/>
          <w:szCs w:val="28"/>
          <w:lang w:val="uk-UA" w:eastAsia="ru-RU"/>
        </w:rPr>
        <w:t>є</w:t>
      </w:r>
      <w:r w:rsidR="00DC6446" w:rsidRPr="0099311D">
        <w:rPr>
          <w:rFonts w:ascii="Times New Roman" w:eastAsia="Times New Roman" w:hAnsi="Times New Roman" w:cs="Times New Roman"/>
          <w:sz w:val="28"/>
          <w:szCs w:val="28"/>
          <w:lang w:val="uk-UA" w:eastAsia="ru-RU"/>
        </w:rPr>
        <w:t xml:space="preserve"> – </w:t>
      </w:r>
      <w:proofErr w:type="spellStart"/>
      <w:r w:rsidR="00DC6446" w:rsidRPr="0099311D">
        <w:rPr>
          <w:rFonts w:ascii="Times New Roman" w:eastAsia="Times New Roman" w:hAnsi="Times New Roman" w:cs="Times New Roman"/>
          <w:i/>
          <w:sz w:val="28"/>
          <w:szCs w:val="28"/>
          <w:lang w:val="uk-UA" w:eastAsia="ru-RU"/>
        </w:rPr>
        <w:t>прагма</w:t>
      </w:r>
      <w:proofErr w:type="spellEnd"/>
      <w:r w:rsidR="00DC6446" w:rsidRPr="0099311D">
        <w:rPr>
          <w:rFonts w:ascii="Times New Roman" w:eastAsia="Times New Roman" w:hAnsi="Times New Roman" w:cs="Times New Roman"/>
          <w:sz w:val="28"/>
          <w:szCs w:val="28"/>
          <w:lang w:val="uk-UA" w:eastAsia="ru-RU"/>
        </w:rPr>
        <w:t>. Це прагматична любов, реалістичні і приземлені відносини. Їх традиційно називають «любов</w:t>
      </w:r>
      <w:r w:rsidR="00690C9A">
        <w:rPr>
          <w:rFonts w:ascii="Times New Roman" w:eastAsia="Times New Roman" w:hAnsi="Times New Roman" w:cs="Times New Roman"/>
          <w:sz w:val="28"/>
          <w:szCs w:val="28"/>
          <w:lang w:val="uk-UA" w:eastAsia="ru-RU"/>
        </w:rPr>
        <w:t>’</w:t>
      </w:r>
      <w:r w:rsidR="00DC6446" w:rsidRPr="0099311D">
        <w:rPr>
          <w:rFonts w:ascii="Times New Roman" w:eastAsia="Times New Roman" w:hAnsi="Times New Roman" w:cs="Times New Roman"/>
          <w:sz w:val="28"/>
          <w:szCs w:val="28"/>
          <w:lang w:val="uk-UA" w:eastAsia="ru-RU"/>
        </w:rPr>
        <w:t xml:space="preserve">ю за розрахунком». Прагматичні коханці добре знають, чого вони хочуть від партнера, і ставлять йому «умови», які повинні дотримуватися. Часто така любов будується на товарно-грошовому обміні тощо. </w:t>
      </w:r>
    </w:p>
    <w:p w:rsidR="00DC6446" w:rsidRPr="0099311D" w:rsidRDefault="00015D54" w:rsidP="00015D54">
      <w:pPr>
        <w:tabs>
          <w:tab w:val="left" w:pos="7035"/>
        </w:tabs>
        <w:spacing w:after="0" w:line="360" w:lineRule="auto"/>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ab/>
      </w:r>
    </w:p>
    <w:p w:rsidR="00DC6446" w:rsidRPr="0099311D" w:rsidRDefault="00DC6446" w:rsidP="005143FE">
      <w:pPr>
        <w:spacing w:after="0" w:line="360" w:lineRule="auto"/>
        <w:ind w:firstLine="708"/>
        <w:jc w:val="both"/>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t>2.3</w:t>
      </w:r>
      <w:r w:rsidR="006D1DC1">
        <w:rPr>
          <w:rFonts w:ascii="Times New Roman" w:eastAsia="Times New Roman" w:hAnsi="Times New Roman" w:cs="Times New Roman"/>
          <w:b/>
          <w:sz w:val="28"/>
          <w:szCs w:val="28"/>
          <w:lang w:val="uk-UA" w:eastAsia="ru-RU"/>
        </w:rPr>
        <w:t>.</w:t>
      </w:r>
      <w:r w:rsidRPr="0099311D">
        <w:rPr>
          <w:rFonts w:ascii="Times New Roman" w:eastAsia="Times New Roman" w:hAnsi="Times New Roman" w:cs="Times New Roman"/>
          <w:b/>
          <w:sz w:val="28"/>
          <w:szCs w:val="28"/>
          <w:lang w:val="uk-UA" w:eastAsia="ru-RU"/>
        </w:rPr>
        <w:t xml:space="preserve"> </w:t>
      </w:r>
      <w:r w:rsidR="006D1DC1">
        <w:rPr>
          <w:rFonts w:ascii="Times New Roman" w:eastAsia="Times New Roman" w:hAnsi="Times New Roman" w:cs="Times New Roman"/>
          <w:b/>
          <w:sz w:val="28"/>
          <w:szCs w:val="28"/>
          <w:lang w:val="uk-UA" w:eastAsia="ru-RU"/>
        </w:rPr>
        <w:t>Зв</w:t>
      </w:r>
      <w:r w:rsidR="00690C9A">
        <w:rPr>
          <w:rFonts w:ascii="Times New Roman" w:eastAsia="Times New Roman" w:hAnsi="Times New Roman" w:cs="Times New Roman"/>
          <w:b/>
          <w:sz w:val="28"/>
          <w:szCs w:val="28"/>
          <w:lang w:eastAsia="ru-RU"/>
        </w:rPr>
        <w:t>’</w:t>
      </w:r>
      <w:proofErr w:type="spellStart"/>
      <w:r w:rsidR="006D1DC1">
        <w:rPr>
          <w:rFonts w:ascii="Times New Roman" w:eastAsia="Times New Roman" w:hAnsi="Times New Roman" w:cs="Times New Roman"/>
          <w:b/>
          <w:sz w:val="28"/>
          <w:szCs w:val="28"/>
          <w:lang w:val="uk-UA" w:eastAsia="ru-RU"/>
        </w:rPr>
        <w:t>язок</w:t>
      </w:r>
      <w:proofErr w:type="spellEnd"/>
      <w:r w:rsidRPr="0099311D">
        <w:rPr>
          <w:rFonts w:ascii="Times New Roman" w:eastAsia="Times New Roman" w:hAnsi="Times New Roman" w:cs="Times New Roman"/>
          <w:b/>
          <w:sz w:val="28"/>
          <w:szCs w:val="28"/>
          <w:lang w:val="uk-UA" w:eastAsia="ru-RU"/>
        </w:rPr>
        <w:t xml:space="preserve"> акцентуацій характеру </w:t>
      </w:r>
      <w:r w:rsidR="006D1DC1">
        <w:rPr>
          <w:rFonts w:ascii="Times New Roman" w:eastAsia="Times New Roman" w:hAnsi="Times New Roman" w:cs="Times New Roman"/>
          <w:b/>
          <w:sz w:val="28"/>
          <w:szCs w:val="28"/>
          <w:lang w:val="uk-UA" w:eastAsia="ru-RU"/>
        </w:rPr>
        <w:t>та</w:t>
      </w:r>
      <w:r w:rsidRPr="0099311D">
        <w:rPr>
          <w:rFonts w:ascii="Times New Roman" w:eastAsia="Times New Roman" w:hAnsi="Times New Roman" w:cs="Times New Roman"/>
          <w:b/>
          <w:sz w:val="28"/>
          <w:szCs w:val="28"/>
          <w:lang w:val="uk-UA" w:eastAsia="ru-RU"/>
        </w:rPr>
        <w:t xml:space="preserve"> особливост</w:t>
      </w:r>
      <w:r w:rsidR="006D1DC1">
        <w:rPr>
          <w:rFonts w:ascii="Times New Roman" w:eastAsia="Times New Roman" w:hAnsi="Times New Roman" w:cs="Times New Roman"/>
          <w:b/>
          <w:sz w:val="28"/>
          <w:szCs w:val="28"/>
          <w:lang w:val="uk-UA" w:eastAsia="ru-RU"/>
        </w:rPr>
        <w:t>ей</w:t>
      </w:r>
      <w:r w:rsidRPr="0099311D">
        <w:rPr>
          <w:rFonts w:ascii="Times New Roman" w:eastAsia="Times New Roman" w:hAnsi="Times New Roman" w:cs="Times New Roman"/>
          <w:b/>
          <w:sz w:val="28"/>
          <w:szCs w:val="28"/>
          <w:lang w:val="uk-UA" w:eastAsia="ru-RU"/>
        </w:rPr>
        <w:t xml:space="preserve"> прояву любові</w:t>
      </w:r>
    </w:p>
    <w:p w:rsidR="00DC6446"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За допомогою програми STATІSTICA 11.0 була підрахована кореляція між типами акцентуації характеру та стилями прояву любові.</w:t>
      </w:r>
      <w:r w:rsidR="002B6AF7" w:rsidRPr="0099311D">
        <w:rPr>
          <w:rFonts w:ascii="Times New Roman" w:eastAsia="Times New Roman" w:hAnsi="Times New Roman" w:cs="Times New Roman"/>
          <w:sz w:val="28"/>
          <w:szCs w:val="28"/>
          <w:lang w:val="uk-UA" w:eastAsia="ru-RU"/>
        </w:rPr>
        <w:t xml:space="preserve"> М</w:t>
      </w:r>
      <w:r w:rsidRPr="0099311D">
        <w:rPr>
          <w:rFonts w:ascii="Times New Roman" w:eastAsia="Times New Roman" w:hAnsi="Times New Roman" w:cs="Times New Roman"/>
          <w:sz w:val="28"/>
          <w:szCs w:val="28"/>
          <w:lang w:val="uk-UA" w:eastAsia="ru-RU"/>
        </w:rPr>
        <w:t>и дослідили взаємозв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язок між типами акцентуацій характеру за допомогою методики визначення акцентуацій характеру К. Леонгарда (модифікація Г. </w:t>
      </w:r>
      <w:proofErr w:type="spellStart"/>
      <w:r w:rsidRPr="0099311D">
        <w:rPr>
          <w:rFonts w:ascii="Times New Roman" w:eastAsia="Times New Roman" w:hAnsi="Times New Roman" w:cs="Times New Roman"/>
          <w:sz w:val="28"/>
          <w:szCs w:val="28"/>
          <w:lang w:val="uk-UA" w:eastAsia="ru-RU"/>
        </w:rPr>
        <w:t>Шмішека</w:t>
      </w:r>
      <w:proofErr w:type="spellEnd"/>
      <w:r w:rsidRPr="0099311D">
        <w:rPr>
          <w:rFonts w:ascii="Times New Roman" w:eastAsia="Times New Roman" w:hAnsi="Times New Roman" w:cs="Times New Roman"/>
          <w:sz w:val="28"/>
          <w:szCs w:val="28"/>
          <w:lang w:val="uk-UA" w:eastAsia="ru-RU"/>
        </w:rPr>
        <w:t>) та стилями прояву кохання за методикою «Стилі кохання»</w:t>
      </w:r>
      <w:r w:rsidR="00EB4385">
        <w:rPr>
          <w:rFonts w:ascii="Times New Roman" w:eastAsia="Times New Roman" w:hAnsi="Times New Roman" w:cs="Times New Roman"/>
          <w:sz w:val="28"/>
          <w:szCs w:val="28"/>
          <w:lang w:val="uk-UA" w:eastAsia="ru-RU"/>
        </w:rPr>
        <w:t xml:space="preserve"> (табл. 2.1)</w:t>
      </w:r>
      <w:r w:rsidRPr="0099311D">
        <w:rPr>
          <w:rFonts w:ascii="Times New Roman" w:eastAsia="Times New Roman" w:hAnsi="Times New Roman" w:cs="Times New Roman"/>
          <w:sz w:val="28"/>
          <w:szCs w:val="28"/>
          <w:lang w:val="uk-UA" w:eastAsia="ru-RU"/>
        </w:rPr>
        <w:t xml:space="preserve">. Для того, щоб стверджувати про наявність залежності чи повну незалежність між одиницями аналізу, необхідно було визначити критичні значення коефіцієнту кореляції рангів </w:t>
      </w:r>
      <w:proofErr w:type="spellStart"/>
      <w:r w:rsidRPr="0099311D">
        <w:rPr>
          <w:rFonts w:ascii="Times New Roman" w:eastAsia="Times New Roman" w:hAnsi="Times New Roman" w:cs="Times New Roman"/>
          <w:sz w:val="28"/>
          <w:szCs w:val="28"/>
          <w:lang w:val="uk-UA" w:eastAsia="ru-RU"/>
        </w:rPr>
        <w:t>Спірмена</w:t>
      </w:r>
      <w:proofErr w:type="spellEnd"/>
      <w:r w:rsidRPr="0099311D">
        <w:rPr>
          <w:rFonts w:ascii="Times New Roman" w:eastAsia="Times New Roman" w:hAnsi="Times New Roman" w:cs="Times New Roman"/>
          <w:sz w:val="28"/>
          <w:szCs w:val="28"/>
          <w:lang w:val="uk-UA" w:eastAsia="ru-RU"/>
        </w:rPr>
        <w:t xml:space="preserve"> (</w:t>
      </w:r>
      <w:proofErr w:type="spellStart"/>
      <w:r w:rsidRPr="0099311D">
        <w:rPr>
          <w:rFonts w:ascii="Times New Roman" w:eastAsia="Times New Roman" w:hAnsi="Times New Roman" w:cs="Times New Roman"/>
          <w:sz w:val="28"/>
          <w:szCs w:val="28"/>
          <w:lang w:val="uk-UA" w:eastAsia="ru-RU"/>
        </w:rPr>
        <w:t>r</w:t>
      </w:r>
      <w:r w:rsidRPr="0099311D">
        <w:rPr>
          <w:rFonts w:ascii="Times New Roman" w:eastAsia="Times New Roman" w:hAnsi="Times New Roman" w:cs="Times New Roman"/>
          <w:sz w:val="28"/>
          <w:szCs w:val="28"/>
          <w:vertAlign w:val="subscript"/>
          <w:lang w:val="uk-UA" w:eastAsia="ru-RU"/>
        </w:rPr>
        <w:t>s</w:t>
      </w:r>
      <w:proofErr w:type="spellEnd"/>
      <w:r w:rsidRPr="0099311D">
        <w:rPr>
          <w:rFonts w:ascii="Times New Roman" w:eastAsia="Times New Roman" w:hAnsi="Times New Roman" w:cs="Times New Roman"/>
          <w:sz w:val="28"/>
          <w:szCs w:val="28"/>
          <w:lang w:val="uk-UA" w:eastAsia="ru-RU"/>
        </w:rPr>
        <w:t>). Це непараметричний показник, за допомогою якого намагаються виявити 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язок між рангами відповідних величин у двох рядах вимірів.  </w:t>
      </w:r>
    </w:p>
    <w:p w:rsidR="001B4734" w:rsidRDefault="001B4734" w:rsidP="0092441E">
      <w:pPr>
        <w:spacing w:after="0" w:line="360" w:lineRule="auto"/>
        <w:ind w:firstLine="708"/>
        <w:jc w:val="right"/>
        <w:rPr>
          <w:rFonts w:ascii="Times New Roman" w:eastAsia="Times New Roman" w:hAnsi="Times New Roman" w:cs="Times New Roman"/>
          <w:i/>
          <w:sz w:val="28"/>
          <w:szCs w:val="28"/>
          <w:lang w:val="uk-UA" w:eastAsia="ru-RU"/>
        </w:rPr>
      </w:pPr>
    </w:p>
    <w:p w:rsidR="001B4734" w:rsidRDefault="001B4734" w:rsidP="0092441E">
      <w:pPr>
        <w:spacing w:after="0" w:line="360" w:lineRule="auto"/>
        <w:ind w:firstLine="708"/>
        <w:jc w:val="right"/>
        <w:rPr>
          <w:rFonts w:ascii="Times New Roman" w:eastAsia="Times New Roman" w:hAnsi="Times New Roman" w:cs="Times New Roman"/>
          <w:i/>
          <w:sz w:val="28"/>
          <w:szCs w:val="28"/>
          <w:lang w:val="uk-UA" w:eastAsia="ru-RU"/>
        </w:rPr>
      </w:pPr>
    </w:p>
    <w:p w:rsidR="001B4734" w:rsidRDefault="001B4734" w:rsidP="0092441E">
      <w:pPr>
        <w:spacing w:after="0" w:line="360" w:lineRule="auto"/>
        <w:ind w:firstLine="708"/>
        <w:jc w:val="right"/>
        <w:rPr>
          <w:rFonts w:ascii="Times New Roman" w:eastAsia="Times New Roman" w:hAnsi="Times New Roman" w:cs="Times New Roman"/>
          <w:i/>
          <w:sz w:val="28"/>
          <w:szCs w:val="28"/>
          <w:lang w:val="uk-UA" w:eastAsia="ru-RU"/>
        </w:rPr>
      </w:pPr>
    </w:p>
    <w:p w:rsidR="001B4734" w:rsidRDefault="001B4734" w:rsidP="0092441E">
      <w:pPr>
        <w:spacing w:after="0" w:line="360" w:lineRule="auto"/>
        <w:ind w:firstLine="708"/>
        <w:jc w:val="right"/>
        <w:rPr>
          <w:rFonts w:ascii="Times New Roman" w:eastAsia="Times New Roman" w:hAnsi="Times New Roman" w:cs="Times New Roman"/>
          <w:i/>
          <w:sz w:val="28"/>
          <w:szCs w:val="28"/>
          <w:lang w:val="uk-UA" w:eastAsia="ru-RU"/>
        </w:rPr>
      </w:pPr>
    </w:p>
    <w:p w:rsidR="001B4734" w:rsidRDefault="001B4734" w:rsidP="0092441E">
      <w:pPr>
        <w:spacing w:after="0" w:line="360" w:lineRule="auto"/>
        <w:ind w:firstLine="708"/>
        <w:jc w:val="right"/>
        <w:rPr>
          <w:rFonts w:ascii="Times New Roman" w:eastAsia="Times New Roman" w:hAnsi="Times New Roman" w:cs="Times New Roman"/>
          <w:i/>
          <w:sz w:val="28"/>
          <w:szCs w:val="28"/>
          <w:lang w:val="uk-UA" w:eastAsia="ru-RU"/>
        </w:rPr>
      </w:pPr>
    </w:p>
    <w:p w:rsidR="001B4734" w:rsidRDefault="001B4734" w:rsidP="0092441E">
      <w:pPr>
        <w:spacing w:after="0" w:line="360" w:lineRule="auto"/>
        <w:ind w:firstLine="708"/>
        <w:jc w:val="right"/>
        <w:rPr>
          <w:rFonts w:ascii="Times New Roman" w:eastAsia="Times New Roman" w:hAnsi="Times New Roman" w:cs="Times New Roman"/>
          <w:i/>
          <w:sz w:val="28"/>
          <w:szCs w:val="28"/>
          <w:lang w:val="uk-UA" w:eastAsia="ru-RU"/>
        </w:rPr>
      </w:pPr>
    </w:p>
    <w:p w:rsidR="00787C12" w:rsidRDefault="0092441E" w:rsidP="0092441E">
      <w:pPr>
        <w:spacing w:after="0" w:line="360" w:lineRule="auto"/>
        <w:ind w:firstLine="708"/>
        <w:jc w:val="right"/>
        <w:rPr>
          <w:rFonts w:ascii="Times New Roman" w:eastAsia="Times New Roman" w:hAnsi="Times New Roman" w:cs="Times New Roman"/>
          <w:i/>
          <w:sz w:val="28"/>
          <w:szCs w:val="28"/>
          <w:lang w:val="uk-UA" w:eastAsia="ru-RU"/>
        </w:rPr>
      </w:pPr>
      <w:r w:rsidRPr="0092441E">
        <w:rPr>
          <w:rFonts w:ascii="Times New Roman" w:eastAsia="Times New Roman" w:hAnsi="Times New Roman" w:cs="Times New Roman"/>
          <w:i/>
          <w:sz w:val="28"/>
          <w:szCs w:val="28"/>
          <w:lang w:val="uk-UA" w:eastAsia="ru-RU"/>
        </w:rPr>
        <w:lastRenderedPageBreak/>
        <w:t xml:space="preserve">Таблиця </w:t>
      </w:r>
      <w:r w:rsidR="00FD6B5F">
        <w:rPr>
          <w:rFonts w:ascii="Times New Roman" w:eastAsia="Times New Roman" w:hAnsi="Times New Roman" w:cs="Times New Roman"/>
          <w:i/>
          <w:sz w:val="28"/>
          <w:szCs w:val="28"/>
          <w:lang w:val="uk-UA" w:eastAsia="ru-RU"/>
        </w:rPr>
        <w:t>2.</w:t>
      </w:r>
      <w:r w:rsidRPr="0092441E">
        <w:rPr>
          <w:rFonts w:ascii="Times New Roman" w:eastAsia="Times New Roman" w:hAnsi="Times New Roman" w:cs="Times New Roman"/>
          <w:i/>
          <w:sz w:val="28"/>
          <w:szCs w:val="28"/>
          <w:lang w:val="uk-UA" w:eastAsia="ru-RU"/>
        </w:rPr>
        <w:t>1</w:t>
      </w:r>
    </w:p>
    <w:p w:rsidR="00FD6B5F" w:rsidRPr="0092441E" w:rsidRDefault="00FD6B5F" w:rsidP="00FD6B5F">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b/>
          <w:sz w:val="28"/>
          <w:szCs w:val="28"/>
          <w:lang w:val="uk-UA" w:eastAsia="ru-RU"/>
        </w:rPr>
        <w:t>К</w:t>
      </w:r>
      <w:r w:rsidRPr="00F934D5">
        <w:rPr>
          <w:rFonts w:ascii="Times New Roman" w:eastAsia="Times New Roman" w:hAnsi="Times New Roman" w:cs="Times New Roman"/>
          <w:b/>
          <w:sz w:val="28"/>
          <w:szCs w:val="28"/>
          <w:lang w:val="uk-UA" w:eastAsia="ru-RU"/>
        </w:rPr>
        <w:t>ореляційні зв</w:t>
      </w:r>
      <w:r w:rsidR="00690C9A">
        <w:rPr>
          <w:rFonts w:ascii="Times New Roman" w:eastAsia="Times New Roman" w:hAnsi="Times New Roman" w:cs="Times New Roman"/>
          <w:b/>
          <w:sz w:val="28"/>
          <w:szCs w:val="28"/>
          <w:lang w:val="uk-UA" w:eastAsia="ru-RU"/>
        </w:rPr>
        <w:t>’</w:t>
      </w:r>
      <w:r w:rsidRPr="00F934D5">
        <w:rPr>
          <w:rFonts w:ascii="Times New Roman" w:eastAsia="Times New Roman" w:hAnsi="Times New Roman" w:cs="Times New Roman"/>
          <w:b/>
          <w:sz w:val="28"/>
          <w:szCs w:val="28"/>
          <w:lang w:val="uk-UA" w:eastAsia="ru-RU"/>
        </w:rPr>
        <w:t>язки між показниками акцентуацій характеру та стилями прояву любові</w:t>
      </w:r>
    </w:p>
    <w:tbl>
      <w:tblPr>
        <w:tblStyle w:val="ac"/>
        <w:tblW w:w="9639" w:type="dxa"/>
        <w:tblLook w:val="04A0" w:firstRow="1" w:lastRow="0" w:firstColumn="1" w:lastColumn="0" w:noHBand="0" w:noVBand="1"/>
      </w:tblPr>
      <w:tblGrid>
        <w:gridCol w:w="2039"/>
        <w:gridCol w:w="1266"/>
        <w:gridCol w:w="1266"/>
        <w:gridCol w:w="1267"/>
        <w:gridCol w:w="1267"/>
        <w:gridCol w:w="1267"/>
        <w:gridCol w:w="1267"/>
      </w:tblGrid>
      <w:tr w:rsidR="0060128D" w:rsidRPr="0059111E" w:rsidTr="009D23AF">
        <w:trPr>
          <w:trHeight w:val="506"/>
        </w:trPr>
        <w:tc>
          <w:tcPr>
            <w:tcW w:w="2039" w:type="dxa"/>
            <w:tcBorders>
              <w:tl2br w:val="single" w:sz="4" w:space="0" w:color="auto"/>
            </w:tcBorders>
          </w:tcPr>
          <w:p w:rsidR="009D23AF" w:rsidRDefault="009D23AF" w:rsidP="009D23AF">
            <w:pPr>
              <w:spacing w:after="0" w:line="360" w:lineRule="auto"/>
              <w:ind w:left="-113"/>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60128D" w:rsidRPr="0059111E">
              <w:rPr>
                <w:rFonts w:ascii="Times New Roman" w:eastAsia="Times New Roman" w:hAnsi="Times New Roman" w:cs="Times New Roman"/>
                <w:lang w:val="uk-UA" w:eastAsia="ru-RU"/>
              </w:rPr>
              <w:t xml:space="preserve">Типи любові </w:t>
            </w:r>
            <w:proofErr w:type="spellStart"/>
            <w:r w:rsidR="0060128D" w:rsidRPr="0059111E">
              <w:rPr>
                <w:rFonts w:ascii="Times New Roman" w:eastAsia="Times New Roman" w:hAnsi="Times New Roman" w:cs="Times New Roman"/>
                <w:lang w:val="uk-UA" w:eastAsia="ru-RU"/>
              </w:rPr>
              <w:t>Акцен</w:t>
            </w:r>
            <w:proofErr w:type="spellEnd"/>
            <w:r>
              <w:rPr>
                <w:rFonts w:ascii="Times New Roman" w:eastAsia="Times New Roman" w:hAnsi="Times New Roman" w:cs="Times New Roman"/>
                <w:lang w:val="uk-UA" w:eastAsia="ru-RU"/>
              </w:rPr>
              <w:t>-</w:t>
            </w:r>
          </w:p>
          <w:p w:rsidR="0060128D" w:rsidRPr="0059111E" w:rsidRDefault="0060128D" w:rsidP="009D23AF">
            <w:pPr>
              <w:spacing w:after="0" w:line="360" w:lineRule="auto"/>
              <w:ind w:hanging="113"/>
              <w:jc w:val="both"/>
              <w:rPr>
                <w:rFonts w:ascii="Times New Roman" w:eastAsia="Times New Roman" w:hAnsi="Times New Roman" w:cs="Times New Roman"/>
                <w:lang w:val="uk-UA" w:eastAsia="ru-RU"/>
              </w:rPr>
            </w:pPr>
            <w:proofErr w:type="spellStart"/>
            <w:r w:rsidRPr="0059111E">
              <w:rPr>
                <w:rFonts w:ascii="Times New Roman" w:eastAsia="Times New Roman" w:hAnsi="Times New Roman" w:cs="Times New Roman"/>
                <w:lang w:val="uk-UA" w:eastAsia="ru-RU"/>
              </w:rPr>
              <w:t>туації</w:t>
            </w:r>
            <w:proofErr w:type="spellEnd"/>
            <w:r w:rsidRPr="0059111E">
              <w:rPr>
                <w:rFonts w:ascii="Times New Roman" w:eastAsia="Times New Roman" w:hAnsi="Times New Roman" w:cs="Times New Roman"/>
                <w:lang w:val="uk-UA" w:eastAsia="ru-RU"/>
              </w:rPr>
              <w:t xml:space="preserve"> характеру</w:t>
            </w:r>
          </w:p>
        </w:tc>
        <w:tc>
          <w:tcPr>
            <w:tcW w:w="1266" w:type="dxa"/>
          </w:tcPr>
          <w:p w:rsidR="0060128D" w:rsidRPr="0059111E" w:rsidRDefault="0060128D" w:rsidP="0059111E">
            <w:pPr>
              <w:rPr>
                <w:rFonts w:ascii="Times New Roman" w:hAnsi="Times New Roman" w:cs="Times New Roman"/>
              </w:rPr>
            </w:pPr>
            <w:proofErr w:type="spellStart"/>
            <w:r>
              <w:rPr>
                <w:rFonts w:ascii="Times New Roman" w:hAnsi="Times New Roman" w:cs="Times New Roman"/>
              </w:rPr>
              <w:t>Ерос</w:t>
            </w:r>
            <w:proofErr w:type="spellEnd"/>
          </w:p>
        </w:tc>
        <w:tc>
          <w:tcPr>
            <w:tcW w:w="1266" w:type="dxa"/>
          </w:tcPr>
          <w:p w:rsidR="0060128D" w:rsidRPr="0059111E" w:rsidRDefault="0060128D" w:rsidP="0059111E">
            <w:pPr>
              <w:rPr>
                <w:rFonts w:ascii="Times New Roman" w:hAnsi="Times New Roman" w:cs="Times New Roman"/>
                <w:lang w:val="uk-UA"/>
              </w:rPr>
            </w:pPr>
            <w:proofErr w:type="spellStart"/>
            <w:r>
              <w:rPr>
                <w:rFonts w:ascii="Times New Roman" w:hAnsi="Times New Roman" w:cs="Times New Roman"/>
                <w:lang w:val="uk-UA"/>
              </w:rPr>
              <w:t>Людус</w:t>
            </w:r>
            <w:proofErr w:type="spellEnd"/>
          </w:p>
        </w:tc>
        <w:tc>
          <w:tcPr>
            <w:tcW w:w="1267" w:type="dxa"/>
          </w:tcPr>
          <w:p w:rsidR="0060128D" w:rsidRPr="0059111E" w:rsidRDefault="0060128D" w:rsidP="0059111E">
            <w:pPr>
              <w:rPr>
                <w:rFonts w:ascii="Times New Roman" w:hAnsi="Times New Roman" w:cs="Times New Roman"/>
                <w:lang w:val="uk-UA"/>
              </w:rPr>
            </w:pPr>
            <w:proofErr w:type="spellStart"/>
            <w:r>
              <w:rPr>
                <w:rFonts w:ascii="Times New Roman" w:hAnsi="Times New Roman" w:cs="Times New Roman"/>
                <w:lang w:val="uk-UA"/>
              </w:rPr>
              <w:t>Сторге</w:t>
            </w:r>
            <w:proofErr w:type="spellEnd"/>
          </w:p>
        </w:tc>
        <w:tc>
          <w:tcPr>
            <w:tcW w:w="1267" w:type="dxa"/>
          </w:tcPr>
          <w:p w:rsidR="0060128D" w:rsidRPr="0059111E" w:rsidRDefault="0060128D" w:rsidP="0059111E">
            <w:pPr>
              <w:rPr>
                <w:rFonts w:ascii="Times New Roman" w:hAnsi="Times New Roman" w:cs="Times New Roman"/>
                <w:lang w:val="uk-UA"/>
              </w:rPr>
            </w:pPr>
            <w:proofErr w:type="spellStart"/>
            <w:r>
              <w:rPr>
                <w:rFonts w:ascii="Times New Roman" w:hAnsi="Times New Roman" w:cs="Times New Roman"/>
                <w:lang w:val="uk-UA"/>
              </w:rPr>
              <w:t>Агапе</w:t>
            </w:r>
            <w:proofErr w:type="spellEnd"/>
          </w:p>
        </w:tc>
        <w:tc>
          <w:tcPr>
            <w:tcW w:w="1267" w:type="dxa"/>
          </w:tcPr>
          <w:p w:rsidR="0060128D" w:rsidRPr="0060128D" w:rsidRDefault="0060128D" w:rsidP="0059111E">
            <w:pPr>
              <w:rPr>
                <w:rFonts w:ascii="Times New Roman" w:hAnsi="Times New Roman" w:cs="Times New Roman"/>
                <w:lang w:val="uk-UA"/>
              </w:rPr>
            </w:pPr>
            <w:r>
              <w:rPr>
                <w:rFonts w:ascii="Times New Roman" w:hAnsi="Times New Roman" w:cs="Times New Roman"/>
                <w:lang w:val="uk-UA"/>
              </w:rPr>
              <w:t>Манія</w:t>
            </w:r>
          </w:p>
        </w:tc>
        <w:tc>
          <w:tcPr>
            <w:tcW w:w="1267" w:type="dxa"/>
          </w:tcPr>
          <w:p w:rsidR="0060128D" w:rsidRPr="0060128D" w:rsidRDefault="0060128D" w:rsidP="0059111E">
            <w:pPr>
              <w:rPr>
                <w:rFonts w:ascii="Times New Roman" w:hAnsi="Times New Roman" w:cs="Times New Roman"/>
                <w:lang w:val="uk-UA"/>
              </w:rPr>
            </w:pPr>
            <w:proofErr w:type="spellStart"/>
            <w:r>
              <w:rPr>
                <w:rFonts w:ascii="Times New Roman" w:hAnsi="Times New Roman" w:cs="Times New Roman"/>
                <w:lang w:val="uk-UA"/>
              </w:rPr>
              <w:t>Прагма</w:t>
            </w:r>
            <w:proofErr w:type="spellEnd"/>
          </w:p>
        </w:tc>
      </w:tr>
      <w:tr w:rsidR="0060128D" w:rsidRPr="0059111E" w:rsidTr="0060128D">
        <w:trPr>
          <w:trHeight w:val="506"/>
        </w:trPr>
        <w:tc>
          <w:tcPr>
            <w:tcW w:w="2039" w:type="dxa"/>
          </w:tcPr>
          <w:p w:rsidR="0060128D" w:rsidRPr="0059111E" w:rsidRDefault="0060128D" w:rsidP="0060128D">
            <w:pPr>
              <w:rPr>
                <w:rFonts w:ascii="Times New Roman" w:hAnsi="Times New Roman" w:cs="Times New Roman"/>
              </w:rPr>
            </w:pPr>
            <w:proofErr w:type="spellStart"/>
            <w:r w:rsidRPr="0059111E">
              <w:rPr>
                <w:rFonts w:ascii="Times New Roman" w:hAnsi="Times New Roman" w:cs="Times New Roman"/>
                <w:lang w:val="uk-UA"/>
              </w:rPr>
              <w:t>Гіпертимний</w:t>
            </w:r>
            <w:proofErr w:type="spellEnd"/>
          </w:p>
        </w:tc>
        <w:tc>
          <w:tcPr>
            <w:tcW w:w="1266" w:type="dxa"/>
          </w:tcPr>
          <w:p w:rsidR="0060128D" w:rsidRDefault="0060128D" w:rsidP="003C1F68">
            <w:r w:rsidRPr="0060128D">
              <w:rPr>
                <w:rFonts w:ascii="Times New Roman" w:eastAsia="Times New Roman" w:hAnsi="Times New Roman" w:cs="Times New Roman"/>
                <w:color w:val="FF0000"/>
                <w:lang w:val="uk-UA" w:eastAsia="ru-RU"/>
              </w:rPr>
              <w:t>0,</w:t>
            </w:r>
            <w:r w:rsidR="003C1F68">
              <w:rPr>
                <w:rFonts w:ascii="Times New Roman" w:eastAsia="Times New Roman" w:hAnsi="Times New Roman" w:cs="Times New Roman"/>
                <w:color w:val="FF0000"/>
                <w:lang w:val="uk-UA" w:eastAsia="ru-RU"/>
              </w:rPr>
              <w:t>35</w:t>
            </w:r>
            <w:r w:rsidR="00944D33">
              <w:rPr>
                <w:rFonts w:ascii="Times New Roman" w:eastAsia="Times New Roman" w:hAnsi="Times New Roman" w:cs="Times New Roman"/>
                <w:color w:val="FF0000"/>
                <w:lang w:val="uk-UA" w:eastAsia="ru-RU"/>
              </w:rPr>
              <w:t>5*</w:t>
            </w:r>
          </w:p>
        </w:tc>
        <w:tc>
          <w:tcPr>
            <w:tcW w:w="1266" w:type="dxa"/>
          </w:tcPr>
          <w:p w:rsidR="0060128D" w:rsidRDefault="0060128D" w:rsidP="003C1F68">
            <w:r w:rsidRPr="008C19AC">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4</w:t>
            </w:r>
            <w:r w:rsidR="00944D33">
              <w:rPr>
                <w:rFonts w:ascii="Times New Roman" w:eastAsia="Times New Roman" w:hAnsi="Times New Roman" w:cs="Times New Roman"/>
                <w:lang w:val="uk-UA" w:eastAsia="ru-RU"/>
              </w:rPr>
              <w:t>4</w:t>
            </w:r>
          </w:p>
        </w:tc>
        <w:tc>
          <w:tcPr>
            <w:tcW w:w="1267" w:type="dxa"/>
          </w:tcPr>
          <w:p w:rsidR="0060128D" w:rsidRDefault="0060128D" w:rsidP="003C1F68">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01</w:t>
            </w:r>
            <w:r w:rsidR="00944D33">
              <w:rPr>
                <w:rFonts w:ascii="Times New Roman" w:eastAsia="Times New Roman" w:hAnsi="Times New Roman" w:cs="Times New Roman"/>
                <w:lang w:val="uk-UA" w:eastAsia="ru-RU"/>
              </w:rPr>
              <w:t>1</w:t>
            </w:r>
          </w:p>
        </w:tc>
        <w:tc>
          <w:tcPr>
            <w:tcW w:w="1267" w:type="dxa"/>
          </w:tcPr>
          <w:p w:rsidR="0060128D" w:rsidRDefault="0060128D" w:rsidP="003C1F68">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3</w:t>
            </w:r>
          </w:p>
        </w:tc>
        <w:tc>
          <w:tcPr>
            <w:tcW w:w="1267" w:type="dxa"/>
          </w:tcPr>
          <w:p w:rsidR="0060128D" w:rsidRDefault="0060128D" w:rsidP="003C1F68">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06</w:t>
            </w:r>
            <w:r w:rsidR="00944D33">
              <w:rPr>
                <w:rFonts w:ascii="Times New Roman" w:eastAsia="Times New Roman" w:hAnsi="Times New Roman" w:cs="Times New Roman"/>
                <w:lang w:val="uk-UA" w:eastAsia="ru-RU"/>
              </w:rPr>
              <w:t>5</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01</w:t>
            </w:r>
            <w:r w:rsidR="00944D33">
              <w:rPr>
                <w:rFonts w:ascii="Times New Roman" w:eastAsia="Times New Roman" w:hAnsi="Times New Roman" w:cs="Times New Roman"/>
                <w:lang w:val="uk-UA" w:eastAsia="ru-RU"/>
              </w:rPr>
              <w:t>2</w:t>
            </w:r>
          </w:p>
        </w:tc>
      </w:tr>
      <w:tr w:rsidR="0060128D" w:rsidRPr="0059111E" w:rsidTr="0060128D">
        <w:trPr>
          <w:trHeight w:val="506"/>
        </w:trPr>
        <w:tc>
          <w:tcPr>
            <w:tcW w:w="2039" w:type="dxa"/>
          </w:tcPr>
          <w:p w:rsidR="0060128D" w:rsidRPr="0059111E" w:rsidRDefault="0060128D" w:rsidP="0060128D">
            <w:pPr>
              <w:rPr>
                <w:rFonts w:ascii="Times New Roman" w:hAnsi="Times New Roman" w:cs="Times New Roman"/>
              </w:rPr>
            </w:pPr>
            <w:r w:rsidRPr="0059111E">
              <w:rPr>
                <w:rFonts w:ascii="Times New Roman" w:hAnsi="Times New Roman" w:cs="Times New Roman"/>
                <w:lang w:val="uk-UA"/>
              </w:rPr>
              <w:t>Циклоїдний</w:t>
            </w:r>
          </w:p>
        </w:tc>
        <w:tc>
          <w:tcPr>
            <w:tcW w:w="1266" w:type="dxa"/>
          </w:tcPr>
          <w:p w:rsidR="0060128D" w:rsidRDefault="0060128D" w:rsidP="003C1F68">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2</w:t>
            </w:r>
          </w:p>
        </w:tc>
        <w:tc>
          <w:tcPr>
            <w:tcW w:w="1266" w:type="dxa"/>
          </w:tcPr>
          <w:p w:rsidR="0060128D" w:rsidRDefault="0060128D" w:rsidP="0060128D">
            <w:r>
              <w:rPr>
                <w:rFonts w:ascii="Times New Roman" w:eastAsia="Times New Roman" w:hAnsi="Times New Roman" w:cs="Times New Roman"/>
                <w:lang w:val="uk-UA" w:eastAsia="ru-RU"/>
              </w:rPr>
              <w:t>-</w:t>
            </w:r>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7</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2</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05</w:t>
            </w:r>
            <w:r w:rsidR="00944D33">
              <w:rPr>
                <w:rFonts w:ascii="Times New Roman" w:eastAsia="Times New Roman" w:hAnsi="Times New Roman" w:cs="Times New Roman"/>
                <w:lang w:val="uk-UA" w:eastAsia="ru-RU"/>
              </w:rPr>
              <w:t>5</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4</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3</w:t>
            </w:r>
          </w:p>
        </w:tc>
      </w:tr>
      <w:tr w:rsidR="0060128D" w:rsidRPr="0059111E" w:rsidTr="0060128D">
        <w:trPr>
          <w:trHeight w:val="521"/>
        </w:trPr>
        <w:tc>
          <w:tcPr>
            <w:tcW w:w="2039" w:type="dxa"/>
          </w:tcPr>
          <w:p w:rsidR="0060128D" w:rsidRPr="0059111E" w:rsidRDefault="0060128D" w:rsidP="0060128D">
            <w:pPr>
              <w:rPr>
                <w:rFonts w:ascii="Times New Roman" w:hAnsi="Times New Roman" w:cs="Times New Roman"/>
              </w:rPr>
            </w:pPr>
            <w:r w:rsidRPr="0059111E">
              <w:rPr>
                <w:rFonts w:ascii="Times New Roman" w:hAnsi="Times New Roman" w:cs="Times New Roman"/>
                <w:lang w:val="uk-UA"/>
              </w:rPr>
              <w:t>Збудливий</w:t>
            </w:r>
          </w:p>
        </w:tc>
        <w:tc>
          <w:tcPr>
            <w:tcW w:w="1266" w:type="dxa"/>
          </w:tcPr>
          <w:p w:rsidR="0060128D" w:rsidRDefault="0060128D" w:rsidP="0060128D">
            <w:r>
              <w:rPr>
                <w:rFonts w:ascii="Times New Roman" w:eastAsia="Times New Roman" w:hAnsi="Times New Roman" w:cs="Times New Roman"/>
                <w:lang w:val="uk-UA" w:eastAsia="ru-RU"/>
              </w:rPr>
              <w:t>-</w:t>
            </w:r>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08</w:t>
            </w:r>
            <w:r w:rsidR="00944D33">
              <w:rPr>
                <w:rFonts w:ascii="Times New Roman" w:eastAsia="Times New Roman" w:hAnsi="Times New Roman" w:cs="Times New Roman"/>
                <w:lang w:val="uk-UA" w:eastAsia="ru-RU"/>
              </w:rPr>
              <w:t>4</w:t>
            </w:r>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08</w:t>
            </w:r>
            <w:r w:rsidR="00944D33">
              <w:rPr>
                <w:rFonts w:ascii="Times New Roman" w:eastAsia="Times New Roman" w:hAnsi="Times New Roman" w:cs="Times New Roman"/>
                <w:lang w:val="uk-UA" w:eastAsia="ru-RU"/>
              </w:rPr>
              <w:t>1</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5</w:t>
            </w:r>
          </w:p>
        </w:tc>
        <w:tc>
          <w:tcPr>
            <w:tcW w:w="1267" w:type="dxa"/>
          </w:tcPr>
          <w:p w:rsidR="0060128D" w:rsidRDefault="0060128D" w:rsidP="0060128D">
            <w:r>
              <w:rPr>
                <w:rFonts w:ascii="Times New Roman" w:eastAsia="Times New Roman" w:hAnsi="Times New Roman" w:cs="Times New Roman"/>
                <w:lang w:val="uk-UA" w:eastAsia="ru-RU"/>
              </w:rPr>
              <w:t>-</w:t>
            </w:r>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4</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7</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05</w:t>
            </w:r>
            <w:r w:rsidR="00944D33">
              <w:rPr>
                <w:rFonts w:ascii="Times New Roman" w:eastAsia="Times New Roman" w:hAnsi="Times New Roman" w:cs="Times New Roman"/>
                <w:lang w:val="uk-UA" w:eastAsia="ru-RU"/>
              </w:rPr>
              <w:t>5</w:t>
            </w:r>
          </w:p>
        </w:tc>
      </w:tr>
      <w:tr w:rsidR="0060128D" w:rsidRPr="0059111E" w:rsidTr="0060128D">
        <w:trPr>
          <w:trHeight w:val="506"/>
        </w:trPr>
        <w:tc>
          <w:tcPr>
            <w:tcW w:w="2039" w:type="dxa"/>
          </w:tcPr>
          <w:p w:rsidR="0060128D" w:rsidRPr="0059111E" w:rsidRDefault="0060128D" w:rsidP="0060128D">
            <w:pPr>
              <w:rPr>
                <w:rFonts w:ascii="Times New Roman" w:hAnsi="Times New Roman" w:cs="Times New Roman"/>
              </w:rPr>
            </w:pPr>
            <w:proofErr w:type="spellStart"/>
            <w:r w:rsidRPr="0059111E">
              <w:rPr>
                <w:rFonts w:ascii="Times New Roman" w:hAnsi="Times New Roman" w:cs="Times New Roman"/>
                <w:lang w:val="uk-UA"/>
              </w:rPr>
              <w:t>Демостративний</w:t>
            </w:r>
            <w:proofErr w:type="spellEnd"/>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06</w:t>
            </w:r>
            <w:r w:rsidR="00944D33">
              <w:rPr>
                <w:rFonts w:ascii="Times New Roman" w:eastAsia="Times New Roman" w:hAnsi="Times New Roman" w:cs="Times New Roman"/>
                <w:lang w:val="uk-UA" w:eastAsia="ru-RU"/>
              </w:rPr>
              <w:t>3</w:t>
            </w:r>
          </w:p>
        </w:tc>
        <w:tc>
          <w:tcPr>
            <w:tcW w:w="1266" w:type="dxa"/>
          </w:tcPr>
          <w:p w:rsidR="0060128D" w:rsidRDefault="0060128D" w:rsidP="0060128D">
            <w:r>
              <w:rPr>
                <w:rFonts w:ascii="Times New Roman" w:eastAsia="Times New Roman" w:hAnsi="Times New Roman" w:cs="Times New Roman"/>
                <w:lang w:val="uk-UA" w:eastAsia="ru-RU"/>
              </w:rPr>
              <w:t>-</w:t>
            </w:r>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2</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09</w:t>
            </w:r>
            <w:r w:rsidR="00944D33">
              <w:rPr>
                <w:rFonts w:ascii="Times New Roman" w:eastAsia="Times New Roman" w:hAnsi="Times New Roman" w:cs="Times New Roman"/>
                <w:lang w:val="uk-UA" w:eastAsia="ru-RU"/>
              </w:rPr>
              <w:t>8</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7</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8</w:t>
            </w:r>
          </w:p>
        </w:tc>
        <w:tc>
          <w:tcPr>
            <w:tcW w:w="1267" w:type="dxa"/>
          </w:tcPr>
          <w:p w:rsidR="0060128D" w:rsidRDefault="0060128D" w:rsidP="0060128D">
            <w:r w:rsidRPr="0060128D">
              <w:rPr>
                <w:rFonts w:ascii="Times New Roman" w:eastAsia="Times New Roman" w:hAnsi="Times New Roman" w:cs="Times New Roman"/>
                <w:color w:val="FF0000"/>
                <w:lang w:val="uk-UA" w:eastAsia="ru-RU"/>
              </w:rPr>
              <w:t>0,</w:t>
            </w:r>
            <w:r w:rsidR="003C1F68">
              <w:rPr>
                <w:rFonts w:ascii="Times New Roman" w:eastAsia="Times New Roman" w:hAnsi="Times New Roman" w:cs="Times New Roman"/>
                <w:color w:val="FF0000"/>
                <w:lang w:val="uk-UA" w:eastAsia="ru-RU"/>
              </w:rPr>
              <w:t>31</w:t>
            </w:r>
            <w:r w:rsidR="00944D33">
              <w:rPr>
                <w:rFonts w:ascii="Times New Roman" w:eastAsia="Times New Roman" w:hAnsi="Times New Roman" w:cs="Times New Roman"/>
                <w:color w:val="FF0000"/>
                <w:lang w:val="uk-UA" w:eastAsia="ru-RU"/>
              </w:rPr>
              <w:t>6*</w:t>
            </w:r>
          </w:p>
        </w:tc>
      </w:tr>
      <w:tr w:rsidR="0060128D" w:rsidRPr="0059111E" w:rsidTr="0060128D">
        <w:trPr>
          <w:trHeight w:val="521"/>
        </w:trPr>
        <w:tc>
          <w:tcPr>
            <w:tcW w:w="2039" w:type="dxa"/>
          </w:tcPr>
          <w:p w:rsidR="0060128D" w:rsidRPr="0059111E" w:rsidRDefault="0060128D" w:rsidP="0060128D">
            <w:pPr>
              <w:rPr>
                <w:rFonts w:ascii="Times New Roman" w:hAnsi="Times New Roman" w:cs="Times New Roman"/>
              </w:rPr>
            </w:pPr>
            <w:r w:rsidRPr="0059111E">
              <w:rPr>
                <w:rFonts w:ascii="Times New Roman" w:hAnsi="Times New Roman" w:cs="Times New Roman"/>
                <w:lang w:val="uk-UA"/>
              </w:rPr>
              <w:t>Застрягаючий</w:t>
            </w:r>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05</w:t>
            </w:r>
            <w:r w:rsidR="00944D33">
              <w:rPr>
                <w:rFonts w:ascii="Times New Roman" w:eastAsia="Times New Roman" w:hAnsi="Times New Roman" w:cs="Times New Roman"/>
                <w:lang w:val="uk-UA" w:eastAsia="ru-RU"/>
              </w:rPr>
              <w:t>1</w:t>
            </w:r>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3</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5</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04</w:t>
            </w:r>
            <w:r w:rsidR="00944D33">
              <w:rPr>
                <w:rFonts w:ascii="Times New Roman" w:eastAsia="Times New Roman" w:hAnsi="Times New Roman" w:cs="Times New Roman"/>
                <w:lang w:val="uk-UA" w:eastAsia="ru-RU"/>
              </w:rPr>
              <w:t>8</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08</w:t>
            </w:r>
            <w:r w:rsidR="00944D33">
              <w:rPr>
                <w:rFonts w:ascii="Times New Roman" w:eastAsia="Times New Roman" w:hAnsi="Times New Roman" w:cs="Times New Roman"/>
                <w:lang w:val="uk-UA" w:eastAsia="ru-RU"/>
              </w:rPr>
              <w:t>5</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9</w:t>
            </w:r>
          </w:p>
        </w:tc>
      </w:tr>
      <w:tr w:rsidR="0060128D" w:rsidRPr="0059111E" w:rsidTr="0060128D">
        <w:trPr>
          <w:trHeight w:val="506"/>
        </w:trPr>
        <w:tc>
          <w:tcPr>
            <w:tcW w:w="2039" w:type="dxa"/>
          </w:tcPr>
          <w:p w:rsidR="0060128D" w:rsidRPr="0059111E" w:rsidRDefault="0060128D" w:rsidP="0060128D">
            <w:pPr>
              <w:rPr>
                <w:rFonts w:ascii="Times New Roman" w:hAnsi="Times New Roman" w:cs="Times New Roman"/>
              </w:rPr>
            </w:pPr>
            <w:r w:rsidRPr="0059111E">
              <w:rPr>
                <w:rFonts w:ascii="Times New Roman" w:hAnsi="Times New Roman" w:cs="Times New Roman"/>
                <w:lang w:val="uk-UA"/>
              </w:rPr>
              <w:t>Педантичний</w:t>
            </w:r>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08</w:t>
            </w:r>
            <w:r w:rsidR="00944D33">
              <w:rPr>
                <w:rFonts w:ascii="Times New Roman" w:eastAsia="Times New Roman" w:hAnsi="Times New Roman" w:cs="Times New Roman"/>
                <w:lang w:val="uk-UA" w:eastAsia="ru-RU"/>
              </w:rPr>
              <w:t>2</w:t>
            </w:r>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6</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08</w:t>
            </w:r>
            <w:r w:rsidR="00944D33">
              <w:rPr>
                <w:rFonts w:ascii="Times New Roman" w:eastAsia="Times New Roman" w:hAnsi="Times New Roman" w:cs="Times New Roman"/>
                <w:lang w:val="uk-UA" w:eastAsia="ru-RU"/>
              </w:rPr>
              <w:t>2</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2</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4</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8</w:t>
            </w:r>
          </w:p>
        </w:tc>
      </w:tr>
      <w:tr w:rsidR="0060128D" w:rsidRPr="0059111E" w:rsidTr="0060128D">
        <w:trPr>
          <w:trHeight w:val="506"/>
        </w:trPr>
        <w:tc>
          <w:tcPr>
            <w:tcW w:w="2039" w:type="dxa"/>
          </w:tcPr>
          <w:p w:rsidR="0060128D" w:rsidRPr="0059111E" w:rsidRDefault="0060128D" w:rsidP="0060128D">
            <w:pPr>
              <w:rPr>
                <w:rFonts w:ascii="Times New Roman" w:hAnsi="Times New Roman" w:cs="Times New Roman"/>
                <w:lang w:val="uk-UA"/>
              </w:rPr>
            </w:pPr>
            <w:r w:rsidRPr="0059111E">
              <w:rPr>
                <w:rFonts w:ascii="Times New Roman" w:hAnsi="Times New Roman" w:cs="Times New Roman"/>
                <w:lang w:val="uk-UA"/>
              </w:rPr>
              <w:t>Емотивний</w:t>
            </w:r>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3</w:t>
            </w:r>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7</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0</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01</w:t>
            </w:r>
            <w:r w:rsidR="00944D33">
              <w:rPr>
                <w:rFonts w:ascii="Times New Roman" w:eastAsia="Times New Roman" w:hAnsi="Times New Roman" w:cs="Times New Roman"/>
                <w:lang w:val="uk-UA" w:eastAsia="ru-RU"/>
              </w:rPr>
              <w:t>8</w:t>
            </w:r>
          </w:p>
        </w:tc>
        <w:tc>
          <w:tcPr>
            <w:tcW w:w="1267" w:type="dxa"/>
          </w:tcPr>
          <w:p w:rsidR="0060128D" w:rsidRDefault="0060128D" w:rsidP="0060128D">
            <w:r>
              <w:rPr>
                <w:rFonts w:ascii="Times New Roman" w:eastAsia="Times New Roman" w:hAnsi="Times New Roman" w:cs="Times New Roman"/>
                <w:lang w:val="uk-UA" w:eastAsia="ru-RU"/>
              </w:rPr>
              <w:t>-</w:t>
            </w:r>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2</w:t>
            </w:r>
          </w:p>
        </w:tc>
        <w:tc>
          <w:tcPr>
            <w:tcW w:w="1267" w:type="dxa"/>
          </w:tcPr>
          <w:p w:rsidR="0060128D" w:rsidRDefault="0060128D" w:rsidP="00944D33">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7</w:t>
            </w:r>
          </w:p>
        </w:tc>
      </w:tr>
      <w:tr w:rsidR="0060128D" w:rsidRPr="0059111E" w:rsidTr="0060128D">
        <w:trPr>
          <w:trHeight w:val="521"/>
        </w:trPr>
        <w:tc>
          <w:tcPr>
            <w:tcW w:w="2039" w:type="dxa"/>
          </w:tcPr>
          <w:p w:rsidR="0060128D" w:rsidRPr="0059111E" w:rsidRDefault="0060128D" w:rsidP="0060128D">
            <w:pPr>
              <w:rPr>
                <w:rFonts w:ascii="Times New Roman" w:hAnsi="Times New Roman" w:cs="Times New Roman"/>
              </w:rPr>
            </w:pPr>
            <w:proofErr w:type="spellStart"/>
            <w:r w:rsidRPr="0059111E">
              <w:rPr>
                <w:rFonts w:ascii="Times New Roman" w:hAnsi="Times New Roman" w:cs="Times New Roman"/>
                <w:lang w:val="uk-UA"/>
              </w:rPr>
              <w:t>Дистимічний</w:t>
            </w:r>
            <w:proofErr w:type="spellEnd"/>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09</w:t>
            </w:r>
            <w:r w:rsidR="00944D33">
              <w:rPr>
                <w:rFonts w:ascii="Times New Roman" w:eastAsia="Times New Roman" w:hAnsi="Times New Roman" w:cs="Times New Roman"/>
                <w:lang w:val="uk-UA" w:eastAsia="ru-RU"/>
              </w:rPr>
              <w:t>5</w:t>
            </w:r>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8</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01</w:t>
            </w:r>
            <w:r w:rsidR="00944D33">
              <w:rPr>
                <w:rFonts w:ascii="Times New Roman" w:eastAsia="Times New Roman" w:hAnsi="Times New Roman" w:cs="Times New Roman"/>
                <w:lang w:val="uk-UA" w:eastAsia="ru-RU"/>
              </w:rPr>
              <w:t>4</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08</w:t>
            </w:r>
            <w:r w:rsidR="00944D33">
              <w:rPr>
                <w:rFonts w:ascii="Times New Roman" w:eastAsia="Times New Roman" w:hAnsi="Times New Roman" w:cs="Times New Roman"/>
                <w:lang w:val="uk-UA" w:eastAsia="ru-RU"/>
              </w:rPr>
              <w:t>2</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06</w:t>
            </w:r>
            <w:r w:rsidR="00944D33">
              <w:rPr>
                <w:rFonts w:ascii="Times New Roman" w:eastAsia="Times New Roman" w:hAnsi="Times New Roman" w:cs="Times New Roman"/>
                <w:lang w:val="uk-UA" w:eastAsia="ru-RU"/>
              </w:rPr>
              <w:t>1</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05</w:t>
            </w:r>
            <w:r w:rsidR="00944D33">
              <w:rPr>
                <w:rFonts w:ascii="Times New Roman" w:eastAsia="Times New Roman" w:hAnsi="Times New Roman" w:cs="Times New Roman"/>
                <w:lang w:val="uk-UA" w:eastAsia="ru-RU"/>
              </w:rPr>
              <w:t>2</w:t>
            </w:r>
          </w:p>
        </w:tc>
      </w:tr>
      <w:tr w:rsidR="0060128D" w:rsidRPr="0059111E" w:rsidTr="0060128D">
        <w:trPr>
          <w:trHeight w:val="506"/>
        </w:trPr>
        <w:tc>
          <w:tcPr>
            <w:tcW w:w="2039" w:type="dxa"/>
          </w:tcPr>
          <w:p w:rsidR="0060128D" w:rsidRPr="0059111E" w:rsidRDefault="0060128D" w:rsidP="0060128D">
            <w:pPr>
              <w:rPr>
                <w:rFonts w:ascii="Times New Roman" w:hAnsi="Times New Roman" w:cs="Times New Roman"/>
                <w:lang w:val="uk-UA"/>
              </w:rPr>
            </w:pPr>
            <w:r>
              <w:rPr>
                <w:rFonts w:ascii="Times New Roman" w:hAnsi="Times New Roman" w:cs="Times New Roman"/>
                <w:lang w:val="uk-UA"/>
              </w:rPr>
              <w:t>Тривожний</w:t>
            </w:r>
          </w:p>
        </w:tc>
        <w:tc>
          <w:tcPr>
            <w:tcW w:w="1266"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02</w:t>
            </w:r>
            <w:r w:rsidR="00944D33">
              <w:rPr>
                <w:rFonts w:ascii="Times New Roman" w:eastAsia="Times New Roman" w:hAnsi="Times New Roman" w:cs="Times New Roman"/>
                <w:lang w:val="uk-UA" w:eastAsia="ru-RU"/>
              </w:rPr>
              <w:t>4</w:t>
            </w:r>
          </w:p>
        </w:tc>
        <w:tc>
          <w:tcPr>
            <w:tcW w:w="1266" w:type="dxa"/>
          </w:tcPr>
          <w:p w:rsidR="0060128D" w:rsidRDefault="00787C12" w:rsidP="0060128D">
            <w:r>
              <w:rPr>
                <w:rFonts w:ascii="Times New Roman" w:eastAsia="Times New Roman" w:hAnsi="Times New Roman" w:cs="Times New Roman"/>
                <w:color w:val="FF0000"/>
                <w:lang w:val="uk-UA" w:eastAsia="ru-RU"/>
              </w:rPr>
              <w:t>-</w:t>
            </w:r>
            <w:r w:rsidR="0060128D" w:rsidRPr="00787C12">
              <w:rPr>
                <w:rFonts w:ascii="Times New Roman" w:eastAsia="Times New Roman" w:hAnsi="Times New Roman" w:cs="Times New Roman"/>
                <w:color w:val="FF0000"/>
                <w:lang w:val="uk-UA" w:eastAsia="ru-RU"/>
              </w:rPr>
              <w:t>0,</w:t>
            </w:r>
            <w:r w:rsidR="003C1F68">
              <w:rPr>
                <w:rFonts w:ascii="Times New Roman" w:eastAsia="Times New Roman" w:hAnsi="Times New Roman" w:cs="Times New Roman"/>
                <w:color w:val="FF0000"/>
                <w:lang w:val="uk-UA" w:eastAsia="ru-RU"/>
              </w:rPr>
              <w:t>45</w:t>
            </w:r>
            <w:r w:rsidR="00944D33">
              <w:rPr>
                <w:rFonts w:ascii="Times New Roman" w:eastAsia="Times New Roman" w:hAnsi="Times New Roman" w:cs="Times New Roman"/>
                <w:color w:val="FF0000"/>
                <w:lang w:val="uk-UA" w:eastAsia="ru-RU"/>
              </w:rPr>
              <w:t>2*</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3</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04</w:t>
            </w:r>
            <w:r w:rsidR="00944D33">
              <w:rPr>
                <w:rFonts w:ascii="Times New Roman" w:eastAsia="Times New Roman" w:hAnsi="Times New Roman" w:cs="Times New Roman"/>
                <w:lang w:val="uk-UA" w:eastAsia="ru-RU"/>
              </w:rPr>
              <w:t>3</w:t>
            </w:r>
          </w:p>
        </w:tc>
        <w:tc>
          <w:tcPr>
            <w:tcW w:w="1267" w:type="dxa"/>
          </w:tcPr>
          <w:p w:rsidR="0060128D" w:rsidRDefault="0060128D" w:rsidP="0060128D">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08</w:t>
            </w:r>
            <w:r w:rsidR="00944D33">
              <w:rPr>
                <w:rFonts w:ascii="Times New Roman" w:eastAsia="Times New Roman" w:hAnsi="Times New Roman" w:cs="Times New Roman"/>
                <w:lang w:val="uk-UA" w:eastAsia="ru-RU"/>
              </w:rPr>
              <w:t>5</w:t>
            </w:r>
          </w:p>
        </w:tc>
        <w:tc>
          <w:tcPr>
            <w:tcW w:w="1267" w:type="dxa"/>
          </w:tcPr>
          <w:p w:rsidR="0060128D" w:rsidRDefault="0060128D" w:rsidP="0060128D">
            <w:r>
              <w:rPr>
                <w:rFonts w:ascii="Times New Roman" w:eastAsia="Times New Roman" w:hAnsi="Times New Roman" w:cs="Times New Roman"/>
                <w:lang w:val="uk-UA" w:eastAsia="ru-RU"/>
              </w:rPr>
              <w:t>-</w:t>
            </w:r>
            <w:r w:rsidRPr="008C19AC">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06</w:t>
            </w:r>
            <w:r w:rsidR="00944D33">
              <w:rPr>
                <w:rFonts w:ascii="Times New Roman" w:eastAsia="Times New Roman" w:hAnsi="Times New Roman" w:cs="Times New Roman"/>
                <w:lang w:val="uk-UA" w:eastAsia="ru-RU"/>
              </w:rPr>
              <w:t>2</w:t>
            </w:r>
          </w:p>
        </w:tc>
      </w:tr>
      <w:tr w:rsidR="0060128D" w:rsidRPr="0059111E" w:rsidTr="0060128D">
        <w:trPr>
          <w:trHeight w:val="506"/>
        </w:trPr>
        <w:tc>
          <w:tcPr>
            <w:tcW w:w="2039" w:type="dxa"/>
          </w:tcPr>
          <w:p w:rsidR="0060128D" w:rsidRPr="0059111E" w:rsidRDefault="0060128D" w:rsidP="0060128D">
            <w:pPr>
              <w:rPr>
                <w:rFonts w:ascii="Times New Roman" w:hAnsi="Times New Roman" w:cs="Times New Roman"/>
                <w:lang w:val="uk-UA"/>
              </w:rPr>
            </w:pPr>
            <w:r>
              <w:rPr>
                <w:rFonts w:ascii="Times New Roman" w:hAnsi="Times New Roman" w:cs="Times New Roman"/>
                <w:lang w:val="uk-UA"/>
              </w:rPr>
              <w:t>Екзальтованість</w:t>
            </w:r>
          </w:p>
        </w:tc>
        <w:tc>
          <w:tcPr>
            <w:tcW w:w="1266" w:type="dxa"/>
          </w:tcPr>
          <w:p w:rsidR="0060128D" w:rsidRDefault="0060128D" w:rsidP="0060128D">
            <w:r w:rsidRPr="00647035">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3</w:t>
            </w:r>
          </w:p>
        </w:tc>
        <w:tc>
          <w:tcPr>
            <w:tcW w:w="1266" w:type="dxa"/>
          </w:tcPr>
          <w:p w:rsidR="0060128D" w:rsidRDefault="0060128D" w:rsidP="0060128D">
            <w:r w:rsidRPr="00647035">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01</w:t>
            </w:r>
            <w:r w:rsidR="00944D33">
              <w:rPr>
                <w:rFonts w:ascii="Times New Roman" w:eastAsia="Times New Roman" w:hAnsi="Times New Roman" w:cs="Times New Roman"/>
                <w:lang w:val="uk-UA" w:eastAsia="ru-RU"/>
              </w:rPr>
              <w:t>2</w:t>
            </w:r>
          </w:p>
        </w:tc>
        <w:tc>
          <w:tcPr>
            <w:tcW w:w="1267" w:type="dxa"/>
          </w:tcPr>
          <w:p w:rsidR="0060128D" w:rsidRDefault="0060128D" w:rsidP="0060128D">
            <w:r w:rsidRPr="00647035">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07</w:t>
            </w:r>
            <w:r w:rsidR="00944D33">
              <w:rPr>
                <w:rFonts w:ascii="Times New Roman" w:eastAsia="Times New Roman" w:hAnsi="Times New Roman" w:cs="Times New Roman"/>
                <w:lang w:val="uk-UA" w:eastAsia="ru-RU"/>
              </w:rPr>
              <w:t>5</w:t>
            </w:r>
          </w:p>
        </w:tc>
        <w:tc>
          <w:tcPr>
            <w:tcW w:w="1267" w:type="dxa"/>
          </w:tcPr>
          <w:p w:rsidR="0060128D" w:rsidRDefault="0060128D" w:rsidP="0060128D">
            <w:r w:rsidRPr="0060128D">
              <w:rPr>
                <w:rFonts w:ascii="Times New Roman" w:eastAsia="Times New Roman" w:hAnsi="Times New Roman" w:cs="Times New Roman"/>
                <w:color w:val="FF0000"/>
                <w:lang w:val="uk-UA" w:eastAsia="ru-RU"/>
              </w:rPr>
              <w:t>0,</w:t>
            </w:r>
            <w:r w:rsidR="003C1F68">
              <w:rPr>
                <w:rFonts w:ascii="Times New Roman" w:eastAsia="Times New Roman" w:hAnsi="Times New Roman" w:cs="Times New Roman"/>
                <w:color w:val="FF0000"/>
                <w:lang w:val="uk-UA" w:eastAsia="ru-RU"/>
              </w:rPr>
              <w:t>26</w:t>
            </w:r>
            <w:r w:rsidR="00944D33">
              <w:rPr>
                <w:rFonts w:ascii="Times New Roman" w:eastAsia="Times New Roman" w:hAnsi="Times New Roman" w:cs="Times New Roman"/>
                <w:color w:val="FF0000"/>
                <w:lang w:val="uk-UA" w:eastAsia="ru-RU"/>
              </w:rPr>
              <w:t>3*</w:t>
            </w:r>
          </w:p>
        </w:tc>
        <w:tc>
          <w:tcPr>
            <w:tcW w:w="1267" w:type="dxa"/>
          </w:tcPr>
          <w:p w:rsidR="0060128D" w:rsidRDefault="0060128D" w:rsidP="0060128D">
            <w:r w:rsidRPr="00647035">
              <w:rPr>
                <w:rFonts w:ascii="Times New Roman" w:eastAsia="Times New Roman" w:hAnsi="Times New Roman" w:cs="Times New Roman"/>
                <w:lang w:val="uk-UA" w:eastAsia="ru-RU"/>
              </w:rPr>
              <w:t>0,</w:t>
            </w:r>
            <w:r w:rsidR="00F934D5">
              <w:rPr>
                <w:rFonts w:ascii="Times New Roman" w:eastAsia="Times New Roman" w:hAnsi="Times New Roman" w:cs="Times New Roman"/>
                <w:lang w:val="uk-UA" w:eastAsia="ru-RU"/>
              </w:rPr>
              <w:t>06</w:t>
            </w:r>
            <w:r w:rsidR="00944D33">
              <w:rPr>
                <w:rFonts w:ascii="Times New Roman" w:eastAsia="Times New Roman" w:hAnsi="Times New Roman" w:cs="Times New Roman"/>
                <w:lang w:val="uk-UA" w:eastAsia="ru-RU"/>
              </w:rPr>
              <w:t>4</w:t>
            </w:r>
          </w:p>
        </w:tc>
        <w:tc>
          <w:tcPr>
            <w:tcW w:w="1267" w:type="dxa"/>
          </w:tcPr>
          <w:p w:rsidR="0060128D" w:rsidRDefault="0060128D" w:rsidP="0060128D">
            <w:r w:rsidRPr="00647035">
              <w:rPr>
                <w:rFonts w:ascii="Times New Roman" w:eastAsia="Times New Roman" w:hAnsi="Times New Roman" w:cs="Times New Roman"/>
                <w:lang w:val="uk-UA" w:eastAsia="ru-RU"/>
              </w:rPr>
              <w:t>0,</w:t>
            </w:r>
            <w:r w:rsidR="003C1F68">
              <w:rPr>
                <w:rFonts w:ascii="Times New Roman" w:eastAsia="Times New Roman" w:hAnsi="Times New Roman" w:cs="Times New Roman"/>
                <w:lang w:val="uk-UA" w:eastAsia="ru-RU"/>
              </w:rPr>
              <w:t>03</w:t>
            </w:r>
            <w:r w:rsidR="00944D33">
              <w:rPr>
                <w:rFonts w:ascii="Times New Roman" w:eastAsia="Times New Roman" w:hAnsi="Times New Roman" w:cs="Times New Roman"/>
                <w:lang w:val="uk-UA" w:eastAsia="ru-RU"/>
              </w:rPr>
              <w:t>2</w:t>
            </w:r>
          </w:p>
        </w:tc>
      </w:tr>
    </w:tbl>
    <w:p w:rsidR="00944D33" w:rsidRDefault="00944D33" w:rsidP="00944D33">
      <w:pPr>
        <w:spacing w:after="0" w:line="240" w:lineRule="auto"/>
        <w:ind w:firstLine="708"/>
        <w:jc w:val="both"/>
        <w:rPr>
          <w:rFonts w:ascii="Times New Roman" w:eastAsia="Times New Roman" w:hAnsi="Times New Roman" w:cs="Times New Roman"/>
          <w:sz w:val="24"/>
          <w:szCs w:val="28"/>
          <w:lang w:val="uk-UA" w:eastAsia="ru-RU"/>
        </w:rPr>
      </w:pPr>
      <w:r w:rsidRPr="00944D33">
        <w:rPr>
          <w:rFonts w:ascii="Times New Roman" w:eastAsia="Times New Roman" w:hAnsi="Times New Roman" w:cs="Times New Roman"/>
          <w:sz w:val="24"/>
          <w:szCs w:val="28"/>
          <w:lang w:val="uk-UA" w:eastAsia="ru-RU"/>
        </w:rPr>
        <w:t xml:space="preserve">Примітка: </w:t>
      </w:r>
    </w:p>
    <w:p w:rsidR="00944D33" w:rsidRPr="00944D33" w:rsidRDefault="00944D33" w:rsidP="00944D33">
      <w:pPr>
        <w:spacing w:after="0" w:line="240" w:lineRule="auto"/>
        <w:ind w:firstLine="708"/>
        <w:jc w:val="both"/>
        <w:rPr>
          <w:rFonts w:ascii="Times New Roman" w:eastAsia="Times New Roman" w:hAnsi="Times New Roman" w:cs="Times New Roman"/>
          <w:sz w:val="24"/>
          <w:szCs w:val="28"/>
          <w:lang w:val="uk-UA" w:eastAsia="ru-RU"/>
        </w:rPr>
      </w:pPr>
      <w:r w:rsidRPr="00944D33">
        <w:rPr>
          <w:rFonts w:ascii="Times New Roman" w:eastAsia="Times New Roman" w:hAnsi="Times New Roman" w:cs="Times New Roman"/>
          <w:sz w:val="24"/>
          <w:szCs w:val="28"/>
          <w:lang w:val="uk-UA" w:eastAsia="ru-RU"/>
        </w:rPr>
        <w:t>* - рівень статистичної значущості р≤0,05;</w:t>
      </w:r>
    </w:p>
    <w:p w:rsidR="00944D33" w:rsidRDefault="00944D33" w:rsidP="0029305F">
      <w:pPr>
        <w:spacing w:after="0" w:line="360" w:lineRule="auto"/>
        <w:ind w:firstLine="708"/>
        <w:jc w:val="both"/>
        <w:rPr>
          <w:rFonts w:ascii="Times New Roman" w:eastAsia="Times New Roman" w:hAnsi="Times New Roman" w:cs="Times New Roman"/>
          <w:sz w:val="28"/>
          <w:szCs w:val="28"/>
          <w:lang w:val="uk-UA" w:eastAsia="ru-RU"/>
        </w:rPr>
      </w:pPr>
    </w:p>
    <w:p w:rsidR="00DC6446" w:rsidRPr="0099311D"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Прямі кореляційні 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язки були виявлені між показниками: </w:t>
      </w:r>
    </w:p>
    <w:p w:rsidR="00DC6446" w:rsidRPr="0099311D"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 </w:t>
      </w:r>
      <w:r w:rsidR="00230626">
        <w:rPr>
          <w:rFonts w:ascii="Times New Roman" w:eastAsia="Times New Roman" w:hAnsi="Times New Roman" w:cs="Times New Roman"/>
          <w:sz w:val="28"/>
          <w:szCs w:val="28"/>
          <w:lang w:val="uk-UA" w:eastAsia="ru-RU"/>
        </w:rPr>
        <w:t>А</w:t>
      </w:r>
      <w:r w:rsidRPr="0099311D">
        <w:rPr>
          <w:rFonts w:ascii="Times New Roman" w:eastAsia="Times New Roman" w:hAnsi="Times New Roman" w:cs="Times New Roman"/>
          <w:sz w:val="28"/>
          <w:szCs w:val="28"/>
          <w:lang w:val="uk-UA" w:eastAsia="ru-RU"/>
        </w:rPr>
        <w:t xml:space="preserve">кцентуація </w:t>
      </w:r>
      <w:r w:rsidR="0029305F">
        <w:rPr>
          <w:rFonts w:ascii="Times New Roman" w:eastAsia="Times New Roman" w:hAnsi="Times New Roman" w:cs="Times New Roman"/>
          <w:sz w:val="28"/>
          <w:szCs w:val="28"/>
          <w:lang w:val="uk-UA" w:eastAsia="ru-RU"/>
        </w:rPr>
        <w:t xml:space="preserve">характеру </w:t>
      </w:r>
      <w:r w:rsidRPr="0099311D">
        <w:rPr>
          <w:rFonts w:ascii="Times New Roman" w:eastAsia="Times New Roman" w:hAnsi="Times New Roman" w:cs="Times New Roman"/>
          <w:sz w:val="28"/>
          <w:szCs w:val="28"/>
          <w:lang w:val="uk-UA" w:eastAsia="ru-RU"/>
        </w:rPr>
        <w:t>«екзальтованість» та стиль прояву кохання «</w:t>
      </w:r>
      <w:proofErr w:type="spellStart"/>
      <w:r w:rsidRPr="0099311D">
        <w:rPr>
          <w:rFonts w:ascii="Times New Roman" w:eastAsia="Times New Roman" w:hAnsi="Times New Roman" w:cs="Times New Roman"/>
          <w:sz w:val="28"/>
          <w:szCs w:val="28"/>
          <w:lang w:val="uk-UA" w:eastAsia="ru-RU"/>
        </w:rPr>
        <w:t>агапе</w:t>
      </w:r>
      <w:proofErr w:type="spellEnd"/>
      <w:r w:rsidRPr="0099311D">
        <w:rPr>
          <w:rFonts w:ascii="Times New Roman" w:eastAsia="Times New Roman" w:hAnsi="Times New Roman" w:cs="Times New Roman"/>
          <w:sz w:val="28"/>
          <w:szCs w:val="28"/>
          <w:lang w:val="uk-UA" w:eastAsia="ru-RU"/>
        </w:rPr>
        <w:t>» (</w:t>
      </w:r>
      <w:proofErr w:type="spellStart"/>
      <w:r w:rsidRPr="0099311D">
        <w:rPr>
          <w:rFonts w:ascii="Times New Roman" w:eastAsia="Times New Roman" w:hAnsi="Times New Roman" w:cs="Times New Roman"/>
          <w:sz w:val="28"/>
          <w:szCs w:val="28"/>
          <w:lang w:val="uk-UA" w:eastAsia="ru-RU"/>
        </w:rPr>
        <w:t>r</w:t>
      </w:r>
      <w:r w:rsidRPr="0099311D">
        <w:rPr>
          <w:rFonts w:ascii="Times New Roman" w:eastAsia="Times New Roman" w:hAnsi="Times New Roman" w:cs="Times New Roman"/>
          <w:sz w:val="28"/>
          <w:szCs w:val="28"/>
          <w:vertAlign w:val="subscript"/>
          <w:lang w:val="uk-UA" w:eastAsia="ru-RU"/>
        </w:rPr>
        <w:t>s</w:t>
      </w:r>
      <w:proofErr w:type="spellEnd"/>
      <w:r w:rsidRPr="0099311D">
        <w:rPr>
          <w:rFonts w:ascii="Times New Roman" w:eastAsia="Times New Roman" w:hAnsi="Times New Roman" w:cs="Times New Roman"/>
          <w:sz w:val="28"/>
          <w:szCs w:val="28"/>
          <w:vertAlign w:val="subscript"/>
          <w:lang w:val="uk-UA" w:eastAsia="ru-RU"/>
        </w:rPr>
        <w:t xml:space="preserve"> </w:t>
      </w:r>
      <w:r w:rsidRPr="0099311D">
        <w:rPr>
          <w:rFonts w:ascii="Times New Roman" w:eastAsia="Times New Roman" w:hAnsi="Times New Roman" w:cs="Times New Roman"/>
          <w:sz w:val="28"/>
          <w:szCs w:val="28"/>
          <w:lang w:val="uk-UA" w:eastAsia="ru-RU"/>
        </w:rPr>
        <w:t>= 0,26</w:t>
      </w:r>
      <w:r w:rsidR="00944D33">
        <w:rPr>
          <w:rFonts w:ascii="Times New Roman" w:eastAsia="Times New Roman" w:hAnsi="Times New Roman" w:cs="Times New Roman"/>
          <w:sz w:val="28"/>
          <w:szCs w:val="28"/>
          <w:lang w:val="uk-UA" w:eastAsia="ru-RU"/>
        </w:rPr>
        <w:t>3</w:t>
      </w:r>
      <w:r w:rsidR="00D37F87">
        <w:rPr>
          <w:rFonts w:ascii="Times New Roman" w:eastAsia="Times New Roman" w:hAnsi="Times New Roman" w:cs="Times New Roman"/>
          <w:sz w:val="28"/>
          <w:szCs w:val="28"/>
          <w:lang w:val="uk-UA" w:eastAsia="ru-RU"/>
        </w:rPr>
        <w:t>, рівень статистичної значущості р≤0,05</w:t>
      </w:r>
      <w:r w:rsidRPr="0099311D">
        <w:rPr>
          <w:rFonts w:ascii="Times New Roman" w:eastAsia="Times New Roman" w:hAnsi="Times New Roman" w:cs="Times New Roman"/>
          <w:sz w:val="28"/>
          <w:szCs w:val="28"/>
          <w:lang w:val="uk-UA" w:eastAsia="ru-RU"/>
        </w:rPr>
        <w:t xml:space="preserve">). Це говорить про те, що досліджувані швидко захоплюються людьми, легко пристосовуються до змінних умов існування у відносинах, вони контактні, товариські, влюбливі. </w:t>
      </w:r>
      <w:r w:rsidR="002C552C">
        <w:rPr>
          <w:rFonts w:ascii="Times New Roman" w:eastAsia="Times New Roman" w:hAnsi="Times New Roman" w:cs="Times New Roman"/>
          <w:sz w:val="28"/>
          <w:szCs w:val="28"/>
          <w:lang w:val="uk-UA" w:eastAsia="ru-RU"/>
        </w:rPr>
        <w:t xml:space="preserve">Коли закохуються, </w:t>
      </w:r>
      <w:r w:rsidRPr="0099311D">
        <w:rPr>
          <w:rFonts w:ascii="Times New Roman" w:eastAsia="Times New Roman" w:hAnsi="Times New Roman" w:cs="Times New Roman"/>
          <w:sz w:val="28"/>
          <w:szCs w:val="28"/>
          <w:lang w:val="uk-UA" w:eastAsia="ru-RU"/>
        </w:rPr>
        <w:t>йдуть на поступки, прив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язуються до коханої людини, мають альтруїстичні риси характеру</w:t>
      </w:r>
      <w:r w:rsidR="002C552C">
        <w:rPr>
          <w:rFonts w:ascii="Times New Roman" w:eastAsia="Times New Roman" w:hAnsi="Times New Roman" w:cs="Times New Roman"/>
          <w:sz w:val="28"/>
          <w:szCs w:val="28"/>
          <w:lang w:val="uk-UA" w:eastAsia="ru-RU"/>
        </w:rPr>
        <w:t xml:space="preserve">, </w:t>
      </w:r>
      <w:r w:rsidR="0029305F">
        <w:rPr>
          <w:rFonts w:ascii="Times New Roman" w:eastAsia="Times New Roman" w:hAnsi="Times New Roman" w:cs="Times New Roman"/>
          <w:sz w:val="28"/>
          <w:szCs w:val="28"/>
          <w:lang w:val="uk-UA" w:eastAsia="ru-RU"/>
        </w:rPr>
        <w:t>які</w:t>
      </w:r>
      <w:r w:rsidR="002C552C">
        <w:rPr>
          <w:rFonts w:ascii="Times New Roman" w:eastAsia="Times New Roman" w:hAnsi="Times New Roman" w:cs="Times New Roman"/>
          <w:sz w:val="28"/>
          <w:szCs w:val="28"/>
          <w:lang w:val="uk-UA" w:eastAsia="ru-RU"/>
        </w:rPr>
        <w:t xml:space="preserve"> сильно вплива</w:t>
      </w:r>
      <w:r w:rsidR="0029305F">
        <w:rPr>
          <w:rFonts w:ascii="Times New Roman" w:eastAsia="Times New Roman" w:hAnsi="Times New Roman" w:cs="Times New Roman"/>
          <w:sz w:val="28"/>
          <w:szCs w:val="28"/>
          <w:lang w:val="uk-UA" w:eastAsia="ru-RU"/>
        </w:rPr>
        <w:t>ють</w:t>
      </w:r>
      <w:r w:rsidR="002C552C">
        <w:rPr>
          <w:rFonts w:ascii="Times New Roman" w:eastAsia="Times New Roman" w:hAnsi="Times New Roman" w:cs="Times New Roman"/>
          <w:sz w:val="28"/>
          <w:szCs w:val="28"/>
          <w:lang w:val="uk-UA" w:eastAsia="ru-RU"/>
        </w:rPr>
        <w:t xml:space="preserve"> на їх взаємозв</w:t>
      </w:r>
      <w:r w:rsidR="00690C9A">
        <w:rPr>
          <w:rFonts w:ascii="Times New Roman" w:eastAsia="Times New Roman" w:hAnsi="Times New Roman" w:cs="Times New Roman"/>
          <w:sz w:val="28"/>
          <w:szCs w:val="28"/>
          <w:lang w:val="uk-UA" w:eastAsia="ru-RU"/>
        </w:rPr>
        <w:t>’</w:t>
      </w:r>
      <w:r w:rsidR="002C552C">
        <w:rPr>
          <w:rFonts w:ascii="Times New Roman" w:eastAsia="Times New Roman" w:hAnsi="Times New Roman" w:cs="Times New Roman"/>
          <w:sz w:val="28"/>
          <w:szCs w:val="28"/>
          <w:lang w:val="uk-UA" w:eastAsia="ru-RU"/>
        </w:rPr>
        <w:t xml:space="preserve">язки з іншими. В коханні вони щирі та почуттєві. </w:t>
      </w:r>
    </w:p>
    <w:p w:rsidR="00DC6446" w:rsidRPr="0099311D"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 </w:t>
      </w:r>
      <w:r w:rsidR="00230626">
        <w:rPr>
          <w:rFonts w:ascii="Times New Roman" w:eastAsia="Times New Roman" w:hAnsi="Times New Roman" w:cs="Times New Roman"/>
          <w:sz w:val="28"/>
          <w:szCs w:val="28"/>
          <w:lang w:val="uk-UA" w:eastAsia="ru-RU"/>
        </w:rPr>
        <w:t>А</w:t>
      </w:r>
      <w:r w:rsidRPr="0099311D">
        <w:rPr>
          <w:rFonts w:ascii="Times New Roman" w:eastAsia="Times New Roman" w:hAnsi="Times New Roman" w:cs="Times New Roman"/>
          <w:sz w:val="28"/>
          <w:szCs w:val="28"/>
          <w:lang w:val="uk-UA" w:eastAsia="ru-RU"/>
        </w:rPr>
        <w:t xml:space="preserve">кцентуація </w:t>
      </w:r>
      <w:r w:rsidR="00B419B1">
        <w:rPr>
          <w:rFonts w:ascii="Times New Roman" w:eastAsia="Times New Roman" w:hAnsi="Times New Roman" w:cs="Times New Roman"/>
          <w:sz w:val="28"/>
          <w:szCs w:val="28"/>
          <w:lang w:val="uk-UA" w:eastAsia="ru-RU"/>
        </w:rPr>
        <w:t xml:space="preserve">характеру </w:t>
      </w:r>
      <w:r w:rsidRPr="0099311D">
        <w:rPr>
          <w:rFonts w:ascii="Times New Roman" w:eastAsia="Times New Roman" w:hAnsi="Times New Roman" w:cs="Times New Roman"/>
          <w:sz w:val="28"/>
          <w:szCs w:val="28"/>
          <w:lang w:val="uk-UA" w:eastAsia="ru-RU"/>
        </w:rPr>
        <w:t>«демонстративність» та стиль прояву кохання «</w:t>
      </w:r>
      <w:proofErr w:type="spellStart"/>
      <w:r w:rsidRPr="0099311D">
        <w:rPr>
          <w:rFonts w:ascii="Times New Roman" w:eastAsia="Times New Roman" w:hAnsi="Times New Roman" w:cs="Times New Roman"/>
          <w:sz w:val="28"/>
          <w:szCs w:val="28"/>
          <w:lang w:val="uk-UA" w:eastAsia="ru-RU"/>
        </w:rPr>
        <w:t>прагма</w:t>
      </w:r>
      <w:proofErr w:type="spellEnd"/>
      <w:r w:rsidRPr="0099311D">
        <w:rPr>
          <w:rFonts w:ascii="Times New Roman" w:eastAsia="Times New Roman" w:hAnsi="Times New Roman" w:cs="Times New Roman"/>
          <w:sz w:val="28"/>
          <w:szCs w:val="28"/>
          <w:lang w:val="uk-UA" w:eastAsia="ru-RU"/>
        </w:rPr>
        <w:t>» (</w:t>
      </w:r>
      <w:proofErr w:type="spellStart"/>
      <w:r w:rsidRPr="0099311D">
        <w:rPr>
          <w:rFonts w:ascii="Times New Roman" w:eastAsia="Times New Roman" w:hAnsi="Times New Roman" w:cs="Times New Roman"/>
          <w:sz w:val="28"/>
          <w:szCs w:val="28"/>
          <w:lang w:val="uk-UA" w:eastAsia="ru-RU"/>
        </w:rPr>
        <w:t>r</w:t>
      </w:r>
      <w:r w:rsidRPr="0099311D">
        <w:rPr>
          <w:rFonts w:ascii="Times New Roman" w:eastAsia="Times New Roman" w:hAnsi="Times New Roman" w:cs="Times New Roman"/>
          <w:sz w:val="28"/>
          <w:szCs w:val="28"/>
          <w:vertAlign w:val="subscript"/>
          <w:lang w:val="uk-UA" w:eastAsia="ru-RU"/>
        </w:rPr>
        <w:t>s</w:t>
      </w:r>
      <w:proofErr w:type="spellEnd"/>
      <w:r w:rsidRPr="0099311D">
        <w:rPr>
          <w:rFonts w:ascii="Times New Roman" w:eastAsia="Times New Roman" w:hAnsi="Times New Roman" w:cs="Times New Roman"/>
          <w:sz w:val="28"/>
          <w:szCs w:val="28"/>
          <w:vertAlign w:val="subscript"/>
          <w:lang w:val="uk-UA" w:eastAsia="ru-RU"/>
        </w:rPr>
        <w:t xml:space="preserve">  </w:t>
      </w:r>
      <w:r w:rsidRPr="0099311D">
        <w:rPr>
          <w:rFonts w:ascii="Times New Roman" w:eastAsia="Times New Roman" w:hAnsi="Times New Roman" w:cs="Times New Roman"/>
          <w:sz w:val="28"/>
          <w:szCs w:val="28"/>
          <w:lang w:val="uk-UA" w:eastAsia="ru-RU"/>
        </w:rPr>
        <w:t>= 0,31</w:t>
      </w:r>
      <w:r w:rsidR="00944D33">
        <w:rPr>
          <w:rFonts w:ascii="Times New Roman" w:eastAsia="Times New Roman" w:hAnsi="Times New Roman" w:cs="Times New Roman"/>
          <w:sz w:val="28"/>
          <w:szCs w:val="28"/>
          <w:lang w:val="uk-UA" w:eastAsia="ru-RU"/>
        </w:rPr>
        <w:t>6</w:t>
      </w:r>
      <w:r w:rsidR="00D37F87">
        <w:rPr>
          <w:rFonts w:ascii="Times New Roman" w:eastAsia="Times New Roman" w:hAnsi="Times New Roman" w:cs="Times New Roman"/>
          <w:sz w:val="28"/>
          <w:szCs w:val="28"/>
          <w:lang w:val="uk-UA" w:eastAsia="ru-RU"/>
        </w:rPr>
        <w:t>, рівень статистичної значущості р≤0,05</w:t>
      </w:r>
      <w:r w:rsidRPr="0099311D">
        <w:rPr>
          <w:rFonts w:ascii="Times New Roman" w:eastAsia="Times New Roman" w:hAnsi="Times New Roman" w:cs="Times New Roman"/>
          <w:sz w:val="28"/>
          <w:szCs w:val="28"/>
          <w:lang w:val="uk-UA" w:eastAsia="ru-RU"/>
        </w:rPr>
        <w:t>). Такий 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язок говорить про те, що такі </w:t>
      </w:r>
      <w:r w:rsidRPr="00B419B1">
        <w:rPr>
          <w:rFonts w:ascii="Times New Roman" w:eastAsia="Times New Roman" w:hAnsi="Times New Roman" w:cs="Times New Roman"/>
          <w:sz w:val="28"/>
          <w:szCs w:val="28"/>
          <w:lang w:val="uk-UA" w:eastAsia="ru-RU"/>
        </w:rPr>
        <w:t xml:space="preserve">респонденти </w:t>
      </w:r>
      <w:r w:rsidR="002C552C" w:rsidRPr="00B419B1">
        <w:rPr>
          <w:rFonts w:ascii="Times New Roman" w:eastAsia="Times New Roman" w:hAnsi="Times New Roman" w:cs="Times New Roman"/>
          <w:sz w:val="28"/>
          <w:szCs w:val="28"/>
          <w:lang w:val="uk-UA" w:eastAsia="ru-RU"/>
        </w:rPr>
        <w:t xml:space="preserve">в проявах любові </w:t>
      </w:r>
      <w:r w:rsidRPr="00B419B1">
        <w:rPr>
          <w:rFonts w:ascii="Times New Roman" w:eastAsia="Times New Roman" w:hAnsi="Times New Roman" w:cs="Times New Roman"/>
          <w:sz w:val="28"/>
          <w:szCs w:val="28"/>
          <w:lang w:val="uk-UA" w:eastAsia="ru-RU"/>
        </w:rPr>
        <w:t>характеризуються підвищеною здатністю до ви</w:t>
      </w:r>
      <w:r w:rsidRPr="0099311D">
        <w:rPr>
          <w:rFonts w:ascii="Times New Roman" w:eastAsia="Times New Roman" w:hAnsi="Times New Roman" w:cs="Times New Roman"/>
          <w:sz w:val="28"/>
          <w:szCs w:val="28"/>
          <w:lang w:val="uk-UA" w:eastAsia="ru-RU"/>
        </w:rPr>
        <w:t xml:space="preserve">тіснення та демонстративністю поведінки. </w:t>
      </w:r>
      <w:r w:rsidR="002C552C">
        <w:rPr>
          <w:rFonts w:ascii="Times New Roman" w:eastAsia="Times New Roman" w:hAnsi="Times New Roman" w:cs="Times New Roman"/>
          <w:sz w:val="28"/>
          <w:szCs w:val="28"/>
          <w:lang w:val="uk-UA" w:eastAsia="ru-RU"/>
        </w:rPr>
        <w:t xml:space="preserve">Коли </w:t>
      </w:r>
      <w:r w:rsidR="002C552C">
        <w:rPr>
          <w:rFonts w:ascii="Times New Roman" w:eastAsia="Times New Roman" w:hAnsi="Times New Roman" w:cs="Times New Roman"/>
          <w:sz w:val="28"/>
          <w:szCs w:val="28"/>
          <w:lang w:val="uk-UA" w:eastAsia="ru-RU"/>
        </w:rPr>
        <w:lastRenderedPageBreak/>
        <w:t>закохуються, то</w:t>
      </w:r>
      <w:r w:rsidRPr="0099311D">
        <w:rPr>
          <w:rFonts w:ascii="Times New Roman" w:eastAsia="Times New Roman" w:hAnsi="Times New Roman" w:cs="Times New Roman"/>
          <w:sz w:val="28"/>
          <w:szCs w:val="28"/>
          <w:lang w:val="uk-UA" w:eastAsia="ru-RU"/>
        </w:rPr>
        <w:t xml:space="preserve"> схильні до фантазування, брехливості і удавання, добре знають, чого вони хочуть від партнера, і ставлять йому «умови», які ті повинні дотримуватися. </w:t>
      </w:r>
    </w:p>
    <w:p w:rsidR="00DC6446" w:rsidRPr="0099311D"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 </w:t>
      </w:r>
      <w:r w:rsidR="00230626">
        <w:rPr>
          <w:rFonts w:ascii="Times New Roman" w:eastAsia="Times New Roman" w:hAnsi="Times New Roman" w:cs="Times New Roman"/>
          <w:sz w:val="28"/>
          <w:szCs w:val="28"/>
          <w:lang w:val="uk-UA" w:eastAsia="ru-RU"/>
        </w:rPr>
        <w:t>А</w:t>
      </w:r>
      <w:r w:rsidRPr="0099311D">
        <w:rPr>
          <w:rFonts w:ascii="Times New Roman" w:eastAsia="Times New Roman" w:hAnsi="Times New Roman" w:cs="Times New Roman"/>
          <w:sz w:val="28"/>
          <w:szCs w:val="28"/>
          <w:lang w:val="uk-UA" w:eastAsia="ru-RU"/>
        </w:rPr>
        <w:t xml:space="preserve">кцентуація </w:t>
      </w:r>
      <w:r w:rsidR="00B419B1">
        <w:rPr>
          <w:rFonts w:ascii="Times New Roman" w:eastAsia="Times New Roman" w:hAnsi="Times New Roman" w:cs="Times New Roman"/>
          <w:sz w:val="28"/>
          <w:szCs w:val="28"/>
          <w:lang w:val="uk-UA" w:eastAsia="ru-RU"/>
        </w:rPr>
        <w:t xml:space="preserve">характеру </w:t>
      </w:r>
      <w:r w:rsidRPr="0099311D">
        <w:rPr>
          <w:rFonts w:ascii="Times New Roman" w:eastAsia="Times New Roman" w:hAnsi="Times New Roman" w:cs="Times New Roman"/>
          <w:sz w:val="28"/>
          <w:szCs w:val="28"/>
          <w:lang w:val="uk-UA" w:eastAsia="ru-RU"/>
        </w:rPr>
        <w:t>«</w:t>
      </w:r>
      <w:proofErr w:type="spellStart"/>
      <w:r w:rsidRPr="0099311D">
        <w:rPr>
          <w:rFonts w:ascii="Times New Roman" w:eastAsia="Times New Roman" w:hAnsi="Times New Roman" w:cs="Times New Roman"/>
          <w:sz w:val="28"/>
          <w:szCs w:val="28"/>
          <w:lang w:val="uk-UA" w:eastAsia="ru-RU"/>
        </w:rPr>
        <w:t>гіпертимічність</w:t>
      </w:r>
      <w:proofErr w:type="spellEnd"/>
      <w:r w:rsidRPr="0099311D">
        <w:rPr>
          <w:rFonts w:ascii="Times New Roman" w:eastAsia="Times New Roman" w:hAnsi="Times New Roman" w:cs="Times New Roman"/>
          <w:sz w:val="28"/>
          <w:szCs w:val="28"/>
          <w:lang w:val="uk-UA" w:eastAsia="ru-RU"/>
        </w:rPr>
        <w:t>» та стиль прояву кохання «ерос» (</w:t>
      </w:r>
      <w:proofErr w:type="spellStart"/>
      <w:r w:rsidRPr="0099311D">
        <w:rPr>
          <w:rFonts w:ascii="Times New Roman" w:eastAsia="Times New Roman" w:hAnsi="Times New Roman" w:cs="Times New Roman"/>
          <w:sz w:val="28"/>
          <w:szCs w:val="28"/>
          <w:lang w:val="uk-UA" w:eastAsia="ru-RU"/>
        </w:rPr>
        <w:t>r</w:t>
      </w:r>
      <w:r w:rsidRPr="0099311D">
        <w:rPr>
          <w:rFonts w:ascii="Times New Roman" w:eastAsia="Times New Roman" w:hAnsi="Times New Roman" w:cs="Times New Roman"/>
          <w:sz w:val="28"/>
          <w:szCs w:val="28"/>
          <w:vertAlign w:val="subscript"/>
          <w:lang w:val="uk-UA" w:eastAsia="ru-RU"/>
        </w:rPr>
        <w:t>s</w:t>
      </w:r>
      <w:proofErr w:type="spellEnd"/>
      <w:r w:rsidRPr="0099311D">
        <w:rPr>
          <w:rFonts w:ascii="Times New Roman" w:eastAsia="Times New Roman" w:hAnsi="Times New Roman" w:cs="Times New Roman"/>
          <w:sz w:val="28"/>
          <w:szCs w:val="28"/>
          <w:vertAlign w:val="subscript"/>
          <w:lang w:val="uk-UA" w:eastAsia="ru-RU"/>
        </w:rPr>
        <w:t xml:space="preserve">  </w:t>
      </w:r>
      <w:r w:rsidRPr="0099311D">
        <w:rPr>
          <w:rFonts w:ascii="Times New Roman" w:eastAsia="Times New Roman" w:hAnsi="Times New Roman" w:cs="Times New Roman"/>
          <w:sz w:val="28"/>
          <w:szCs w:val="28"/>
          <w:lang w:val="uk-UA" w:eastAsia="ru-RU"/>
        </w:rPr>
        <w:t>= 0,</w:t>
      </w:r>
      <w:r w:rsidR="00D37F87">
        <w:rPr>
          <w:rFonts w:ascii="Times New Roman" w:eastAsia="Times New Roman" w:hAnsi="Times New Roman" w:cs="Times New Roman"/>
          <w:sz w:val="28"/>
          <w:szCs w:val="28"/>
          <w:lang w:val="uk-UA" w:eastAsia="ru-RU"/>
        </w:rPr>
        <w:t>3</w:t>
      </w:r>
      <w:r w:rsidRPr="0099311D">
        <w:rPr>
          <w:rFonts w:ascii="Times New Roman" w:eastAsia="Times New Roman" w:hAnsi="Times New Roman" w:cs="Times New Roman"/>
          <w:sz w:val="28"/>
          <w:szCs w:val="28"/>
          <w:lang w:val="uk-UA" w:eastAsia="ru-RU"/>
        </w:rPr>
        <w:t>5</w:t>
      </w:r>
      <w:r w:rsidR="00944D33">
        <w:rPr>
          <w:rFonts w:ascii="Times New Roman" w:eastAsia="Times New Roman" w:hAnsi="Times New Roman" w:cs="Times New Roman"/>
          <w:sz w:val="28"/>
          <w:szCs w:val="28"/>
          <w:lang w:val="uk-UA" w:eastAsia="ru-RU"/>
        </w:rPr>
        <w:t>5</w:t>
      </w:r>
      <w:r w:rsidR="00D37F87">
        <w:rPr>
          <w:rFonts w:ascii="Times New Roman" w:eastAsia="Times New Roman" w:hAnsi="Times New Roman" w:cs="Times New Roman"/>
          <w:sz w:val="28"/>
          <w:szCs w:val="28"/>
          <w:lang w:val="uk-UA" w:eastAsia="ru-RU"/>
        </w:rPr>
        <w:t>, рівень статистичної значущості р≤0,0</w:t>
      </w:r>
      <w:r w:rsidR="00782F20">
        <w:rPr>
          <w:rFonts w:ascii="Times New Roman" w:eastAsia="Times New Roman" w:hAnsi="Times New Roman" w:cs="Times New Roman"/>
          <w:sz w:val="28"/>
          <w:szCs w:val="28"/>
          <w:lang w:val="uk-UA" w:eastAsia="ru-RU"/>
        </w:rPr>
        <w:t>5</w:t>
      </w:r>
      <w:r w:rsidRPr="0099311D">
        <w:rPr>
          <w:rFonts w:ascii="Times New Roman" w:eastAsia="Times New Roman" w:hAnsi="Times New Roman" w:cs="Times New Roman"/>
          <w:sz w:val="28"/>
          <w:szCs w:val="28"/>
          <w:lang w:val="uk-UA" w:eastAsia="ru-RU"/>
        </w:rPr>
        <w:t>). Цей 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язок г</w:t>
      </w:r>
      <w:r w:rsidR="00546BBE">
        <w:rPr>
          <w:rFonts w:ascii="Times New Roman" w:eastAsia="Times New Roman" w:hAnsi="Times New Roman" w:cs="Times New Roman"/>
          <w:sz w:val="28"/>
          <w:szCs w:val="28"/>
          <w:lang w:val="uk-UA" w:eastAsia="ru-RU"/>
        </w:rPr>
        <w:t xml:space="preserve">оворить про те, що досліджувані в стосунках, коли кохають, більш </w:t>
      </w:r>
      <w:r w:rsidRPr="0099311D">
        <w:rPr>
          <w:rFonts w:ascii="Times New Roman" w:eastAsia="Times New Roman" w:hAnsi="Times New Roman" w:cs="Times New Roman"/>
          <w:sz w:val="28"/>
          <w:szCs w:val="28"/>
          <w:lang w:val="uk-UA" w:eastAsia="ru-RU"/>
        </w:rPr>
        <w:t>рухливі, емоційні, легковажні, активні, самостійні, схильні до пустощів,</w:t>
      </w:r>
      <w:r w:rsidR="00546BBE">
        <w:rPr>
          <w:rFonts w:ascii="Times New Roman" w:eastAsia="Times New Roman" w:hAnsi="Times New Roman" w:cs="Times New Roman"/>
          <w:sz w:val="28"/>
          <w:szCs w:val="28"/>
          <w:lang w:val="uk-UA" w:eastAsia="ru-RU"/>
        </w:rPr>
        <w:t xml:space="preserve"> але</w:t>
      </w:r>
      <w:r w:rsidR="00B419B1">
        <w:rPr>
          <w:rFonts w:ascii="Times New Roman" w:eastAsia="Times New Roman" w:hAnsi="Times New Roman" w:cs="Times New Roman"/>
          <w:sz w:val="28"/>
          <w:szCs w:val="28"/>
          <w:lang w:val="uk-UA" w:eastAsia="ru-RU"/>
        </w:rPr>
        <w:t xml:space="preserve"> </w:t>
      </w:r>
      <w:r w:rsidR="00546BBE">
        <w:rPr>
          <w:rFonts w:ascii="Times New Roman" w:eastAsia="Times New Roman" w:hAnsi="Times New Roman" w:cs="Times New Roman"/>
          <w:sz w:val="28"/>
          <w:szCs w:val="28"/>
          <w:lang w:val="uk-UA" w:eastAsia="ru-RU"/>
        </w:rPr>
        <w:t>вони можуть мати</w:t>
      </w:r>
      <w:r w:rsidRPr="0099311D">
        <w:rPr>
          <w:rFonts w:ascii="Times New Roman" w:eastAsia="Times New Roman" w:hAnsi="Times New Roman" w:cs="Times New Roman"/>
          <w:sz w:val="28"/>
          <w:szCs w:val="28"/>
          <w:lang w:val="uk-UA" w:eastAsia="ru-RU"/>
        </w:rPr>
        <w:t xml:space="preserve"> брак почуття дистанції в стосунках з іншими. Такі люди мають пристрасну фізичну любов. Вони звертають велику увагу на зовнішність та поведінку іншої людини. </w:t>
      </w:r>
    </w:p>
    <w:p w:rsidR="00DC6446" w:rsidRPr="0099311D"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Обернена кореляційна залежність спостерігалась між показниками:</w:t>
      </w:r>
    </w:p>
    <w:p w:rsidR="00DC6446"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 </w:t>
      </w:r>
      <w:r w:rsidR="00230626">
        <w:rPr>
          <w:rFonts w:ascii="Times New Roman" w:eastAsia="Times New Roman" w:hAnsi="Times New Roman" w:cs="Times New Roman"/>
          <w:sz w:val="28"/>
          <w:szCs w:val="28"/>
          <w:lang w:val="uk-UA" w:eastAsia="ru-RU"/>
        </w:rPr>
        <w:t>А</w:t>
      </w:r>
      <w:r w:rsidRPr="00505358">
        <w:rPr>
          <w:rFonts w:ascii="Times New Roman" w:eastAsia="Times New Roman" w:hAnsi="Times New Roman" w:cs="Times New Roman"/>
          <w:sz w:val="28"/>
          <w:szCs w:val="28"/>
          <w:lang w:val="uk-UA" w:eastAsia="ru-RU"/>
        </w:rPr>
        <w:t>кцентуація</w:t>
      </w:r>
      <w:r w:rsidR="00B419B1" w:rsidRPr="00505358">
        <w:rPr>
          <w:rFonts w:ascii="Times New Roman" w:eastAsia="Times New Roman" w:hAnsi="Times New Roman" w:cs="Times New Roman"/>
          <w:sz w:val="28"/>
          <w:szCs w:val="28"/>
          <w:lang w:val="uk-UA" w:eastAsia="ru-RU"/>
        </w:rPr>
        <w:t xml:space="preserve"> характеру</w:t>
      </w:r>
      <w:r w:rsidRPr="00505358">
        <w:rPr>
          <w:rFonts w:ascii="Times New Roman" w:eastAsia="Times New Roman" w:hAnsi="Times New Roman" w:cs="Times New Roman"/>
          <w:sz w:val="28"/>
          <w:szCs w:val="28"/>
          <w:lang w:val="uk-UA" w:eastAsia="ru-RU"/>
        </w:rPr>
        <w:t xml:space="preserve"> «тривожність» та стиль прояву кохання «</w:t>
      </w:r>
      <w:proofErr w:type="spellStart"/>
      <w:r w:rsidRPr="00505358">
        <w:rPr>
          <w:rFonts w:ascii="Times New Roman" w:eastAsia="Times New Roman" w:hAnsi="Times New Roman" w:cs="Times New Roman"/>
          <w:sz w:val="28"/>
          <w:szCs w:val="28"/>
          <w:lang w:val="uk-UA" w:eastAsia="ru-RU"/>
        </w:rPr>
        <w:t>людус</w:t>
      </w:r>
      <w:proofErr w:type="spellEnd"/>
      <w:r w:rsidRPr="00505358">
        <w:rPr>
          <w:rFonts w:ascii="Times New Roman" w:eastAsia="Times New Roman" w:hAnsi="Times New Roman" w:cs="Times New Roman"/>
          <w:sz w:val="28"/>
          <w:szCs w:val="28"/>
          <w:lang w:val="uk-UA" w:eastAsia="ru-RU"/>
        </w:rPr>
        <w:t>» (</w:t>
      </w:r>
      <w:proofErr w:type="spellStart"/>
      <w:r w:rsidRPr="00505358">
        <w:rPr>
          <w:rFonts w:ascii="Times New Roman" w:eastAsia="Times New Roman" w:hAnsi="Times New Roman" w:cs="Times New Roman"/>
          <w:sz w:val="28"/>
          <w:szCs w:val="28"/>
          <w:lang w:val="uk-UA" w:eastAsia="ru-RU"/>
        </w:rPr>
        <w:t>r</w:t>
      </w:r>
      <w:r w:rsidRPr="00505358">
        <w:rPr>
          <w:rFonts w:ascii="Times New Roman" w:eastAsia="Times New Roman" w:hAnsi="Times New Roman" w:cs="Times New Roman"/>
          <w:sz w:val="28"/>
          <w:szCs w:val="28"/>
          <w:vertAlign w:val="subscript"/>
          <w:lang w:val="uk-UA" w:eastAsia="ru-RU"/>
        </w:rPr>
        <w:t>s</w:t>
      </w:r>
      <w:proofErr w:type="spellEnd"/>
      <w:r w:rsidRPr="00505358">
        <w:rPr>
          <w:rFonts w:ascii="Times New Roman" w:eastAsia="Times New Roman" w:hAnsi="Times New Roman" w:cs="Times New Roman"/>
          <w:sz w:val="28"/>
          <w:szCs w:val="28"/>
          <w:vertAlign w:val="subscript"/>
          <w:lang w:val="uk-UA" w:eastAsia="ru-RU"/>
        </w:rPr>
        <w:t xml:space="preserve">  = </w:t>
      </w:r>
      <w:r w:rsidRPr="00505358">
        <w:rPr>
          <w:rFonts w:ascii="Times New Roman" w:eastAsia="Times New Roman" w:hAnsi="Times New Roman" w:cs="Times New Roman"/>
          <w:sz w:val="28"/>
          <w:szCs w:val="28"/>
          <w:lang w:val="uk-UA" w:eastAsia="ru-RU"/>
        </w:rPr>
        <w:t>-0,45</w:t>
      </w:r>
      <w:r w:rsidR="00944D33">
        <w:rPr>
          <w:rFonts w:ascii="Times New Roman" w:eastAsia="Times New Roman" w:hAnsi="Times New Roman" w:cs="Times New Roman"/>
          <w:sz w:val="28"/>
          <w:szCs w:val="28"/>
          <w:lang w:val="uk-UA" w:eastAsia="ru-RU"/>
        </w:rPr>
        <w:t>2</w:t>
      </w:r>
      <w:r w:rsidR="00D37F87">
        <w:rPr>
          <w:rFonts w:ascii="Times New Roman" w:eastAsia="Times New Roman" w:hAnsi="Times New Roman" w:cs="Times New Roman"/>
          <w:sz w:val="28"/>
          <w:szCs w:val="28"/>
          <w:lang w:val="uk-UA" w:eastAsia="ru-RU"/>
        </w:rPr>
        <w:t>, рівень статистичної значущості р≤0,0</w:t>
      </w:r>
      <w:r w:rsidR="00782F20">
        <w:rPr>
          <w:rFonts w:ascii="Times New Roman" w:eastAsia="Times New Roman" w:hAnsi="Times New Roman" w:cs="Times New Roman"/>
          <w:sz w:val="28"/>
          <w:szCs w:val="28"/>
          <w:lang w:val="uk-UA" w:eastAsia="ru-RU"/>
        </w:rPr>
        <w:t>5</w:t>
      </w:r>
      <w:r w:rsidRPr="00505358">
        <w:rPr>
          <w:rFonts w:ascii="Times New Roman" w:eastAsia="Times New Roman" w:hAnsi="Times New Roman" w:cs="Times New Roman"/>
          <w:sz w:val="28"/>
          <w:szCs w:val="28"/>
          <w:lang w:val="uk-UA" w:eastAsia="ru-RU"/>
        </w:rPr>
        <w:t xml:space="preserve">). Це говорить про те, що </w:t>
      </w:r>
      <w:r w:rsidR="00505358" w:rsidRPr="00505358">
        <w:rPr>
          <w:rFonts w:ascii="Times New Roman" w:eastAsia="Times New Roman" w:hAnsi="Times New Roman" w:cs="Times New Roman"/>
          <w:sz w:val="28"/>
          <w:szCs w:val="28"/>
          <w:lang w:val="uk-UA" w:eastAsia="ru-RU"/>
        </w:rPr>
        <w:t>люди з низькою контактністю, боязкістю та  невпевненістю в собі ніколи не демонструють стиль прояву кохання «</w:t>
      </w:r>
      <w:proofErr w:type="spellStart"/>
      <w:r w:rsidR="00505358" w:rsidRPr="00505358">
        <w:rPr>
          <w:rFonts w:ascii="Times New Roman" w:eastAsia="Times New Roman" w:hAnsi="Times New Roman" w:cs="Times New Roman"/>
          <w:sz w:val="28"/>
          <w:szCs w:val="28"/>
          <w:lang w:val="uk-UA" w:eastAsia="ru-RU"/>
        </w:rPr>
        <w:t>людус</w:t>
      </w:r>
      <w:proofErr w:type="spellEnd"/>
      <w:r w:rsidR="00505358" w:rsidRPr="00505358">
        <w:rPr>
          <w:rFonts w:ascii="Times New Roman" w:eastAsia="Times New Roman" w:hAnsi="Times New Roman" w:cs="Times New Roman"/>
          <w:sz w:val="28"/>
          <w:szCs w:val="28"/>
          <w:lang w:val="uk-UA" w:eastAsia="ru-RU"/>
        </w:rPr>
        <w:t>»,</w:t>
      </w:r>
      <w:r w:rsidRPr="00505358">
        <w:rPr>
          <w:rFonts w:ascii="Times New Roman" w:eastAsia="Times New Roman" w:hAnsi="Times New Roman" w:cs="Times New Roman"/>
          <w:sz w:val="28"/>
          <w:szCs w:val="28"/>
          <w:lang w:val="uk-UA" w:eastAsia="ru-RU"/>
        </w:rPr>
        <w:t xml:space="preserve"> </w:t>
      </w:r>
      <w:r w:rsidR="00505358" w:rsidRPr="00505358">
        <w:rPr>
          <w:rFonts w:ascii="Times New Roman" w:eastAsia="Times New Roman" w:hAnsi="Times New Roman" w:cs="Times New Roman"/>
          <w:sz w:val="28"/>
          <w:szCs w:val="28"/>
          <w:lang w:val="uk-UA" w:eastAsia="ru-RU"/>
        </w:rPr>
        <w:t>який</w:t>
      </w:r>
      <w:r w:rsidRPr="00505358">
        <w:rPr>
          <w:rFonts w:ascii="Times New Roman" w:eastAsia="Times New Roman" w:hAnsi="Times New Roman" w:cs="Times New Roman"/>
          <w:sz w:val="28"/>
          <w:szCs w:val="28"/>
          <w:lang w:val="uk-UA" w:eastAsia="ru-RU"/>
        </w:rPr>
        <w:t xml:space="preserve"> говорить про егоїзм та домінантну поведінку у стосунках.  </w:t>
      </w:r>
      <w:r w:rsidR="00127F2B" w:rsidRPr="00DA2B36">
        <w:rPr>
          <w:rFonts w:ascii="Times New Roman" w:eastAsia="Times New Roman" w:hAnsi="Times New Roman" w:cs="Times New Roman"/>
          <w:sz w:val="28"/>
          <w:szCs w:val="28"/>
          <w:lang w:val="uk-UA" w:eastAsia="ru-RU"/>
        </w:rPr>
        <w:t xml:space="preserve">Це можна пояснити </w:t>
      </w:r>
      <w:r w:rsidR="00DA2B36" w:rsidRPr="00DA2B36">
        <w:rPr>
          <w:rFonts w:ascii="Times New Roman" w:eastAsia="Times New Roman" w:hAnsi="Times New Roman" w:cs="Times New Roman"/>
          <w:sz w:val="28"/>
          <w:szCs w:val="28"/>
          <w:lang w:val="uk-UA" w:eastAsia="ru-RU"/>
        </w:rPr>
        <w:t xml:space="preserve">тим, що в їх досвіді були випадки, де їх прояви любові </w:t>
      </w:r>
      <w:proofErr w:type="spellStart"/>
      <w:r w:rsidR="00DA2B36" w:rsidRPr="00DA2B36">
        <w:rPr>
          <w:rFonts w:ascii="Times New Roman" w:eastAsia="Times New Roman" w:hAnsi="Times New Roman" w:cs="Times New Roman"/>
          <w:sz w:val="28"/>
          <w:szCs w:val="28"/>
          <w:lang w:val="uk-UA" w:eastAsia="ru-RU"/>
        </w:rPr>
        <w:t>обезцінювались</w:t>
      </w:r>
      <w:proofErr w:type="spellEnd"/>
      <w:r w:rsidR="00DA2B36" w:rsidRPr="00DA2B36">
        <w:rPr>
          <w:rFonts w:ascii="Times New Roman" w:eastAsia="Times New Roman" w:hAnsi="Times New Roman" w:cs="Times New Roman"/>
          <w:sz w:val="28"/>
          <w:szCs w:val="28"/>
          <w:lang w:val="uk-UA" w:eastAsia="ru-RU"/>
        </w:rPr>
        <w:t xml:space="preserve"> або </w:t>
      </w:r>
      <w:proofErr w:type="spellStart"/>
      <w:r w:rsidR="00DA2B36" w:rsidRPr="00DA2B36">
        <w:rPr>
          <w:rFonts w:ascii="Times New Roman" w:eastAsia="Times New Roman" w:hAnsi="Times New Roman" w:cs="Times New Roman"/>
          <w:sz w:val="28"/>
          <w:szCs w:val="28"/>
          <w:lang w:val="uk-UA" w:eastAsia="ru-RU"/>
        </w:rPr>
        <w:t>незважали</w:t>
      </w:r>
      <w:proofErr w:type="spellEnd"/>
      <w:r w:rsidR="00DA2B36" w:rsidRPr="00DA2B36">
        <w:rPr>
          <w:rFonts w:ascii="Times New Roman" w:eastAsia="Times New Roman" w:hAnsi="Times New Roman" w:cs="Times New Roman"/>
          <w:sz w:val="28"/>
          <w:szCs w:val="28"/>
          <w:lang w:val="uk-UA" w:eastAsia="ru-RU"/>
        </w:rPr>
        <w:t xml:space="preserve"> на них. Тепер такі досліджувані відчувають себе некомфортно, коли признаються в коханні. </w:t>
      </w:r>
      <w:r w:rsidR="00DA2B36">
        <w:rPr>
          <w:rFonts w:ascii="Times New Roman" w:eastAsia="Times New Roman" w:hAnsi="Times New Roman" w:cs="Times New Roman"/>
          <w:sz w:val="28"/>
          <w:szCs w:val="28"/>
          <w:lang w:val="uk-UA" w:eastAsia="ru-RU"/>
        </w:rPr>
        <w:t xml:space="preserve">Вони вважають, що їх </w:t>
      </w:r>
      <w:r w:rsidR="00D22084">
        <w:rPr>
          <w:rFonts w:ascii="Times New Roman" w:eastAsia="Times New Roman" w:hAnsi="Times New Roman" w:cs="Times New Roman"/>
          <w:sz w:val="28"/>
          <w:szCs w:val="28"/>
          <w:lang w:val="uk-UA" w:eastAsia="ru-RU"/>
        </w:rPr>
        <w:t>можуть знову образити, тому вибирають</w:t>
      </w:r>
      <w:r w:rsidR="00DA2B36">
        <w:rPr>
          <w:rFonts w:ascii="Times New Roman" w:eastAsia="Times New Roman" w:hAnsi="Times New Roman" w:cs="Times New Roman"/>
          <w:sz w:val="28"/>
          <w:szCs w:val="28"/>
          <w:lang w:val="uk-UA" w:eastAsia="ru-RU"/>
        </w:rPr>
        <w:t xml:space="preserve"> таку стратегію поведінк</w:t>
      </w:r>
      <w:r w:rsidR="00525445">
        <w:rPr>
          <w:rFonts w:ascii="Times New Roman" w:eastAsia="Times New Roman" w:hAnsi="Times New Roman" w:cs="Times New Roman"/>
          <w:sz w:val="28"/>
          <w:szCs w:val="28"/>
          <w:lang w:val="uk-UA" w:eastAsia="ru-RU"/>
        </w:rPr>
        <w:t>и задля захисту особистого кола комфорту.</w:t>
      </w:r>
      <w:r w:rsidR="00DA2B36">
        <w:rPr>
          <w:rFonts w:ascii="Times New Roman" w:eastAsia="Times New Roman" w:hAnsi="Times New Roman" w:cs="Times New Roman"/>
          <w:sz w:val="28"/>
          <w:szCs w:val="28"/>
          <w:lang w:val="uk-UA" w:eastAsia="ru-RU"/>
        </w:rPr>
        <w:t xml:space="preserve"> </w:t>
      </w:r>
    </w:p>
    <w:p w:rsidR="005143FE" w:rsidRDefault="005143FE" w:rsidP="0029305F">
      <w:pPr>
        <w:spacing w:after="0" w:line="360" w:lineRule="auto"/>
        <w:ind w:firstLine="708"/>
        <w:jc w:val="both"/>
        <w:rPr>
          <w:rFonts w:ascii="Times New Roman" w:eastAsia="Times New Roman" w:hAnsi="Times New Roman" w:cs="Times New Roman"/>
          <w:color w:val="FF0000"/>
          <w:sz w:val="28"/>
          <w:szCs w:val="28"/>
          <w:lang w:val="uk-UA" w:eastAsia="ru-RU"/>
        </w:rPr>
      </w:pPr>
      <w:r>
        <w:rPr>
          <w:rFonts w:ascii="Times New Roman" w:hAnsi="Times New Roman" w:cs="Times New Roman"/>
          <w:sz w:val="28"/>
          <w:szCs w:val="28"/>
          <w:lang w:val="uk-UA"/>
        </w:rPr>
        <w:t xml:space="preserve">Слід зазначити, що наші результати дослідження </w:t>
      </w:r>
      <w:r w:rsidR="00EF24C7">
        <w:rPr>
          <w:rFonts w:ascii="Times New Roman" w:hAnsi="Times New Roman" w:cs="Times New Roman"/>
          <w:sz w:val="28"/>
          <w:szCs w:val="28"/>
          <w:lang w:val="uk-UA"/>
        </w:rPr>
        <w:t xml:space="preserve">наближені до </w:t>
      </w:r>
      <w:r>
        <w:rPr>
          <w:rFonts w:ascii="Times New Roman" w:hAnsi="Times New Roman" w:cs="Times New Roman"/>
          <w:sz w:val="28"/>
          <w:szCs w:val="28"/>
          <w:lang w:val="uk-UA"/>
        </w:rPr>
        <w:t>результат</w:t>
      </w:r>
      <w:r w:rsidR="00EF24C7">
        <w:rPr>
          <w:rFonts w:ascii="Times New Roman" w:hAnsi="Times New Roman" w:cs="Times New Roman"/>
          <w:sz w:val="28"/>
          <w:szCs w:val="28"/>
          <w:lang w:val="uk-UA"/>
        </w:rPr>
        <w:t>ів</w:t>
      </w:r>
      <w:r>
        <w:rPr>
          <w:rFonts w:ascii="Times New Roman" w:hAnsi="Times New Roman" w:cs="Times New Roman"/>
          <w:sz w:val="28"/>
          <w:szCs w:val="28"/>
          <w:lang w:val="uk-UA"/>
        </w:rPr>
        <w:t xml:space="preserve"> дослідження О. М. </w:t>
      </w:r>
      <w:proofErr w:type="spellStart"/>
      <w:r w:rsidRPr="0099311D">
        <w:rPr>
          <w:rFonts w:ascii="Times New Roman" w:hAnsi="Times New Roman" w:cs="Times New Roman"/>
          <w:sz w:val="28"/>
          <w:szCs w:val="28"/>
          <w:lang w:val="uk-UA"/>
        </w:rPr>
        <w:t>Стрижов</w:t>
      </w:r>
      <w:r>
        <w:rPr>
          <w:rFonts w:ascii="Times New Roman" w:hAnsi="Times New Roman" w:cs="Times New Roman"/>
          <w:sz w:val="28"/>
          <w:szCs w:val="28"/>
          <w:lang w:val="uk-UA"/>
        </w:rPr>
        <w:t>ої</w:t>
      </w:r>
      <w:proofErr w:type="spellEnd"/>
      <w:r>
        <w:rPr>
          <w:rFonts w:ascii="Times New Roman" w:hAnsi="Times New Roman" w:cs="Times New Roman"/>
          <w:sz w:val="28"/>
          <w:szCs w:val="28"/>
          <w:lang w:val="uk-UA"/>
        </w:rPr>
        <w:t>. Її дослідження виявило</w:t>
      </w:r>
      <w:r w:rsidRPr="005143FE">
        <w:rPr>
          <w:rFonts w:ascii="Times New Roman" w:hAnsi="Times New Roman" w:cs="Times New Roman"/>
          <w:sz w:val="28"/>
          <w:szCs w:val="28"/>
          <w:lang w:val="uk-UA"/>
        </w:rPr>
        <w:t xml:space="preserve"> статистично значущі кореляційні зв</w:t>
      </w:r>
      <w:r w:rsidR="00690C9A">
        <w:rPr>
          <w:rFonts w:ascii="Times New Roman" w:hAnsi="Times New Roman" w:cs="Times New Roman"/>
          <w:sz w:val="28"/>
          <w:szCs w:val="28"/>
          <w:lang w:val="uk-UA"/>
        </w:rPr>
        <w:t>’</w:t>
      </w:r>
      <w:r w:rsidRPr="005143FE">
        <w:rPr>
          <w:rFonts w:ascii="Times New Roman" w:hAnsi="Times New Roman" w:cs="Times New Roman"/>
          <w:sz w:val="28"/>
          <w:szCs w:val="28"/>
          <w:lang w:val="uk-UA"/>
        </w:rPr>
        <w:t>язки між</w:t>
      </w:r>
      <w:r w:rsidR="00EF24C7">
        <w:rPr>
          <w:rFonts w:ascii="Times New Roman" w:hAnsi="Times New Roman" w:cs="Times New Roman"/>
          <w:sz w:val="28"/>
          <w:szCs w:val="28"/>
          <w:lang w:val="uk-UA"/>
        </w:rPr>
        <w:t xml:space="preserve"> </w:t>
      </w:r>
      <w:r w:rsidRPr="005143FE">
        <w:rPr>
          <w:rFonts w:ascii="Times New Roman" w:hAnsi="Times New Roman" w:cs="Times New Roman"/>
          <w:sz w:val="28"/>
          <w:szCs w:val="28"/>
          <w:lang w:val="uk-UA"/>
        </w:rPr>
        <w:t>екстра-інтроверсія, нейротизм і акцентуац</w:t>
      </w:r>
      <w:r w:rsidR="00EF24C7">
        <w:rPr>
          <w:rFonts w:ascii="Times New Roman" w:hAnsi="Times New Roman" w:cs="Times New Roman"/>
          <w:sz w:val="28"/>
          <w:szCs w:val="28"/>
          <w:lang w:val="uk-UA"/>
        </w:rPr>
        <w:t>і</w:t>
      </w:r>
      <w:r w:rsidRPr="005143FE">
        <w:rPr>
          <w:rFonts w:ascii="Times New Roman" w:hAnsi="Times New Roman" w:cs="Times New Roman"/>
          <w:sz w:val="28"/>
          <w:szCs w:val="28"/>
          <w:lang w:val="uk-UA"/>
        </w:rPr>
        <w:t>ями темпераменту і</w:t>
      </w:r>
      <w:r w:rsidR="00EF24C7">
        <w:rPr>
          <w:rFonts w:ascii="Times New Roman" w:hAnsi="Times New Roman" w:cs="Times New Roman"/>
          <w:sz w:val="28"/>
          <w:szCs w:val="28"/>
          <w:lang w:val="uk-UA"/>
        </w:rPr>
        <w:t xml:space="preserve"> </w:t>
      </w:r>
      <w:r w:rsidRPr="005143FE">
        <w:rPr>
          <w:rFonts w:ascii="Times New Roman" w:hAnsi="Times New Roman" w:cs="Times New Roman"/>
          <w:sz w:val="28"/>
          <w:szCs w:val="28"/>
          <w:lang w:val="uk-UA"/>
        </w:rPr>
        <w:t>характеру з одного боку, перевагою різних стилів любовних</w:t>
      </w:r>
      <w:r w:rsidR="00EF24C7">
        <w:rPr>
          <w:rFonts w:ascii="Times New Roman" w:hAnsi="Times New Roman" w:cs="Times New Roman"/>
          <w:sz w:val="28"/>
          <w:szCs w:val="28"/>
          <w:lang w:val="uk-UA"/>
        </w:rPr>
        <w:t xml:space="preserve"> </w:t>
      </w:r>
      <w:r w:rsidRPr="005143FE">
        <w:rPr>
          <w:rFonts w:ascii="Times New Roman" w:hAnsi="Times New Roman" w:cs="Times New Roman"/>
          <w:sz w:val="28"/>
          <w:szCs w:val="28"/>
          <w:lang w:val="uk-UA"/>
        </w:rPr>
        <w:t xml:space="preserve">відносин </w:t>
      </w:r>
      <w:r w:rsidR="000D3A78">
        <w:rPr>
          <w:rFonts w:ascii="Times New Roman" w:hAnsi="Times New Roman" w:cs="Times New Roman"/>
          <w:sz w:val="28"/>
          <w:szCs w:val="28"/>
          <w:lang w:val="uk-UA"/>
        </w:rPr>
        <w:t>–</w:t>
      </w:r>
      <w:r w:rsidRPr="005143FE">
        <w:rPr>
          <w:rFonts w:ascii="Times New Roman" w:hAnsi="Times New Roman" w:cs="Times New Roman"/>
          <w:sz w:val="28"/>
          <w:szCs w:val="28"/>
          <w:lang w:val="uk-UA"/>
        </w:rPr>
        <w:t xml:space="preserve"> з іншого. Ці зв</w:t>
      </w:r>
      <w:r w:rsidR="00690C9A">
        <w:rPr>
          <w:rFonts w:ascii="Times New Roman" w:hAnsi="Times New Roman" w:cs="Times New Roman"/>
          <w:sz w:val="28"/>
          <w:szCs w:val="28"/>
          <w:lang w:val="uk-UA"/>
        </w:rPr>
        <w:t>’</w:t>
      </w:r>
      <w:r w:rsidRPr="005143FE">
        <w:rPr>
          <w:rFonts w:ascii="Times New Roman" w:hAnsi="Times New Roman" w:cs="Times New Roman"/>
          <w:sz w:val="28"/>
          <w:szCs w:val="28"/>
          <w:lang w:val="uk-UA"/>
        </w:rPr>
        <w:t>язки далеко не однозначні і досить</w:t>
      </w:r>
      <w:r w:rsidR="00EF24C7">
        <w:rPr>
          <w:rFonts w:ascii="Times New Roman" w:hAnsi="Times New Roman" w:cs="Times New Roman"/>
          <w:sz w:val="28"/>
          <w:szCs w:val="28"/>
          <w:lang w:val="uk-UA"/>
        </w:rPr>
        <w:t xml:space="preserve"> </w:t>
      </w:r>
      <w:r w:rsidRPr="005143FE">
        <w:rPr>
          <w:rFonts w:ascii="Times New Roman" w:hAnsi="Times New Roman" w:cs="Times New Roman"/>
          <w:sz w:val="28"/>
          <w:szCs w:val="28"/>
          <w:lang w:val="uk-UA"/>
        </w:rPr>
        <w:t>складним чином пов</w:t>
      </w:r>
      <w:r w:rsidR="00690C9A">
        <w:rPr>
          <w:rFonts w:ascii="Times New Roman" w:hAnsi="Times New Roman" w:cs="Times New Roman"/>
          <w:sz w:val="28"/>
          <w:szCs w:val="28"/>
          <w:lang w:val="uk-UA"/>
        </w:rPr>
        <w:t>’</w:t>
      </w:r>
      <w:r w:rsidRPr="005143FE">
        <w:rPr>
          <w:rFonts w:ascii="Times New Roman" w:hAnsi="Times New Roman" w:cs="Times New Roman"/>
          <w:sz w:val="28"/>
          <w:szCs w:val="28"/>
          <w:lang w:val="uk-UA"/>
        </w:rPr>
        <w:t xml:space="preserve">язані зі статтю і віком </w:t>
      </w:r>
      <w:r w:rsidR="00EF24C7">
        <w:rPr>
          <w:rFonts w:ascii="Times New Roman" w:hAnsi="Times New Roman" w:cs="Times New Roman"/>
          <w:sz w:val="28"/>
          <w:szCs w:val="28"/>
          <w:lang w:val="uk-UA"/>
        </w:rPr>
        <w:t>досліджуваних</w:t>
      </w:r>
      <w:r w:rsidRPr="005143F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DC6446" w:rsidRDefault="002B6AF7"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Через те, що характер та стиль поведінки – це </w:t>
      </w:r>
      <w:r w:rsidR="0063591D">
        <w:rPr>
          <w:rFonts w:ascii="Times New Roman" w:eastAsia="Times New Roman" w:hAnsi="Times New Roman" w:cs="Times New Roman"/>
          <w:sz w:val="28"/>
          <w:szCs w:val="28"/>
          <w:lang w:val="uk-UA" w:eastAsia="ru-RU"/>
        </w:rPr>
        <w:t>невіддільні</w:t>
      </w:r>
      <w:r w:rsidRPr="0099311D">
        <w:rPr>
          <w:rFonts w:ascii="Times New Roman" w:eastAsia="Times New Roman" w:hAnsi="Times New Roman" w:cs="Times New Roman"/>
          <w:sz w:val="28"/>
          <w:szCs w:val="28"/>
          <w:lang w:val="uk-UA" w:eastAsia="ru-RU"/>
        </w:rPr>
        <w:t xml:space="preserve"> компоненти та складові, що впливають на створення та розвиток любовних відносин ми також провели</w:t>
      </w:r>
      <w:r w:rsidR="00DC6446" w:rsidRPr="0099311D">
        <w:rPr>
          <w:rFonts w:ascii="Times New Roman" w:eastAsia="Times New Roman" w:hAnsi="Times New Roman" w:cs="Times New Roman"/>
          <w:sz w:val="28"/>
          <w:szCs w:val="28"/>
          <w:lang w:val="uk-UA" w:eastAsia="ru-RU"/>
        </w:rPr>
        <w:t xml:space="preserve"> дослідження зв</w:t>
      </w:r>
      <w:r w:rsidR="00690C9A">
        <w:rPr>
          <w:rFonts w:ascii="Times New Roman" w:eastAsia="Times New Roman" w:hAnsi="Times New Roman" w:cs="Times New Roman"/>
          <w:sz w:val="28"/>
          <w:szCs w:val="28"/>
          <w:lang w:val="uk-UA" w:eastAsia="ru-RU"/>
        </w:rPr>
        <w:t>’</w:t>
      </w:r>
      <w:r w:rsidR="00DC6446" w:rsidRPr="0099311D">
        <w:rPr>
          <w:rFonts w:ascii="Times New Roman" w:eastAsia="Times New Roman" w:hAnsi="Times New Roman" w:cs="Times New Roman"/>
          <w:sz w:val="28"/>
          <w:szCs w:val="28"/>
          <w:lang w:val="uk-UA" w:eastAsia="ru-RU"/>
        </w:rPr>
        <w:t xml:space="preserve">язку між стилями поведінки в міжособистісних взаємодіях за допомогою методу діагностики міжособистісних відносин (ДМВ) </w:t>
      </w:r>
      <w:r w:rsidR="00E45C11">
        <w:rPr>
          <w:rFonts w:ascii="Times New Roman" w:eastAsia="Times New Roman" w:hAnsi="Times New Roman" w:cs="Times New Roman"/>
          <w:sz w:val="28"/>
          <w:szCs w:val="28"/>
          <w:lang w:val="uk-UA" w:eastAsia="ru-RU"/>
        </w:rPr>
        <w:lastRenderedPageBreak/>
        <w:t xml:space="preserve">Л.М. </w:t>
      </w:r>
      <w:proofErr w:type="spellStart"/>
      <w:r w:rsidR="00DC6446" w:rsidRPr="0099311D">
        <w:rPr>
          <w:rFonts w:ascii="Times New Roman" w:eastAsia="Times New Roman" w:hAnsi="Times New Roman" w:cs="Times New Roman"/>
          <w:sz w:val="28"/>
          <w:szCs w:val="28"/>
          <w:lang w:val="uk-UA" w:eastAsia="ru-RU"/>
        </w:rPr>
        <w:t>Собчик</w:t>
      </w:r>
      <w:proofErr w:type="spellEnd"/>
      <w:r w:rsidR="00DC6446" w:rsidRPr="0099311D">
        <w:rPr>
          <w:rFonts w:ascii="Times New Roman" w:eastAsia="Times New Roman" w:hAnsi="Times New Roman" w:cs="Times New Roman"/>
          <w:sz w:val="28"/>
          <w:szCs w:val="28"/>
          <w:lang w:val="uk-UA" w:eastAsia="ru-RU"/>
        </w:rPr>
        <w:t xml:space="preserve"> та стилями прояву кохання за методикою «Стилі кохання»</w:t>
      </w:r>
      <w:r w:rsidR="00EB4385">
        <w:rPr>
          <w:rFonts w:ascii="Times New Roman" w:eastAsia="Times New Roman" w:hAnsi="Times New Roman" w:cs="Times New Roman"/>
          <w:sz w:val="28"/>
          <w:szCs w:val="28"/>
          <w:lang w:val="uk-UA" w:eastAsia="ru-RU"/>
        </w:rPr>
        <w:t xml:space="preserve"> (табл. 2.2)</w:t>
      </w:r>
      <w:r w:rsidR="00B419B1">
        <w:rPr>
          <w:rFonts w:ascii="Times New Roman" w:eastAsia="Times New Roman" w:hAnsi="Times New Roman" w:cs="Times New Roman"/>
          <w:sz w:val="28"/>
          <w:szCs w:val="28"/>
          <w:lang w:val="uk-UA" w:eastAsia="ru-RU"/>
        </w:rPr>
        <w:t>.</w:t>
      </w:r>
      <w:r w:rsidR="00DC6446" w:rsidRPr="0099311D">
        <w:rPr>
          <w:rFonts w:ascii="Times New Roman" w:eastAsia="Times New Roman" w:hAnsi="Times New Roman" w:cs="Times New Roman"/>
          <w:sz w:val="28"/>
          <w:szCs w:val="28"/>
          <w:lang w:val="uk-UA" w:eastAsia="ru-RU"/>
        </w:rPr>
        <w:t xml:space="preserve"> </w:t>
      </w:r>
      <w:r w:rsidR="00B419B1">
        <w:rPr>
          <w:rFonts w:ascii="Times New Roman" w:eastAsia="Times New Roman" w:hAnsi="Times New Roman" w:cs="Times New Roman"/>
          <w:sz w:val="28"/>
          <w:szCs w:val="28"/>
          <w:lang w:val="uk-UA" w:eastAsia="ru-RU"/>
        </w:rPr>
        <w:t>Т</w:t>
      </w:r>
      <w:r w:rsidR="00DC6446" w:rsidRPr="0099311D">
        <w:rPr>
          <w:rFonts w:ascii="Times New Roman" w:eastAsia="Times New Roman" w:hAnsi="Times New Roman" w:cs="Times New Roman"/>
          <w:sz w:val="28"/>
          <w:szCs w:val="28"/>
          <w:lang w:val="uk-UA" w:eastAsia="ru-RU"/>
        </w:rPr>
        <w:t xml:space="preserve">акож був використаний коефіцієнт кореляції рангів </w:t>
      </w:r>
      <w:proofErr w:type="spellStart"/>
      <w:r w:rsidR="00DC6446" w:rsidRPr="0099311D">
        <w:rPr>
          <w:rFonts w:ascii="Times New Roman" w:eastAsia="Times New Roman" w:hAnsi="Times New Roman" w:cs="Times New Roman"/>
          <w:sz w:val="28"/>
          <w:szCs w:val="28"/>
          <w:lang w:val="uk-UA" w:eastAsia="ru-RU"/>
        </w:rPr>
        <w:t>Спірмена</w:t>
      </w:r>
      <w:proofErr w:type="spellEnd"/>
      <w:r w:rsidR="00DC6446" w:rsidRPr="0099311D">
        <w:rPr>
          <w:rFonts w:ascii="Times New Roman" w:eastAsia="Times New Roman" w:hAnsi="Times New Roman" w:cs="Times New Roman"/>
          <w:sz w:val="28"/>
          <w:szCs w:val="28"/>
          <w:lang w:val="uk-UA" w:eastAsia="ru-RU"/>
        </w:rPr>
        <w:t xml:space="preserve"> (</w:t>
      </w:r>
      <w:proofErr w:type="spellStart"/>
      <w:r w:rsidR="00DC6446" w:rsidRPr="0099311D">
        <w:rPr>
          <w:rFonts w:ascii="Times New Roman" w:eastAsia="Times New Roman" w:hAnsi="Times New Roman" w:cs="Times New Roman"/>
          <w:sz w:val="28"/>
          <w:szCs w:val="28"/>
          <w:lang w:val="uk-UA" w:eastAsia="ru-RU"/>
        </w:rPr>
        <w:t>r</w:t>
      </w:r>
      <w:r w:rsidR="00DC6446" w:rsidRPr="0099311D">
        <w:rPr>
          <w:rFonts w:ascii="Times New Roman" w:eastAsia="Times New Roman" w:hAnsi="Times New Roman" w:cs="Times New Roman"/>
          <w:sz w:val="28"/>
          <w:szCs w:val="28"/>
          <w:vertAlign w:val="subscript"/>
          <w:lang w:val="uk-UA" w:eastAsia="ru-RU"/>
        </w:rPr>
        <w:t>s</w:t>
      </w:r>
      <w:proofErr w:type="spellEnd"/>
      <w:r w:rsidR="00DC6446" w:rsidRPr="0099311D">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 </w:t>
      </w:r>
    </w:p>
    <w:p w:rsidR="00787C12" w:rsidRDefault="00F934D5" w:rsidP="00F934D5">
      <w:pPr>
        <w:spacing w:after="0" w:line="360" w:lineRule="auto"/>
        <w:ind w:firstLine="708"/>
        <w:jc w:val="right"/>
        <w:rPr>
          <w:rFonts w:ascii="Times New Roman" w:eastAsia="Times New Roman" w:hAnsi="Times New Roman" w:cs="Times New Roman"/>
          <w:i/>
          <w:sz w:val="28"/>
          <w:szCs w:val="28"/>
          <w:lang w:val="uk-UA" w:eastAsia="ru-RU"/>
        </w:rPr>
      </w:pPr>
      <w:r w:rsidRPr="00F934D5">
        <w:rPr>
          <w:rFonts w:ascii="Times New Roman" w:eastAsia="Times New Roman" w:hAnsi="Times New Roman" w:cs="Times New Roman"/>
          <w:i/>
          <w:sz w:val="28"/>
          <w:szCs w:val="28"/>
          <w:lang w:val="uk-UA" w:eastAsia="ru-RU"/>
        </w:rPr>
        <w:t xml:space="preserve">Таблиця </w:t>
      </w:r>
      <w:r w:rsidR="00D22084">
        <w:rPr>
          <w:rFonts w:ascii="Times New Roman" w:eastAsia="Times New Roman" w:hAnsi="Times New Roman" w:cs="Times New Roman"/>
          <w:i/>
          <w:sz w:val="28"/>
          <w:szCs w:val="28"/>
          <w:lang w:val="uk-UA" w:eastAsia="ru-RU"/>
        </w:rPr>
        <w:t>2.</w:t>
      </w:r>
      <w:r w:rsidRPr="00F934D5">
        <w:rPr>
          <w:rFonts w:ascii="Times New Roman" w:eastAsia="Times New Roman" w:hAnsi="Times New Roman" w:cs="Times New Roman"/>
          <w:i/>
          <w:sz w:val="28"/>
          <w:szCs w:val="28"/>
          <w:lang w:val="uk-UA" w:eastAsia="ru-RU"/>
        </w:rPr>
        <w:t>2</w:t>
      </w:r>
    </w:p>
    <w:p w:rsidR="00D22084" w:rsidRPr="00F934D5" w:rsidRDefault="00D22084" w:rsidP="00D22084">
      <w:pPr>
        <w:spacing w:after="0" w:line="36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b/>
          <w:sz w:val="28"/>
          <w:szCs w:val="28"/>
          <w:lang w:val="uk-UA" w:eastAsia="ru-RU"/>
        </w:rPr>
        <w:t>К</w:t>
      </w:r>
      <w:r w:rsidRPr="00F934D5">
        <w:rPr>
          <w:rFonts w:ascii="Times New Roman" w:eastAsia="Times New Roman" w:hAnsi="Times New Roman" w:cs="Times New Roman"/>
          <w:b/>
          <w:sz w:val="28"/>
          <w:szCs w:val="28"/>
          <w:lang w:val="uk-UA" w:eastAsia="ru-RU"/>
        </w:rPr>
        <w:t>ореляційні зв</w:t>
      </w:r>
      <w:r w:rsidR="00690C9A">
        <w:rPr>
          <w:rFonts w:ascii="Times New Roman" w:eastAsia="Times New Roman" w:hAnsi="Times New Roman" w:cs="Times New Roman"/>
          <w:b/>
          <w:sz w:val="28"/>
          <w:szCs w:val="28"/>
          <w:lang w:val="uk-UA" w:eastAsia="ru-RU"/>
        </w:rPr>
        <w:t>’</w:t>
      </w:r>
      <w:r w:rsidRPr="00F934D5">
        <w:rPr>
          <w:rFonts w:ascii="Times New Roman" w:eastAsia="Times New Roman" w:hAnsi="Times New Roman" w:cs="Times New Roman"/>
          <w:b/>
          <w:sz w:val="28"/>
          <w:szCs w:val="28"/>
          <w:lang w:val="uk-UA" w:eastAsia="ru-RU"/>
        </w:rPr>
        <w:t xml:space="preserve">язки між </w:t>
      </w:r>
      <w:r>
        <w:rPr>
          <w:rFonts w:ascii="Times New Roman" w:eastAsia="Times New Roman" w:hAnsi="Times New Roman" w:cs="Times New Roman"/>
          <w:b/>
          <w:sz w:val="28"/>
          <w:szCs w:val="28"/>
          <w:lang w:val="uk-UA" w:eastAsia="ru-RU"/>
        </w:rPr>
        <w:t xml:space="preserve">типами </w:t>
      </w:r>
      <w:r w:rsidRPr="0092441E">
        <w:rPr>
          <w:rFonts w:ascii="Times New Roman" w:eastAsia="Times New Roman" w:hAnsi="Times New Roman" w:cs="Times New Roman"/>
          <w:b/>
          <w:sz w:val="28"/>
          <w:szCs w:val="28"/>
          <w:lang w:val="uk-UA" w:eastAsia="ru-RU"/>
        </w:rPr>
        <w:t>міжособистісної поведінки</w:t>
      </w:r>
      <w:r>
        <w:rPr>
          <w:rFonts w:ascii="Times New Roman" w:eastAsia="Times New Roman" w:hAnsi="Times New Roman" w:cs="Times New Roman"/>
          <w:b/>
          <w:sz w:val="28"/>
          <w:szCs w:val="28"/>
          <w:lang w:val="uk-UA" w:eastAsia="ru-RU"/>
        </w:rPr>
        <w:t xml:space="preserve"> досліджуваних</w:t>
      </w:r>
      <w:r w:rsidRPr="00F934D5">
        <w:rPr>
          <w:rFonts w:ascii="Times New Roman" w:eastAsia="Times New Roman" w:hAnsi="Times New Roman" w:cs="Times New Roman"/>
          <w:b/>
          <w:sz w:val="28"/>
          <w:szCs w:val="28"/>
          <w:lang w:val="uk-UA" w:eastAsia="ru-RU"/>
        </w:rPr>
        <w:t xml:space="preserve"> та стилями прояву любові</w:t>
      </w:r>
    </w:p>
    <w:tbl>
      <w:tblPr>
        <w:tblStyle w:val="ac"/>
        <w:tblW w:w="9639" w:type="dxa"/>
        <w:tblLook w:val="04A0" w:firstRow="1" w:lastRow="0" w:firstColumn="1" w:lastColumn="0" w:noHBand="0" w:noVBand="1"/>
      </w:tblPr>
      <w:tblGrid>
        <w:gridCol w:w="2331"/>
        <w:gridCol w:w="1106"/>
        <w:gridCol w:w="1265"/>
        <w:gridCol w:w="1265"/>
        <w:gridCol w:w="1236"/>
        <w:gridCol w:w="1265"/>
        <w:gridCol w:w="1171"/>
      </w:tblGrid>
      <w:tr w:rsidR="00787C12" w:rsidRPr="00787C12" w:rsidTr="009D23AF">
        <w:trPr>
          <w:trHeight w:val="506"/>
        </w:trPr>
        <w:tc>
          <w:tcPr>
            <w:tcW w:w="2331" w:type="dxa"/>
            <w:tcBorders>
              <w:tl2br w:val="single" w:sz="4" w:space="0" w:color="auto"/>
            </w:tcBorders>
          </w:tcPr>
          <w:p w:rsidR="00787C12" w:rsidRPr="00787C12" w:rsidRDefault="009D23AF" w:rsidP="009D23AF">
            <w:pPr>
              <w:spacing w:after="0" w:line="36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787C12" w:rsidRPr="00787C12">
              <w:rPr>
                <w:rFonts w:ascii="Times New Roman" w:eastAsia="Times New Roman" w:hAnsi="Times New Roman" w:cs="Times New Roman"/>
                <w:lang w:val="uk-UA" w:eastAsia="ru-RU"/>
              </w:rPr>
              <w:t xml:space="preserve">Типи любові </w:t>
            </w:r>
            <w:r>
              <w:rPr>
                <w:rFonts w:ascii="Times New Roman" w:eastAsia="Times New Roman" w:hAnsi="Times New Roman" w:cs="Times New Roman"/>
                <w:lang w:val="uk-UA" w:eastAsia="ru-RU"/>
              </w:rPr>
              <w:t>ДМВ</w:t>
            </w:r>
          </w:p>
        </w:tc>
        <w:tc>
          <w:tcPr>
            <w:tcW w:w="1106" w:type="dxa"/>
          </w:tcPr>
          <w:p w:rsidR="00787C12" w:rsidRPr="00787C12" w:rsidRDefault="00787C12" w:rsidP="00F934D5">
            <w:pPr>
              <w:rPr>
                <w:rFonts w:ascii="Times New Roman" w:hAnsi="Times New Roman" w:cs="Times New Roman"/>
              </w:rPr>
            </w:pPr>
            <w:proofErr w:type="spellStart"/>
            <w:r w:rsidRPr="00787C12">
              <w:rPr>
                <w:rFonts w:ascii="Times New Roman" w:hAnsi="Times New Roman" w:cs="Times New Roman"/>
              </w:rPr>
              <w:t>Ерос</w:t>
            </w:r>
            <w:proofErr w:type="spellEnd"/>
          </w:p>
        </w:tc>
        <w:tc>
          <w:tcPr>
            <w:tcW w:w="1265" w:type="dxa"/>
          </w:tcPr>
          <w:p w:rsidR="00787C12" w:rsidRPr="00787C12" w:rsidRDefault="00787C12" w:rsidP="00F934D5">
            <w:pPr>
              <w:rPr>
                <w:rFonts w:ascii="Times New Roman" w:hAnsi="Times New Roman" w:cs="Times New Roman"/>
                <w:lang w:val="uk-UA"/>
              </w:rPr>
            </w:pPr>
            <w:proofErr w:type="spellStart"/>
            <w:r w:rsidRPr="00787C12">
              <w:rPr>
                <w:rFonts w:ascii="Times New Roman" w:hAnsi="Times New Roman" w:cs="Times New Roman"/>
                <w:lang w:val="uk-UA"/>
              </w:rPr>
              <w:t>Людус</w:t>
            </w:r>
            <w:proofErr w:type="spellEnd"/>
          </w:p>
        </w:tc>
        <w:tc>
          <w:tcPr>
            <w:tcW w:w="1265" w:type="dxa"/>
          </w:tcPr>
          <w:p w:rsidR="00787C12" w:rsidRPr="00787C12" w:rsidRDefault="00787C12" w:rsidP="00F934D5">
            <w:pPr>
              <w:rPr>
                <w:rFonts w:ascii="Times New Roman" w:hAnsi="Times New Roman" w:cs="Times New Roman"/>
                <w:lang w:val="uk-UA"/>
              </w:rPr>
            </w:pPr>
            <w:proofErr w:type="spellStart"/>
            <w:r w:rsidRPr="00787C12">
              <w:rPr>
                <w:rFonts w:ascii="Times New Roman" w:hAnsi="Times New Roman" w:cs="Times New Roman"/>
                <w:lang w:val="uk-UA"/>
              </w:rPr>
              <w:t>Сторге</w:t>
            </w:r>
            <w:proofErr w:type="spellEnd"/>
          </w:p>
        </w:tc>
        <w:tc>
          <w:tcPr>
            <w:tcW w:w="1236" w:type="dxa"/>
          </w:tcPr>
          <w:p w:rsidR="00787C12" w:rsidRPr="00787C12" w:rsidRDefault="00787C12" w:rsidP="00F934D5">
            <w:pPr>
              <w:rPr>
                <w:rFonts w:ascii="Times New Roman" w:hAnsi="Times New Roman" w:cs="Times New Roman"/>
                <w:lang w:val="uk-UA"/>
              </w:rPr>
            </w:pPr>
            <w:proofErr w:type="spellStart"/>
            <w:r w:rsidRPr="00787C12">
              <w:rPr>
                <w:rFonts w:ascii="Times New Roman" w:hAnsi="Times New Roman" w:cs="Times New Roman"/>
                <w:lang w:val="uk-UA"/>
              </w:rPr>
              <w:t>Агапе</w:t>
            </w:r>
            <w:proofErr w:type="spellEnd"/>
          </w:p>
        </w:tc>
        <w:tc>
          <w:tcPr>
            <w:tcW w:w="1265" w:type="dxa"/>
          </w:tcPr>
          <w:p w:rsidR="00787C12" w:rsidRPr="00787C12" w:rsidRDefault="00787C12" w:rsidP="00F934D5">
            <w:pPr>
              <w:rPr>
                <w:rFonts w:ascii="Times New Roman" w:hAnsi="Times New Roman" w:cs="Times New Roman"/>
                <w:lang w:val="uk-UA"/>
              </w:rPr>
            </w:pPr>
            <w:r w:rsidRPr="00787C12">
              <w:rPr>
                <w:rFonts w:ascii="Times New Roman" w:hAnsi="Times New Roman" w:cs="Times New Roman"/>
                <w:lang w:val="uk-UA"/>
              </w:rPr>
              <w:t>Манія</w:t>
            </w:r>
          </w:p>
        </w:tc>
        <w:tc>
          <w:tcPr>
            <w:tcW w:w="1171" w:type="dxa"/>
          </w:tcPr>
          <w:p w:rsidR="00787C12" w:rsidRPr="00787C12" w:rsidRDefault="00787C12" w:rsidP="00F934D5">
            <w:pPr>
              <w:rPr>
                <w:rFonts w:ascii="Times New Roman" w:hAnsi="Times New Roman" w:cs="Times New Roman"/>
                <w:lang w:val="uk-UA"/>
              </w:rPr>
            </w:pPr>
            <w:proofErr w:type="spellStart"/>
            <w:r w:rsidRPr="00787C12">
              <w:rPr>
                <w:rFonts w:ascii="Times New Roman" w:hAnsi="Times New Roman" w:cs="Times New Roman"/>
                <w:lang w:val="uk-UA"/>
              </w:rPr>
              <w:t>Прагма</w:t>
            </w:r>
            <w:proofErr w:type="spellEnd"/>
          </w:p>
        </w:tc>
      </w:tr>
      <w:tr w:rsidR="003C1F68" w:rsidRPr="00787C12" w:rsidTr="00787C12">
        <w:trPr>
          <w:trHeight w:val="506"/>
        </w:trPr>
        <w:tc>
          <w:tcPr>
            <w:tcW w:w="2331" w:type="dxa"/>
          </w:tcPr>
          <w:p w:rsidR="003C1F68" w:rsidRPr="00787C12" w:rsidRDefault="003C1F68" w:rsidP="003C1F68">
            <w:pPr>
              <w:rPr>
                <w:lang w:val="uk-UA"/>
              </w:rPr>
            </w:pPr>
            <w:r w:rsidRPr="00787C12">
              <w:rPr>
                <w:rFonts w:ascii="Times New Roman" w:eastAsia="Times New Roman" w:hAnsi="Times New Roman" w:cs="Times New Roman"/>
                <w:szCs w:val="28"/>
                <w:lang w:val="uk-UA" w:eastAsia="ru-RU"/>
              </w:rPr>
              <w:t>владний-лідируючий</w:t>
            </w:r>
          </w:p>
        </w:tc>
        <w:tc>
          <w:tcPr>
            <w:tcW w:w="1106"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5</w:t>
            </w:r>
            <w:r w:rsidR="001B0D4C">
              <w:rPr>
                <w:rFonts w:ascii="Times New Roman" w:eastAsia="Times New Roman" w:hAnsi="Times New Roman" w:cs="Times New Roman"/>
                <w:lang w:val="uk-UA" w:eastAsia="ru-RU"/>
              </w:rPr>
              <w:t>2</w:t>
            </w:r>
          </w:p>
        </w:tc>
        <w:tc>
          <w:tcPr>
            <w:tcW w:w="1265" w:type="dxa"/>
          </w:tcPr>
          <w:p w:rsidR="003C1F68" w:rsidRDefault="003C1F68" w:rsidP="003C1F68">
            <w:r w:rsidRPr="00944D33">
              <w:rPr>
                <w:rFonts w:ascii="Times New Roman" w:eastAsia="Times New Roman" w:hAnsi="Times New Roman" w:cs="Times New Roman"/>
                <w:color w:val="FF0000"/>
                <w:lang w:val="uk-UA" w:eastAsia="ru-RU"/>
              </w:rPr>
              <w:t>0</w:t>
            </w:r>
            <w:r w:rsidRPr="00944D33">
              <w:rPr>
                <w:rFonts w:ascii="Times New Roman" w:eastAsia="Times New Roman" w:hAnsi="Times New Roman" w:cs="Times New Roman"/>
                <w:color w:val="FF0000"/>
                <w:sz w:val="18"/>
                <w:lang w:val="uk-UA" w:eastAsia="ru-RU"/>
              </w:rPr>
              <w:t>,</w:t>
            </w:r>
            <w:r w:rsidR="00944D33" w:rsidRPr="00944D33">
              <w:rPr>
                <w:rFonts w:ascii="Times New Roman" w:eastAsia="Times New Roman" w:hAnsi="Times New Roman" w:cs="Times New Roman"/>
                <w:color w:val="FF0000"/>
                <w:szCs w:val="28"/>
                <w:lang w:val="uk-UA" w:eastAsia="ru-RU"/>
              </w:rPr>
              <w:t xml:space="preserve"> 256*</w:t>
            </w:r>
          </w:p>
        </w:tc>
        <w:tc>
          <w:tcPr>
            <w:tcW w:w="1265"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3</w:t>
            </w:r>
            <w:r w:rsidR="001B0D4C">
              <w:rPr>
                <w:rFonts w:ascii="Times New Roman" w:eastAsia="Times New Roman" w:hAnsi="Times New Roman" w:cs="Times New Roman"/>
                <w:lang w:val="uk-UA" w:eastAsia="ru-RU"/>
              </w:rPr>
              <w:t>1</w:t>
            </w:r>
          </w:p>
        </w:tc>
        <w:tc>
          <w:tcPr>
            <w:tcW w:w="1236" w:type="dxa"/>
          </w:tcPr>
          <w:p w:rsidR="003C1F68" w:rsidRDefault="003C1F68" w:rsidP="003C1F68">
            <w:r>
              <w:rPr>
                <w:rFonts w:ascii="Times New Roman" w:eastAsia="Times New Roman" w:hAnsi="Times New Roman" w:cs="Times New Roman"/>
                <w:lang w:val="uk-UA" w:eastAsia="ru-RU"/>
              </w:rPr>
              <w:t>-</w:t>
            </w:r>
            <w:r w:rsidRPr="002D1ED8">
              <w:rPr>
                <w:rFonts w:ascii="Times New Roman" w:eastAsia="Times New Roman" w:hAnsi="Times New Roman" w:cs="Times New Roman"/>
                <w:lang w:val="uk-UA" w:eastAsia="ru-RU"/>
              </w:rPr>
              <w:t>0,0</w:t>
            </w:r>
            <w:r w:rsidR="001B0D4C">
              <w:rPr>
                <w:rFonts w:ascii="Times New Roman" w:eastAsia="Times New Roman" w:hAnsi="Times New Roman" w:cs="Times New Roman"/>
                <w:lang w:val="uk-UA" w:eastAsia="ru-RU"/>
              </w:rPr>
              <w:t>88</w:t>
            </w:r>
          </w:p>
        </w:tc>
        <w:tc>
          <w:tcPr>
            <w:tcW w:w="1265"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4</w:t>
            </w:r>
            <w:r w:rsidR="001B0D4C">
              <w:rPr>
                <w:rFonts w:ascii="Times New Roman" w:eastAsia="Times New Roman" w:hAnsi="Times New Roman" w:cs="Times New Roman"/>
                <w:lang w:val="uk-UA" w:eastAsia="ru-RU"/>
              </w:rPr>
              <w:t>4</w:t>
            </w:r>
          </w:p>
        </w:tc>
        <w:tc>
          <w:tcPr>
            <w:tcW w:w="1171" w:type="dxa"/>
          </w:tcPr>
          <w:p w:rsidR="003C1F68" w:rsidRDefault="003C1F68" w:rsidP="003C1F68">
            <w:r>
              <w:rPr>
                <w:rFonts w:ascii="Times New Roman" w:eastAsia="Times New Roman" w:hAnsi="Times New Roman" w:cs="Times New Roman"/>
                <w:lang w:val="uk-UA" w:eastAsia="ru-RU"/>
              </w:rPr>
              <w:t>-</w:t>
            </w:r>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1</w:t>
            </w:r>
            <w:r w:rsidR="001B0D4C">
              <w:rPr>
                <w:rFonts w:ascii="Times New Roman" w:eastAsia="Times New Roman" w:hAnsi="Times New Roman" w:cs="Times New Roman"/>
                <w:lang w:val="uk-UA" w:eastAsia="ru-RU"/>
              </w:rPr>
              <w:t>2</w:t>
            </w:r>
          </w:p>
        </w:tc>
      </w:tr>
      <w:tr w:rsidR="003C1F68" w:rsidRPr="00787C12" w:rsidTr="00787C12">
        <w:trPr>
          <w:trHeight w:val="506"/>
        </w:trPr>
        <w:tc>
          <w:tcPr>
            <w:tcW w:w="2331" w:type="dxa"/>
          </w:tcPr>
          <w:p w:rsidR="003C1F68" w:rsidRPr="00787C12" w:rsidRDefault="003C1F68" w:rsidP="003C1F68">
            <w:pPr>
              <w:rPr>
                <w:lang w:val="uk-UA"/>
              </w:rPr>
            </w:pPr>
            <w:r w:rsidRPr="00787C12">
              <w:rPr>
                <w:rFonts w:ascii="Times New Roman" w:eastAsia="Times New Roman" w:hAnsi="Times New Roman" w:cs="Times New Roman"/>
                <w:szCs w:val="28"/>
                <w:lang w:val="uk-UA" w:eastAsia="ru-RU"/>
              </w:rPr>
              <w:t>незалежний-домінуючий</w:t>
            </w:r>
          </w:p>
        </w:tc>
        <w:tc>
          <w:tcPr>
            <w:tcW w:w="1106"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7</w:t>
            </w:r>
            <w:r w:rsidR="001B0D4C">
              <w:rPr>
                <w:rFonts w:ascii="Times New Roman" w:eastAsia="Times New Roman" w:hAnsi="Times New Roman" w:cs="Times New Roman"/>
                <w:lang w:val="uk-UA" w:eastAsia="ru-RU"/>
              </w:rPr>
              <w:t>1</w:t>
            </w:r>
          </w:p>
        </w:tc>
        <w:tc>
          <w:tcPr>
            <w:tcW w:w="1265" w:type="dxa"/>
          </w:tcPr>
          <w:p w:rsidR="003C1F68" w:rsidRDefault="003C1F68" w:rsidP="003C1F68">
            <w:r>
              <w:rPr>
                <w:rFonts w:ascii="Times New Roman" w:eastAsia="Times New Roman" w:hAnsi="Times New Roman" w:cs="Times New Roman"/>
                <w:lang w:val="uk-UA" w:eastAsia="ru-RU"/>
              </w:rPr>
              <w:t>-</w:t>
            </w:r>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2</w:t>
            </w:r>
            <w:r w:rsidR="001B0D4C">
              <w:rPr>
                <w:rFonts w:ascii="Times New Roman" w:eastAsia="Times New Roman" w:hAnsi="Times New Roman" w:cs="Times New Roman"/>
                <w:lang w:val="uk-UA" w:eastAsia="ru-RU"/>
              </w:rPr>
              <w:t>1</w:t>
            </w:r>
          </w:p>
        </w:tc>
        <w:tc>
          <w:tcPr>
            <w:tcW w:w="1265"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1</w:t>
            </w:r>
            <w:r w:rsidR="001B0D4C">
              <w:rPr>
                <w:rFonts w:ascii="Times New Roman" w:eastAsia="Times New Roman" w:hAnsi="Times New Roman" w:cs="Times New Roman"/>
                <w:lang w:val="uk-UA" w:eastAsia="ru-RU"/>
              </w:rPr>
              <w:t>1</w:t>
            </w:r>
          </w:p>
        </w:tc>
        <w:tc>
          <w:tcPr>
            <w:tcW w:w="1236"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4</w:t>
            </w:r>
            <w:r w:rsidR="001B0D4C">
              <w:rPr>
                <w:rFonts w:ascii="Times New Roman" w:eastAsia="Times New Roman" w:hAnsi="Times New Roman" w:cs="Times New Roman"/>
                <w:lang w:val="uk-UA" w:eastAsia="ru-RU"/>
              </w:rPr>
              <w:t>8</w:t>
            </w:r>
          </w:p>
        </w:tc>
        <w:tc>
          <w:tcPr>
            <w:tcW w:w="1265"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2</w:t>
            </w:r>
            <w:r w:rsidR="001B0D4C">
              <w:rPr>
                <w:rFonts w:ascii="Times New Roman" w:eastAsia="Times New Roman" w:hAnsi="Times New Roman" w:cs="Times New Roman"/>
                <w:lang w:val="uk-UA" w:eastAsia="ru-RU"/>
              </w:rPr>
              <w:t>5</w:t>
            </w:r>
          </w:p>
        </w:tc>
        <w:tc>
          <w:tcPr>
            <w:tcW w:w="1171"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6</w:t>
            </w:r>
            <w:r w:rsidR="001B0D4C">
              <w:rPr>
                <w:rFonts w:ascii="Times New Roman" w:eastAsia="Times New Roman" w:hAnsi="Times New Roman" w:cs="Times New Roman"/>
                <w:lang w:val="uk-UA" w:eastAsia="ru-RU"/>
              </w:rPr>
              <w:t>6</w:t>
            </w:r>
          </w:p>
        </w:tc>
      </w:tr>
      <w:tr w:rsidR="003C1F68" w:rsidRPr="00787C12" w:rsidTr="00787C12">
        <w:trPr>
          <w:trHeight w:val="521"/>
        </w:trPr>
        <w:tc>
          <w:tcPr>
            <w:tcW w:w="2331" w:type="dxa"/>
          </w:tcPr>
          <w:p w:rsidR="003C1F68" w:rsidRPr="00787C12" w:rsidRDefault="003C1F68" w:rsidP="003C1F68">
            <w:pPr>
              <w:rPr>
                <w:lang w:val="uk-UA"/>
              </w:rPr>
            </w:pPr>
            <w:r w:rsidRPr="00787C12">
              <w:rPr>
                <w:rFonts w:ascii="Times New Roman" w:eastAsia="Times New Roman" w:hAnsi="Times New Roman" w:cs="Times New Roman"/>
                <w:szCs w:val="28"/>
                <w:lang w:val="uk-UA" w:eastAsia="ru-RU"/>
              </w:rPr>
              <w:t>прямолінійно-агресивний</w:t>
            </w:r>
          </w:p>
        </w:tc>
        <w:tc>
          <w:tcPr>
            <w:tcW w:w="1106"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6</w:t>
            </w:r>
            <w:r w:rsidR="001B0D4C">
              <w:rPr>
                <w:rFonts w:ascii="Times New Roman" w:eastAsia="Times New Roman" w:hAnsi="Times New Roman" w:cs="Times New Roman"/>
                <w:lang w:val="uk-UA" w:eastAsia="ru-RU"/>
              </w:rPr>
              <w:t>4</w:t>
            </w:r>
          </w:p>
        </w:tc>
        <w:tc>
          <w:tcPr>
            <w:tcW w:w="1265"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6</w:t>
            </w:r>
            <w:r w:rsidR="001B0D4C">
              <w:rPr>
                <w:rFonts w:ascii="Times New Roman" w:eastAsia="Times New Roman" w:hAnsi="Times New Roman" w:cs="Times New Roman"/>
                <w:lang w:val="uk-UA" w:eastAsia="ru-RU"/>
              </w:rPr>
              <w:t>2</w:t>
            </w:r>
          </w:p>
        </w:tc>
        <w:tc>
          <w:tcPr>
            <w:tcW w:w="1265" w:type="dxa"/>
          </w:tcPr>
          <w:p w:rsidR="003C1F68" w:rsidRDefault="003C1F68" w:rsidP="003C1F68">
            <w:r>
              <w:rPr>
                <w:rFonts w:ascii="Times New Roman" w:eastAsia="Times New Roman" w:hAnsi="Times New Roman" w:cs="Times New Roman"/>
                <w:lang w:val="uk-UA" w:eastAsia="ru-RU"/>
              </w:rPr>
              <w:t>-</w:t>
            </w:r>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3</w:t>
            </w:r>
            <w:r w:rsidR="001B0D4C">
              <w:rPr>
                <w:rFonts w:ascii="Times New Roman" w:eastAsia="Times New Roman" w:hAnsi="Times New Roman" w:cs="Times New Roman"/>
                <w:lang w:val="uk-UA" w:eastAsia="ru-RU"/>
              </w:rPr>
              <w:t>2</w:t>
            </w:r>
          </w:p>
        </w:tc>
        <w:tc>
          <w:tcPr>
            <w:tcW w:w="1236" w:type="dxa"/>
          </w:tcPr>
          <w:p w:rsidR="003C1F68" w:rsidRDefault="003C1F68" w:rsidP="003C1F68">
            <w:r>
              <w:rPr>
                <w:rFonts w:ascii="Times New Roman" w:eastAsia="Times New Roman" w:hAnsi="Times New Roman" w:cs="Times New Roman"/>
                <w:lang w:val="uk-UA" w:eastAsia="ru-RU"/>
              </w:rPr>
              <w:t>-</w:t>
            </w:r>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8</w:t>
            </w:r>
            <w:r w:rsidR="001B0D4C">
              <w:rPr>
                <w:rFonts w:ascii="Times New Roman" w:eastAsia="Times New Roman" w:hAnsi="Times New Roman" w:cs="Times New Roman"/>
                <w:lang w:val="uk-UA" w:eastAsia="ru-RU"/>
              </w:rPr>
              <w:t>8</w:t>
            </w:r>
          </w:p>
        </w:tc>
        <w:tc>
          <w:tcPr>
            <w:tcW w:w="1265"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8</w:t>
            </w:r>
            <w:r w:rsidR="001B0D4C">
              <w:rPr>
                <w:rFonts w:ascii="Times New Roman" w:eastAsia="Times New Roman" w:hAnsi="Times New Roman" w:cs="Times New Roman"/>
                <w:lang w:val="uk-UA" w:eastAsia="ru-RU"/>
              </w:rPr>
              <w:t>6</w:t>
            </w:r>
          </w:p>
        </w:tc>
        <w:tc>
          <w:tcPr>
            <w:tcW w:w="1171"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2</w:t>
            </w:r>
            <w:r w:rsidR="001B0D4C">
              <w:rPr>
                <w:rFonts w:ascii="Times New Roman" w:eastAsia="Times New Roman" w:hAnsi="Times New Roman" w:cs="Times New Roman"/>
                <w:lang w:val="uk-UA" w:eastAsia="ru-RU"/>
              </w:rPr>
              <w:t>5</w:t>
            </w:r>
          </w:p>
        </w:tc>
      </w:tr>
      <w:tr w:rsidR="003C1F68" w:rsidRPr="00787C12" w:rsidTr="00787C12">
        <w:trPr>
          <w:trHeight w:val="506"/>
        </w:trPr>
        <w:tc>
          <w:tcPr>
            <w:tcW w:w="2331" w:type="dxa"/>
          </w:tcPr>
          <w:p w:rsidR="003C1F68" w:rsidRPr="00787C12" w:rsidRDefault="003C1F68" w:rsidP="003C1F68">
            <w:pPr>
              <w:rPr>
                <w:lang w:val="uk-UA"/>
              </w:rPr>
            </w:pPr>
            <w:r w:rsidRPr="00787C12">
              <w:rPr>
                <w:rFonts w:ascii="Times New Roman" w:eastAsia="Times New Roman" w:hAnsi="Times New Roman" w:cs="Times New Roman"/>
                <w:szCs w:val="28"/>
                <w:lang w:val="uk-UA" w:eastAsia="ru-RU"/>
              </w:rPr>
              <w:t>недовірливий-скептичний</w:t>
            </w:r>
          </w:p>
        </w:tc>
        <w:tc>
          <w:tcPr>
            <w:tcW w:w="1106"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2</w:t>
            </w:r>
            <w:r w:rsidR="001B0D4C">
              <w:rPr>
                <w:rFonts w:ascii="Times New Roman" w:eastAsia="Times New Roman" w:hAnsi="Times New Roman" w:cs="Times New Roman"/>
                <w:lang w:val="uk-UA" w:eastAsia="ru-RU"/>
              </w:rPr>
              <w:t>1</w:t>
            </w:r>
          </w:p>
        </w:tc>
        <w:tc>
          <w:tcPr>
            <w:tcW w:w="1265"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8</w:t>
            </w:r>
            <w:r w:rsidR="001B0D4C">
              <w:rPr>
                <w:rFonts w:ascii="Times New Roman" w:eastAsia="Times New Roman" w:hAnsi="Times New Roman" w:cs="Times New Roman"/>
                <w:lang w:val="uk-UA" w:eastAsia="ru-RU"/>
              </w:rPr>
              <w:t>2</w:t>
            </w:r>
          </w:p>
        </w:tc>
        <w:tc>
          <w:tcPr>
            <w:tcW w:w="1265"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5</w:t>
            </w:r>
            <w:r w:rsidR="001B0D4C">
              <w:rPr>
                <w:rFonts w:ascii="Times New Roman" w:eastAsia="Times New Roman" w:hAnsi="Times New Roman" w:cs="Times New Roman"/>
                <w:lang w:val="uk-UA" w:eastAsia="ru-RU"/>
              </w:rPr>
              <w:t>2</w:t>
            </w:r>
          </w:p>
        </w:tc>
        <w:tc>
          <w:tcPr>
            <w:tcW w:w="1236"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3</w:t>
            </w:r>
            <w:r w:rsidR="001B0D4C">
              <w:rPr>
                <w:rFonts w:ascii="Times New Roman" w:eastAsia="Times New Roman" w:hAnsi="Times New Roman" w:cs="Times New Roman"/>
                <w:lang w:val="uk-UA" w:eastAsia="ru-RU"/>
              </w:rPr>
              <w:t>6</w:t>
            </w:r>
          </w:p>
        </w:tc>
        <w:tc>
          <w:tcPr>
            <w:tcW w:w="1265"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2</w:t>
            </w:r>
            <w:r w:rsidR="001B0D4C">
              <w:rPr>
                <w:rFonts w:ascii="Times New Roman" w:eastAsia="Times New Roman" w:hAnsi="Times New Roman" w:cs="Times New Roman"/>
                <w:lang w:val="uk-UA" w:eastAsia="ru-RU"/>
              </w:rPr>
              <w:t>7</w:t>
            </w:r>
          </w:p>
        </w:tc>
        <w:tc>
          <w:tcPr>
            <w:tcW w:w="1171" w:type="dxa"/>
          </w:tcPr>
          <w:p w:rsidR="003C1F68" w:rsidRDefault="003C1F68" w:rsidP="003C1F68">
            <w:r w:rsidRPr="002D1ED8">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7</w:t>
            </w:r>
            <w:r w:rsidR="001B0D4C">
              <w:rPr>
                <w:rFonts w:ascii="Times New Roman" w:eastAsia="Times New Roman" w:hAnsi="Times New Roman" w:cs="Times New Roman"/>
                <w:lang w:val="uk-UA" w:eastAsia="ru-RU"/>
              </w:rPr>
              <w:t>4</w:t>
            </w:r>
          </w:p>
        </w:tc>
      </w:tr>
      <w:tr w:rsidR="003C1F68" w:rsidRPr="00787C12" w:rsidTr="00787C12">
        <w:trPr>
          <w:trHeight w:val="521"/>
        </w:trPr>
        <w:tc>
          <w:tcPr>
            <w:tcW w:w="2331" w:type="dxa"/>
          </w:tcPr>
          <w:p w:rsidR="003C1F68" w:rsidRPr="00787C12" w:rsidRDefault="003C1F68" w:rsidP="003C1F68">
            <w:pPr>
              <w:rPr>
                <w:lang w:val="uk-UA"/>
              </w:rPr>
            </w:pPr>
            <w:r w:rsidRPr="00787C12">
              <w:rPr>
                <w:rFonts w:ascii="Times New Roman" w:eastAsia="Times New Roman" w:hAnsi="Times New Roman" w:cs="Times New Roman"/>
                <w:szCs w:val="28"/>
                <w:lang w:val="uk-UA" w:eastAsia="ru-RU"/>
              </w:rPr>
              <w:t>покірно-сором</w:t>
            </w:r>
            <w:r w:rsidR="00690C9A">
              <w:rPr>
                <w:rFonts w:ascii="Times New Roman" w:eastAsia="Times New Roman" w:hAnsi="Times New Roman" w:cs="Times New Roman"/>
                <w:szCs w:val="28"/>
                <w:lang w:val="uk-UA" w:eastAsia="ru-RU"/>
              </w:rPr>
              <w:t>’</w:t>
            </w:r>
            <w:r w:rsidRPr="00787C12">
              <w:rPr>
                <w:rFonts w:ascii="Times New Roman" w:eastAsia="Times New Roman" w:hAnsi="Times New Roman" w:cs="Times New Roman"/>
                <w:szCs w:val="28"/>
                <w:lang w:val="uk-UA" w:eastAsia="ru-RU"/>
              </w:rPr>
              <w:t>язливий</w:t>
            </w:r>
          </w:p>
        </w:tc>
        <w:tc>
          <w:tcPr>
            <w:tcW w:w="1106" w:type="dxa"/>
          </w:tcPr>
          <w:p w:rsidR="003C1F68" w:rsidRPr="00787C12" w:rsidRDefault="003C1F68" w:rsidP="003C1F68">
            <w:r>
              <w:rPr>
                <w:rFonts w:ascii="Times New Roman" w:eastAsia="Times New Roman" w:hAnsi="Times New Roman" w:cs="Times New Roman"/>
                <w:lang w:val="uk-UA" w:eastAsia="ru-RU"/>
              </w:rPr>
              <w:t>-</w:t>
            </w:r>
            <w:r w:rsidRPr="00787C12">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03</w:t>
            </w:r>
            <w:r w:rsidR="001B0D4C">
              <w:rPr>
                <w:rFonts w:ascii="Times New Roman" w:eastAsia="Times New Roman" w:hAnsi="Times New Roman" w:cs="Times New Roman"/>
                <w:lang w:val="uk-UA" w:eastAsia="ru-RU"/>
              </w:rPr>
              <w:t>6</w:t>
            </w:r>
          </w:p>
        </w:tc>
        <w:tc>
          <w:tcPr>
            <w:tcW w:w="1265" w:type="dxa"/>
          </w:tcPr>
          <w:p w:rsidR="003C1F68" w:rsidRPr="00787C12" w:rsidRDefault="003C1F68" w:rsidP="003C1F68">
            <w:r w:rsidRPr="00787C12">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04</w:t>
            </w:r>
            <w:r w:rsidR="001B0D4C">
              <w:rPr>
                <w:rFonts w:ascii="Times New Roman" w:eastAsia="Times New Roman" w:hAnsi="Times New Roman" w:cs="Times New Roman"/>
                <w:lang w:val="uk-UA" w:eastAsia="ru-RU"/>
              </w:rPr>
              <w:t>3</w:t>
            </w:r>
          </w:p>
        </w:tc>
        <w:tc>
          <w:tcPr>
            <w:tcW w:w="1265" w:type="dxa"/>
          </w:tcPr>
          <w:p w:rsidR="003C1F68" w:rsidRPr="00787C12" w:rsidRDefault="003C1F68" w:rsidP="003C1F68">
            <w:r w:rsidRPr="00787C12">
              <w:rPr>
                <w:rFonts w:ascii="Times New Roman" w:eastAsia="Times New Roman" w:hAnsi="Times New Roman" w:cs="Times New Roman"/>
                <w:color w:val="FF0000"/>
                <w:lang w:val="uk-UA" w:eastAsia="ru-RU"/>
              </w:rPr>
              <w:t>0,</w:t>
            </w:r>
            <w:r>
              <w:rPr>
                <w:rFonts w:ascii="Times New Roman" w:eastAsia="Times New Roman" w:hAnsi="Times New Roman" w:cs="Times New Roman"/>
                <w:color w:val="FF0000"/>
                <w:lang w:val="uk-UA" w:eastAsia="ru-RU"/>
              </w:rPr>
              <w:t>38</w:t>
            </w:r>
            <w:r w:rsidR="001B0D4C">
              <w:rPr>
                <w:rFonts w:ascii="Times New Roman" w:eastAsia="Times New Roman" w:hAnsi="Times New Roman" w:cs="Times New Roman"/>
                <w:color w:val="FF0000"/>
                <w:lang w:val="uk-UA" w:eastAsia="ru-RU"/>
              </w:rPr>
              <w:t>2</w:t>
            </w:r>
            <w:r w:rsidR="00FA7238">
              <w:rPr>
                <w:rFonts w:ascii="Times New Roman" w:eastAsia="Times New Roman" w:hAnsi="Times New Roman" w:cs="Times New Roman"/>
                <w:color w:val="FF0000"/>
                <w:lang w:val="uk-UA" w:eastAsia="ru-RU"/>
              </w:rPr>
              <w:t>**</w:t>
            </w:r>
          </w:p>
        </w:tc>
        <w:tc>
          <w:tcPr>
            <w:tcW w:w="1236" w:type="dxa"/>
          </w:tcPr>
          <w:p w:rsidR="003C1F68" w:rsidRDefault="003C1F68" w:rsidP="003C1F68">
            <w:r w:rsidRPr="00D25C22">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3</w:t>
            </w:r>
            <w:r w:rsidR="001B0D4C">
              <w:rPr>
                <w:rFonts w:ascii="Times New Roman" w:eastAsia="Times New Roman" w:hAnsi="Times New Roman" w:cs="Times New Roman"/>
                <w:lang w:val="uk-UA" w:eastAsia="ru-RU"/>
              </w:rPr>
              <w:t>3</w:t>
            </w:r>
          </w:p>
        </w:tc>
        <w:tc>
          <w:tcPr>
            <w:tcW w:w="1265" w:type="dxa"/>
          </w:tcPr>
          <w:p w:rsidR="003C1F68" w:rsidRDefault="003C1F68" w:rsidP="003C1F68">
            <w:r w:rsidRPr="00D25C22">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5</w:t>
            </w:r>
            <w:r w:rsidR="001B0D4C">
              <w:rPr>
                <w:rFonts w:ascii="Times New Roman" w:eastAsia="Times New Roman" w:hAnsi="Times New Roman" w:cs="Times New Roman"/>
                <w:lang w:val="uk-UA" w:eastAsia="ru-RU"/>
              </w:rPr>
              <w:t>8</w:t>
            </w:r>
          </w:p>
        </w:tc>
        <w:tc>
          <w:tcPr>
            <w:tcW w:w="1171" w:type="dxa"/>
          </w:tcPr>
          <w:p w:rsidR="003C1F68" w:rsidRDefault="003C1F68" w:rsidP="003C1F68">
            <w:r w:rsidRPr="00D25C22">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9</w:t>
            </w:r>
            <w:r w:rsidR="001B0D4C">
              <w:rPr>
                <w:rFonts w:ascii="Times New Roman" w:eastAsia="Times New Roman" w:hAnsi="Times New Roman" w:cs="Times New Roman"/>
                <w:lang w:val="uk-UA" w:eastAsia="ru-RU"/>
              </w:rPr>
              <w:t>7</w:t>
            </w:r>
          </w:p>
        </w:tc>
      </w:tr>
      <w:tr w:rsidR="003C1F68" w:rsidRPr="00787C12" w:rsidTr="00787C12">
        <w:trPr>
          <w:trHeight w:val="506"/>
        </w:trPr>
        <w:tc>
          <w:tcPr>
            <w:tcW w:w="2331" w:type="dxa"/>
          </w:tcPr>
          <w:p w:rsidR="003C1F68" w:rsidRPr="00787C12" w:rsidRDefault="003C1F68" w:rsidP="003C1F68">
            <w:pPr>
              <w:rPr>
                <w:lang w:val="uk-UA"/>
              </w:rPr>
            </w:pPr>
            <w:r w:rsidRPr="00787C12">
              <w:rPr>
                <w:rFonts w:ascii="Times New Roman" w:eastAsia="Times New Roman" w:hAnsi="Times New Roman" w:cs="Times New Roman"/>
                <w:szCs w:val="28"/>
                <w:lang w:val="uk-UA" w:eastAsia="ru-RU"/>
              </w:rPr>
              <w:t>залежний-слухняний</w:t>
            </w:r>
          </w:p>
        </w:tc>
        <w:tc>
          <w:tcPr>
            <w:tcW w:w="1106" w:type="dxa"/>
          </w:tcPr>
          <w:p w:rsidR="003C1F68" w:rsidRDefault="003C1F68" w:rsidP="003C1F68">
            <w:r w:rsidRPr="00D47BCC">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2</w:t>
            </w:r>
            <w:r w:rsidR="001B0D4C">
              <w:rPr>
                <w:rFonts w:ascii="Times New Roman" w:eastAsia="Times New Roman" w:hAnsi="Times New Roman" w:cs="Times New Roman"/>
                <w:lang w:val="uk-UA" w:eastAsia="ru-RU"/>
              </w:rPr>
              <w:t>8</w:t>
            </w:r>
          </w:p>
        </w:tc>
        <w:tc>
          <w:tcPr>
            <w:tcW w:w="1265" w:type="dxa"/>
          </w:tcPr>
          <w:p w:rsidR="003C1F68" w:rsidRDefault="003C1F68" w:rsidP="003C1F68">
            <w:r w:rsidRPr="00D47BCC">
              <w:rPr>
                <w:rFonts w:ascii="Times New Roman" w:eastAsia="Times New Roman" w:hAnsi="Times New Roman" w:cs="Times New Roman"/>
                <w:lang w:val="uk-UA" w:eastAsia="ru-RU"/>
              </w:rPr>
              <w:t>0,0</w:t>
            </w:r>
            <w:r w:rsidR="00A43D5D">
              <w:rPr>
                <w:rFonts w:ascii="Times New Roman" w:eastAsia="Times New Roman" w:hAnsi="Times New Roman" w:cs="Times New Roman"/>
                <w:lang w:val="uk-UA" w:eastAsia="ru-RU"/>
              </w:rPr>
              <w:t>8</w:t>
            </w:r>
            <w:r w:rsidR="001B0D4C">
              <w:rPr>
                <w:rFonts w:ascii="Times New Roman" w:eastAsia="Times New Roman" w:hAnsi="Times New Roman" w:cs="Times New Roman"/>
                <w:lang w:val="uk-UA" w:eastAsia="ru-RU"/>
              </w:rPr>
              <w:t>4</w:t>
            </w:r>
          </w:p>
        </w:tc>
        <w:tc>
          <w:tcPr>
            <w:tcW w:w="1265" w:type="dxa"/>
          </w:tcPr>
          <w:p w:rsidR="003C1F68" w:rsidRDefault="003C1F68" w:rsidP="003C1F68">
            <w:r w:rsidRPr="00D47BCC">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2</w:t>
            </w:r>
            <w:r w:rsidR="001B0D4C">
              <w:rPr>
                <w:rFonts w:ascii="Times New Roman" w:eastAsia="Times New Roman" w:hAnsi="Times New Roman" w:cs="Times New Roman"/>
                <w:lang w:val="uk-UA" w:eastAsia="ru-RU"/>
              </w:rPr>
              <w:t>2</w:t>
            </w:r>
          </w:p>
        </w:tc>
        <w:tc>
          <w:tcPr>
            <w:tcW w:w="1236" w:type="dxa"/>
          </w:tcPr>
          <w:p w:rsidR="003C1F68" w:rsidRPr="00787C12" w:rsidRDefault="003C1F68" w:rsidP="003C1F68">
            <w:r w:rsidRPr="00787C12">
              <w:rPr>
                <w:rFonts w:ascii="Times New Roman" w:eastAsia="Times New Roman" w:hAnsi="Times New Roman" w:cs="Times New Roman"/>
                <w:color w:val="FF0000"/>
                <w:lang w:val="uk-UA" w:eastAsia="ru-RU"/>
              </w:rPr>
              <w:t>0,</w:t>
            </w:r>
            <w:r>
              <w:rPr>
                <w:rFonts w:ascii="Times New Roman" w:eastAsia="Times New Roman" w:hAnsi="Times New Roman" w:cs="Times New Roman"/>
                <w:color w:val="FF0000"/>
                <w:lang w:val="uk-UA" w:eastAsia="ru-RU"/>
              </w:rPr>
              <w:t>31</w:t>
            </w:r>
            <w:r w:rsidR="001B0D4C">
              <w:rPr>
                <w:rFonts w:ascii="Times New Roman" w:eastAsia="Times New Roman" w:hAnsi="Times New Roman" w:cs="Times New Roman"/>
                <w:color w:val="FF0000"/>
                <w:lang w:val="uk-UA" w:eastAsia="ru-RU"/>
              </w:rPr>
              <w:t>1</w:t>
            </w:r>
            <w:r w:rsidR="00944D33">
              <w:rPr>
                <w:rFonts w:ascii="Times New Roman" w:eastAsia="Times New Roman" w:hAnsi="Times New Roman" w:cs="Times New Roman"/>
                <w:color w:val="FF0000"/>
                <w:lang w:val="uk-UA" w:eastAsia="ru-RU"/>
              </w:rPr>
              <w:t>**</w:t>
            </w:r>
          </w:p>
        </w:tc>
        <w:tc>
          <w:tcPr>
            <w:tcW w:w="1265" w:type="dxa"/>
          </w:tcPr>
          <w:p w:rsidR="003C1F68" w:rsidRDefault="003C1F68" w:rsidP="003C1F68">
            <w:r w:rsidRPr="009424D2">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8</w:t>
            </w:r>
            <w:r w:rsidR="001B0D4C">
              <w:rPr>
                <w:rFonts w:ascii="Times New Roman" w:eastAsia="Times New Roman" w:hAnsi="Times New Roman" w:cs="Times New Roman"/>
                <w:lang w:val="uk-UA" w:eastAsia="ru-RU"/>
              </w:rPr>
              <w:t>2</w:t>
            </w:r>
          </w:p>
        </w:tc>
        <w:tc>
          <w:tcPr>
            <w:tcW w:w="1171" w:type="dxa"/>
          </w:tcPr>
          <w:p w:rsidR="003C1F68" w:rsidRDefault="003C1F68" w:rsidP="003C1F68">
            <w:r w:rsidRPr="009424D2">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4</w:t>
            </w:r>
            <w:r w:rsidR="001B0D4C">
              <w:rPr>
                <w:rFonts w:ascii="Times New Roman" w:eastAsia="Times New Roman" w:hAnsi="Times New Roman" w:cs="Times New Roman"/>
                <w:lang w:val="uk-UA" w:eastAsia="ru-RU"/>
              </w:rPr>
              <w:t>7</w:t>
            </w:r>
          </w:p>
        </w:tc>
      </w:tr>
      <w:tr w:rsidR="003C1F68" w:rsidRPr="00787C12" w:rsidTr="00787C12">
        <w:trPr>
          <w:trHeight w:val="506"/>
        </w:trPr>
        <w:tc>
          <w:tcPr>
            <w:tcW w:w="2331" w:type="dxa"/>
          </w:tcPr>
          <w:p w:rsidR="003C1F68" w:rsidRPr="00787C12" w:rsidRDefault="003C1F68" w:rsidP="003C1F68">
            <w:pPr>
              <w:rPr>
                <w:lang w:val="uk-UA"/>
              </w:rPr>
            </w:pPr>
            <w:proofErr w:type="spellStart"/>
            <w:r w:rsidRPr="00787C12">
              <w:rPr>
                <w:rFonts w:ascii="Times New Roman" w:eastAsia="Times New Roman" w:hAnsi="Times New Roman" w:cs="Times New Roman"/>
                <w:szCs w:val="28"/>
                <w:lang w:val="uk-UA" w:eastAsia="ru-RU"/>
              </w:rPr>
              <w:t>співпрацьовитий-конвенціальний</w:t>
            </w:r>
            <w:proofErr w:type="spellEnd"/>
            <w:r w:rsidRPr="00787C12">
              <w:rPr>
                <w:rFonts w:ascii="Times New Roman" w:eastAsia="Times New Roman" w:hAnsi="Times New Roman" w:cs="Times New Roman"/>
                <w:szCs w:val="28"/>
                <w:lang w:val="uk-UA" w:eastAsia="ru-RU"/>
              </w:rPr>
              <w:t xml:space="preserve"> </w:t>
            </w:r>
          </w:p>
        </w:tc>
        <w:tc>
          <w:tcPr>
            <w:tcW w:w="1106" w:type="dxa"/>
          </w:tcPr>
          <w:p w:rsidR="003C1F68" w:rsidRDefault="003C1F68" w:rsidP="003C1F68">
            <w:r w:rsidRPr="00C149ED">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3</w:t>
            </w:r>
            <w:r w:rsidR="001B0D4C">
              <w:rPr>
                <w:rFonts w:ascii="Times New Roman" w:eastAsia="Times New Roman" w:hAnsi="Times New Roman" w:cs="Times New Roman"/>
                <w:lang w:val="uk-UA" w:eastAsia="ru-RU"/>
              </w:rPr>
              <w:t>7</w:t>
            </w:r>
          </w:p>
        </w:tc>
        <w:tc>
          <w:tcPr>
            <w:tcW w:w="1265" w:type="dxa"/>
          </w:tcPr>
          <w:p w:rsidR="003C1F68" w:rsidRDefault="003C1F68" w:rsidP="003C1F68">
            <w:r>
              <w:rPr>
                <w:rFonts w:ascii="Times New Roman" w:eastAsia="Times New Roman" w:hAnsi="Times New Roman" w:cs="Times New Roman"/>
                <w:lang w:val="uk-UA" w:eastAsia="ru-RU"/>
              </w:rPr>
              <w:t>-</w:t>
            </w:r>
            <w:r w:rsidRPr="00C149ED">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4</w:t>
            </w:r>
            <w:r w:rsidR="001B0D4C">
              <w:rPr>
                <w:rFonts w:ascii="Times New Roman" w:eastAsia="Times New Roman" w:hAnsi="Times New Roman" w:cs="Times New Roman"/>
                <w:lang w:val="uk-UA" w:eastAsia="ru-RU"/>
              </w:rPr>
              <w:t>4</w:t>
            </w:r>
          </w:p>
        </w:tc>
        <w:tc>
          <w:tcPr>
            <w:tcW w:w="1265" w:type="dxa"/>
          </w:tcPr>
          <w:p w:rsidR="003C1F68" w:rsidRDefault="003C1F68" w:rsidP="003C1F68">
            <w:r w:rsidRPr="00C149ED">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1</w:t>
            </w:r>
            <w:r w:rsidR="001B0D4C">
              <w:rPr>
                <w:rFonts w:ascii="Times New Roman" w:eastAsia="Times New Roman" w:hAnsi="Times New Roman" w:cs="Times New Roman"/>
                <w:lang w:val="uk-UA" w:eastAsia="ru-RU"/>
              </w:rPr>
              <w:t>4</w:t>
            </w:r>
          </w:p>
        </w:tc>
        <w:tc>
          <w:tcPr>
            <w:tcW w:w="1236" w:type="dxa"/>
          </w:tcPr>
          <w:p w:rsidR="003C1F68" w:rsidRDefault="003C1F68" w:rsidP="003C1F68">
            <w:r w:rsidRPr="00C149ED">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6</w:t>
            </w:r>
            <w:r w:rsidR="001B0D4C">
              <w:rPr>
                <w:rFonts w:ascii="Times New Roman" w:eastAsia="Times New Roman" w:hAnsi="Times New Roman" w:cs="Times New Roman"/>
                <w:lang w:val="uk-UA" w:eastAsia="ru-RU"/>
              </w:rPr>
              <w:t>2</w:t>
            </w:r>
          </w:p>
        </w:tc>
        <w:tc>
          <w:tcPr>
            <w:tcW w:w="1265" w:type="dxa"/>
          </w:tcPr>
          <w:p w:rsidR="003C1F68" w:rsidRDefault="003C1F68" w:rsidP="003C1F68">
            <w:r w:rsidRPr="009424D2">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4</w:t>
            </w:r>
            <w:r w:rsidR="001B0D4C">
              <w:rPr>
                <w:rFonts w:ascii="Times New Roman" w:eastAsia="Times New Roman" w:hAnsi="Times New Roman" w:cs="Times New Roman"/>
                <w:lang w:val="uk-UA" w:eastAsia="ru-RU"/>
              </w:rPr>
              <w:t>1</w:t>
            </w:r>
          </w:p>
        </w:tc>
        <w:tc>
          <w:tcPr>
            <w:tcW w:w="1171" w:type="dxa"/>
          </w:tcPr>
          <w:p w:rsidR="003C1F68" w:rsidRDefault="003C1F68" w:rsidP="003C1F68">
            <w:r w:rsidRPr="009424D2">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9</w:t>
            </w:r>
            <w:r w:rsidR="001B0D4C">
              <w:rPr>
                <w:rFonts w:ascii="Times New Roman" w:eastAsia="Times New Roman" w:hAnsi="Times New Roman" w:cs="Times New Roman"/>
                <w:lang w:val="uk-UA" w:eastAsia="ru-RU"/>
              </w:rPr>
              <w:t>2</w:t>
            </w:r>
          </w:p>
        </w:tc>
      </w:tr>
      <w:tr w:rsidR="003C1F68" w:rsidRPr="00787C12" w:rsidTr="00787C12">
        <w:trPr>
          <w:trHeight w:val="521"/>
        </w:trPr>
        <w:tc>
          <w:tcPr>
            <w:tcW w:w="2331" w:type="dxa"/>
          </w:tcPr>
          <w:p w:rsidR="003C1F68" w:rsidRPr="00787C12" w:rsidRDefault="003C1F68" w:rsidP="003C1F68">
            <w:pPr>
              <w:rPr>
                <w:lang w:val="uk-UA"/>
              </w:rPr>
            </w:pPr>
            <w:proofErr w:type="spellStart"/>
            <w:r w:rsidRPr="00787C12">
              <w:rPr>
                <w:rFonts w:ascii="Times New Roman" w:eastAsia="Times New Roman" w:hAnsi="Times New Roman" w:cs="Times New Roman"/>
                <w:szCs w:val="28"/>
                <w:lang w:val="uk-UA" w:eastAsia="ru-RU"/>
              </w:rPr>
              <w:t>відповідально</w:t>
            </w:r>
            <w:proofErr w:type="spellEnd"/>
            <w:r w:rsidRPr="00787C12">
              <w:rPr>
                <w:rFonts w:ascii="Times New Roman" w:eastAsia="Times New Roman" w:hAnsi="Times New Roman" w:cs="Times New Roman"/>
                <w:szCs w:val="28"/>
                <w:lang w:val="uk-UA" w:eastAsia="ru-RU"/>
              </w:rPr>
              <w:t xml:space="preserve">-шляхетний </w:t>
            </w:r>
          </w:p>
        </w:tc>
        <w:tc>
          <w:tcPr>
            <w:tcW w:w="1106" w:type="dxa"/>
          </w:tcPr>
          <w:p w:rsidR="003C1F68" w:rsidRDefault="003C1F68" w:rsidP="003C1F68">
            <w:r w:rsidRPr="00C149ED">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9</w:t>
            </w:r>
            <w:r w:rsidR="001B0D4C">
              <w:rPr>
                <w:rFonts w:ascii="Times New Roman" w:eastAsia="Times New Roman" w:hAnsi="Times New Roman" w:cs="Times New Roman"/>
                <w:lang w:val="uk-UA" w:eastAsia="ru-RU"/>
              </w:rPr>
              <w:t>7</w:t>
            </w:r>
          </w:p>
        </w:tc>
        <w:tc>
          <w:tcPr>
            <w:tcW w:w="1265" w:type="dxa"/>
          </w:tcPr>
          <w:p w:rsidR="003C1F68" w:rsidRDefault="003C1F68" w:rsidP="003C1F68">
            <w:r w:rsidRPr="00C149ED">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4</w:t>
            </w:r>
            <w:r w:rsidR="001B0D4C">
              <w:rPr>
                <w:rFonts w:ascii="Times New Roman" w:eastAsia="Times New Roman" w:hAnsi="Times New Roman" w:cs="Times New Roman"/>
                <w:lang w:val="uk-UA" w:eastAsia="ru-RU"/>
              </w:rPr>
              <w:t>1</w:t>
            </w:r>
          </w:p>
        </w:tc>
        <w:tc>
          <w:tcPr>
            <w:tcW w:w="1265" w:type="dxa"/>
          </w:tcPr>
          <w:p w:rsidR="003C1F68" w:rsidRDefault="003C1F68" w:rsidP="003C1F68">
            <w:r w:rsidRPr="00C149ED">
              <w:rPr>
                <w:rFonts w:ascii="Times New Roman" w:eastAsia="Times New Roman" w:hAnsi="Times New Roman" w:cs="Times New Roman"/>
                <w:lang w:val="uk-UA" w:eastAsia="ru-RU"/>
              </w:rPr>
              <w:t>0,0</w:t>
            </w:r>
            <w:r w:rsidR="00A43D5D">
              <w:rPr>
                <w:rFonts w:ascii="Times New Roman" w:eastAsia="Times New Roman" w:hAnsi="Times New Roman" w:cs="Times New Roman"/>
                <w:lang w:val="uk-UA" w:eastAsia="ru-RU"/>
              </w:rPr>
              <w:t>7</w:t>
            </w:r>
            <w:r w:rsidR="001B0D4C">
              <w:rPr>
                <w:rFonts w:ascii="Times New Roman" w:eastAsia="Times New Roman" w:hAnsi="Times New Roman" w:cs="Times New Roman"/>
                <w:lang w:val="uk-UA" w:eastAsia="ru-RU"/>
              </w:rPr>
              <w:t>4</w:t>
            </w:r>
          </w:p>
        </w:tc>
        <w:tc>
          <w:tcPr>
            <w:tcW w:w="1236" w:type="dxa"/>
          </w:tcPr>
          <w:p w:rsidR="003C1F68" w:rsidRDefault="003C1F68" w:rsidP="003C1F68">
            <w:r w:rsidRPr="00C149ED">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9</w:t>
            </w:r>
            <w:r w:rsidR="001B0D4C">
              <w:rPr>
                <w:rFonts w:ascii="Times New Roman" w:eastAsia="Times New Roman" w:hAnsi="Times New Roman" w:cs="Times New Roman"/>
                <w:lang w:val="uk-UA" w:eastAsia="ru-RU"/>
              </w:rPr>
              <w:t>1</w:t>
            </w:r>
          </w:p>
        </w:tc>
        <w:tc>
          <w:tcPr>
            <w:tcW w:w="1265" w:type="dxa"/>
          </w:tcPr>
          <w:p w:rsidR="003C1F68" w:rsidRDefault="003C1F68" w:rsidP="003C1F68">
            <w:r w:rsidRPr="009424D2">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4</w:t>
            </w:r>
            <w:r w:rsidR="001B0D4C">
              <w:rPr>
                <w:rFonts w:ascii="Times New Roman" w:eastAsia="Times New Roman" w:hAnsi="Times New Roman" w:cs="Times New Roman"/>
                <w:lang w:val="uk-UA" w:eastAsia="ru-RU"/>
              </w:rPr>
              <w:t>1</w:t>
            </w:r>
          </w:p>
        </w:tc>
        <w:tc>
          <w:tcPr>
            <w:tcW w:w="1171" w:type="dxa"/>
          </w:tcPr>
          <w:p w:rsidR="003C1F68" w:rsidRDefault="003C1F68" w:rsidP="003C1F68">
            <w:r>
              <w:rPr>
                <w:rFonts w:ascii="Times New Roman" w:eastAsia="Times New Roman" w:hAnsi="Times New Roman" w:cs="Times New Roman"/>
                <w:lang w:val="uk-UA" w:eastAsia="ru-RU"/>
              </w:rPr>
              <w:t>-</w:t>
            </w:r>
            <w:r w:rsidRPr="009424D2">
              <w:rPr>
                <w:rFonts w:ascii="Times New Roman" w:eastAsia="Times New Roman" w:hAnsi="Times New Roman" w:cs="Times New Roman"/>
                <w:lang w:val="uk-UA" w:eastAsia="ru-RU"/>
              </w:rPr>
              <w:t>0,0</w:t>
            </w:r>
            <w:r>
              <w:rPr>
                <w:rFonts w:ascii="Times New Roman" w:eastAsia="Times New Roman" w:hAnsi="Times New Roman" w:cs="Times New Roman"/>
                <w:lang w:val="uk-UA" w:eastAsia="ru-RU"/>
              </w:rPr>
              <w:t>1</w:t>
            </w:r>
            <w:r w:rsidR="001B0D4C">
              <w:rPr>
                <w:rFonts w:ascii="Times New Roman" w:eastAsia="Times New Roman" w:hAnsi="Times New Roman" w:cs="Times New Roman"/>
                <w:lang w:val="uk-UA" w:eastAsia="ru-RU"/>
              </w:rPr>
              <w:t>1</w:t>
            </w:r>
          </w:p>
        </w:tc>
      </w:tr>
    </w:tbl>
    <w:p w:rsidR="00944D33" w:rsidRDefault="00944D33" w:rsidP="00944D33">
      <w:pPr>
        <w:spacing w:after="0" w:line="240" w:lineRule="auto"/>
        <w:ind w:firstLine="708"/>
        <w:jc w:val="both"/>
        <w:rPr>
          <w:rFonts w:ascii="Times New Roman" w:eastAsia="Times New Roman" w:hAnsi="Times New Roman" w:cs="Times New Roman"/>
          <w:sz w:val="24"/>
          <w:szCs w:val="28"/>
          <w:lang w:val="uk-UA" w:eastAsia="ru-RU"/>
        </w:rPr>
      </w:pPr>
      <w:r w:rsidRPr="00944D33">
        <w:rPr>
          <w:rFonts w:ascii="Times New Roman" w:eastAsia="Times New Roman" w:hAnsi="Times New Roman" w:cs="Times New Roman"/>
          <w:sz w:val="24"/>
          <w:szCs w:val="28"/>
          <w:lang w:val="uk-UA" w:eastAsia="ru-RU"/>
        </w:rPr>
        <w:t xml:space="preserve">Примітка: </w:t>
      </w:r>
    </w:p>
    <w:p w:rsidR="00787C12" w:rsidRPr="00944D33" w:rsidRDefault="00944D33" w:rsidP="00944D33">
      <w:pPr>
        <w:spacing w:after="0" w:line="240" w:lineRule="auto"/>
        <w:ind w:firstLine="708"/>
        <w:jc w:val="both"/>
        <w:rPr>
          <w:rFonts w:ascii="Times New Roman" w:eastAsia="Times New Roman" w:hAnsi="Times New Roman" w:cs="Times New Roman"/>
          <w:sz w:val="24"/>
          <w:szCs w:val="28"/>
          <w:lang w:val="uk-UA" w:eastAsia="ru-RU"/>
        </w:rPr>
      </w:pPr>
      <w:r w:rsidRPr="00944D33">
        <w:rPr>
          <w:rFonts w:ascii="Times New Roman" w:eastAsia="Times New Roman" w:hAnsi="Times New Roman" w:cs="Times New Roman"/>
          <w:sz w:val="24"/>
          <w:szCs w:val="28"/>
          <w:lang w:val="uk-UA" w:eastAsia="ru-RU"/>
        </w:rPr>
        <w:t>* - рівень статистичної значущості р≤0,05;</w:t>
      </w:r>
    </w:p>
    <w:p w:rsidR="00944D33" w:rsidRDefault="00944D33" w:rsidP="00944D33">
      <w:pPr>
        <w:spacing w:after="0" w:line="240" w:lineRule="auto"/>
        <w:ind w:firstLine="708"/>
        <w:jc w:val="both"/>
        <w:rPr>
          <w:rFonts w:ascii="Times New Roman" w:eastAsia="Times New Roman" w:hAnsi="Times New Roman" w:cs="Times New Roman"/>
          <w:sz w:val="24"/>
          <w:szCs w:val="28"/>
          <w:lang w:val="uk-UA" w:eastAsia="ru-RU"/>
        </w:rPr>
      </w:pPr>
      <w:r w:rsidRPr="00944D33">
        <w:rPr>
          <w:rFonts w:ascii="Times New Roman" w:eastAsia="Times New Roman" w:hAnsi="Times New Roman" w:cs="Times New Roman"/>
          <w:sz w:val="24"/>
          <w:szCs w:val="28"/>
          <w:lang w:val="uk-UA" w:eastAsia="ru-RU"/>
        </w:rPr>
        <w:t>** - рівень статистичної значущості р≤0,01.</w:t>
      </w:r>
    </w:p>
    <w:p w:rsidR="00944D33" w:rsidRPr="00944D33" w:rsidRDefault="00944D33" w:rsidP="00944D33">
      <w:pPr>
        <w:spacing w:after="0" w:line="240" w:lineRule="auto"/>
        <w:ind w:firstLine="708"/>
        <w:jc w:val="both"/>
        <w:rPr>
          <w:rFonts w:ascii="Times New Roman" w:eastAsia="Times New Roman" w:hAnsi="Times New Roman" w:cs="Times New Roman"/>
          <w:sz w:val="24"/>
          <w:szCs w:val="28"/>
          <w:lang w:val="uk-UA" w:eastAsia="ru-RU"/>
        </w:rPr>
      </w:pPr>
    </w:p>
    <w:p w:rsidR="00DC6446" w:rsidRPr="0099311D"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Прямі кореляційні 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язки були виявлені між показниками:</w:t>
      </w:r>
    </w:p>
    <w:p w:rsidR="00DC6446" w:rsidRPr="0099311D"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 </w:t>
      </w:r>
      <w:r w:rsidR="00230626">
        <w:rPr>
          <w:rFonts w:ascii="Times New Roman" w:eastAsia="Times New Roman" w:hAnsi="Times New Roman" w:cs="Times New Roman"/>
          <w:sz w:val="28"/>
          <w:szCs w:val="28"/>
          <w:lang w:val="uk-UA" w:eastAsia="ru-RU"/>
        </w:rPr>
        <w:t>Т</w:t>
      </w:r>
      <w:r w:rsidRPr="0099311D">
        <w:rPr>
          <w:rFonts w:ascii="Times New Roman" w:eastAsia="Times New Roman" w:hAnsi="Times New Roman" w:cs="Times New Roman"/>
          <w:sz w:val="28"/>
          <w:szCs w:val="28"/>
          <w:lang w:val="uk-UA" w:eastAsia="ru-RU"/>
        </w:rPr>
        <w:t>ип міжособистісної поведінки «покірно-сором</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язливий» та стиль прояву кохання «</w:t>
      </w:r>
      <w:proofErr w:type="spellStart"/>
      <w:r w:rsidRPr="0099311D">
        <w:rPr>
          <w:rFonts w:ascii="Times New Roman" w:eastAsia="Times New Roman" w:hAnsi="Times New Roman" w:cs="Times New Roman"/>
          <w:sz w:val="28"/>
          <w:szCs w:val="28"/>
          <w:lang w:val="uk-UA" w:eastAsia="ru-RU"/>
        </w:rPr>
        <w:t>сторге</w:t>
      </w:r>
      <w:proofErr w:type="spellEnd"/>
      <w:r w:rsidRPr="0099311D">
        <w:rPr>
          <w:rFonts w:ascii="Times New Roman" w:eastAsia="Times New Roman" w:hAnsi="Times New Roman" w:cs="Times New Roman"/>
          <w:sz w:val="28"/>
          <w:szCs w:val="28"/>
          <w:lang w:val="uk-UA" w:eastAsia="ru-RU"/>
        </w:rPr>
        <w:t>» (</w:t>
      </w:r>
      <w:proofErr w:type="spellStart"/>
      <w:r w:rsidRPr="0099311D">
        <w:rPr>
          <w:rFonts w:ascii="Times New Roman" w:eastAsia="Times New Roman" w:hAnsi="Times New Roman" w:cs="Times New Roman"/>
          <w:sz w:val="28"/>
          <w:szCs w:val="28"/>
          <w:lang w:val="uk-UA" w:eastAsia="ru-RU"/>
        </w:rPr>
        <w:t>r</w:t>
      </w:r>
      <w:r w:rsidRPr="0099311D">
        <w:rPr>
          <w:rFonts w:ascii="Times New Roman" w:eastAsia="Times New Roman" w:hAnsi="Times New Roman" w:cs="Times New Roman"/>
          <w:sz w:val="28"/>
          <w:szCs w:val="28"/>
          <w:vertAlign w:val="subscript"/>
          <w:lang w:val="uk-UA" w:eastAsia="ru-RU"/>
        </w:rPr>
        <w:t>s</w:t>
      </w:r>
      <w:proofErr w:type="spellEnd"/>
      <w:r w:rsidRPr="0099311D">
        <w:rPr>
          <w:rFonts w:ascii="Times New Roman" w:eastAsia="Times New Roman" w:hAnsi="Times New Roman" w:cs="Times New Roman"/>
          <w:sz w:val="28"/>
          <w:szCs w:val="28"/>
          <w:vertAlign w:val="subscript"/>
          <w:lang w:val="uk-UA" w:eastAsia="ru-RU"/>
        </w:rPr>
        <w:t xml:space="preserve"> </w:t>
      </w:r>
      <w:r w:rsidRPr="0099311D">
        <w:rPr>
          <w:rFonts w:ascii="Times New Roman" w:eastAsia="Times New Roman" w:hAnsi="Times New Roman" w:cs="Times New Roman"/>
          <w:sz w:val="28"/>
          <w:szCs w:val="28"/>
          <w:lang w:val="uk-UA" w:eastAsia="ru-RU"/>
        </w:rPr>
        <w:t>= 0,38</w:t>
      </w:r>
      <w:r w:rsidR="00FA7238">
        <w:rPr>
          <w:rFonts w:ascii="Times New Roman" w:eastAsia="Times New Roman" w:hAnsi="Times New Roman" w:cs="Times New Roman"/>
          <w:sz w:val="28"/>
          <w:szCs w:val="28"/>
          <w:lang w:val="uk-UA" w:eastAsia="ru-RU"/>
        </w:rPr>
        <w:t>2</w:t>
      </w:r>
      <w:r w:rsidR="00D37F87">
        <w:rPr>
          <w:rFonts w:ascii="Times New Roman" w:eastAsia="Times New Roman" w:hAnsi="Times New Roman" w:cs="Times New Roman"/>
          <w:sz w:val="28"/>
          <w:szCs w:val="28"/>
          <w:lang w:val="uk-UA" w:eastAsia="ru-RU"/>
        </w:rPr>
        <w:t>, рівень статистичної значущості р≤0,01</w:t>
      </w:r>
      <w:r w:rsidRPr="0099311D">
        <w:rPr>
          <w:rFonts w:ascii="Times New Roman" w:eastAsia="Times New Roman" w:hAnsi="Times New Roman" w:cs="Times New Roman"/>
          <w:sz w:val="28"/>
          <w:szCs w:val="28"/>
          <w:lang w:val="uk-UA" w:eastAsia="ru-RU"/>
        </w:rPr>
        <w:t>). Це свідчить про те, що досліджувані</w:t>
      </w:r>
      <w:r w:rsidR="00912D8F">
        <w:rPr>
          <w:rFonts w:ascii="Times New Roman" w:eastAsia="Times New Roman" w:hAnsi="Times New Roman" w:cs="Times New Roman"/>
          <w:sz w:val="28"/>
          <w:szCs w:val="28"/>
          <w:lang w:val="uk-UA" w:eastAsia="ru-RU"/>
        </w:rPr>
        <w:t xml:space="preserve"> в закоханому стані</w:t>
      </w:r>
      <w:r w:rsidRPr="0099311D">
        <w:rPr>
          <w:rFonts w:ascii="Times New Roman" w:eastAsia="Times New Roman" w:hAnsi="Times New Roman" w:cs="Times New Roman"/>
          <w:sz w:val="28"/>
          <w:szCs w:val="28"/>
          <w:lang w:val="uk-UA" w:eastAsia="ru-RU"/>
        </w:rPr>
        <w:t xml:space="preserve"> спокійні, сором</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язливі, вони прагнуть до врівноважених та надійних відносин, обирають партнера схожого на себе, більш </w:t>
      </w:r>
      <w:proofErr w:type="spellStart"/>
      <w:r w:rsidR="00912D8F">
        <w:rPr>
          <w:rFonts w:ascii="Times New Roman" w:eastAsia="Times New Roman" w:hAnsi="Times New Roman" w:cs="Times New Roman"/>
          <w:sz w:val="28"/>
          <w:szCs w:val="28"/>
          <w:lang w:val="uk-UA" w:eastAsia="ru-RU"/>
        </w:rPr>
        <w:t>інтровертовані</w:t>
      </w:r>
      <w:proofErr w:type="spellEnd"/>
      <w:r w:rsidR="00912D8F">
        <w:rPr>
          <w:rFonts w:ascii="Times New Roman" w:eastAsia="Times New Roman" w:hAnsi="Times New Roman" w:cs="Times New Roman"/>
          <w:sz w:val="28"/>
          <w:szCs w:val="28"/>
          <w:lang w:val="uk-UA" w:eastAsia="ru-RU"/>
        </w:rPr>
        <w:t xml:space="preserve"> та раціональні. В стосунках їм</w:t>
      </w:r>
      <w:r w:rsidRPr="0099311D">
        <w:rPr>
          <w:rFonts w:ascii="Times New Roman" w:eastAsia="Times New Roman" w:hAnsi="Times New Roman" w:cs="Times New Roman"/>
          <w:sz w:val="28"/>
          <w:szCs w:val="28"/>
          <w:lang w:val="uk-UA" w:eastAsia="ru-RU"/>
        </w:rPr>
        <w:t xml:space="preserve"> важливо бути впевненими в тому, що вони завжди знайдуть в партнері розуміння і підтримку.</w:t>
      </w:r>
    </w:p>
    <w:p w:rsidR="00DC6446" w:rsidRPr="0099311D" w:rsidRDefault="00DC6446" w:rsidP="0029305F">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lastRenderedPageBreak/>
        <w:t xml:space="preserve">- </w:t>
      </w:r>
      <w:r w:rsidR="00230626">
        <w:rPr>
          <w:rFonts w:ascii="Times New Roman" w:eastAsia="Times New Roman" w:hAnsi="Times New Roman" w:cs="Times New Roman"/>
          <w:sz w:val="28"/>
          <w:szCs w:val="28"/>
          <w:lang w:val="uk-UA" w:eastAsia="ru-RU"/>
        </w:rPr>
        <w:t>Т</w:t>
      </w:r>
      <w:r w:rsidRPr="0099311D">
        <w:rPr>
          <w:rFonts w:ascii="Times New Roman" w:eastAsia="Times New Roman" w:hAnsi="Times New Roman" w:cs="Times New Roman"/>
          <w:sz w:val="28"/>
          <w:szCs w:val="28"/>
          <w:lang w:val="uk-UA" w:eastAsia="ru-RU"/>
        </w:rPr>
        <w:t>ип міжособистісної поведінки «залежно-слухняний» та стиль прояву кохання «</w:t>
      </w:r>
      <w:proofErr w:type="spellStart"/>
      <w:r w:rsidRPr="0099311D">
        <w:rPr>
          <w:rFonts w:ascii="Times New Roman" w:eastAsia="Times New Roman" w:hAnsi="Times New Roman" w:cs="Times New Roman"/>
          <w:sz w:val="28"/>
          <w:szCs w:val="28"/>
          <w:lang w:val="uk-UA" w:eastAsia="ru-RU"/>
        </w:rPr>
        <w:t>агапе</w:t>
      </w:r>
      <w:proofErr w:type="spellEnd"/>
      <w:r w:rsidRPr="0099311D">
        <w:rPr>
          <w:rFonts w:ascii="Times New Roman" w:eastAsia="Times New Roman" w:hAnsi="Times New Roman" w:cs="Times New Roman"/>
          <w:sz w:val="28"/>
          <w:szCs w:val="28"/>
          <w:lang w:val="uk-UA" w:eastAsia="ru-RU"/>
        </w:rPr>
        <w:t>» (</w:t>
      </w:r>
      <w:proofErr w:type="spellStart"/>
      <w:r w:rsidRPr="0099311D">
        <w:rPr>
          <w:rFonts w:ascii="Times New Roman" w:eastAsia="Times New Roman" w:hAnsi="Times New Roman" w:cs="Times New Roman"/>
          <w:sz w:val="28"/>
          <w:szCs w:val="28"/>
          <w:lang w:val="uk-UA" w:eastAsia="ru-RU"/>
        </w:rPr>
        <w:t>r</w:t>
      </w:r>
      <w:r w:rsidRPr="0099311D">
        <w:rPr>
          <w:rFonts w:ascii="Times New Roman" w:eastAsia="Times New Roman" w:hAnsi="Times New Roman" w:cs="Times New Roman"/>
          <w:sz w:val="28"/>
          <w:szCs w:val="28"/>
          <w:vertAlign w:val="subscript"/>
          <w:lang w:val="uk-UA" w:eastAsia="ru-RU"/>
        </w:rPr>
        <w:t>s</w:t>
      </w:r>
      <w:proofErr w:type="spellEnd"/>
      <w:r w:rsidRPr="0099311D">
        <w:rPr>
          <w:rFonts w:ascii="Times New Roman" w:eastAsia="Times New Roman" w:hAnsi="Times New Roman" w:cs="Times New Roman"/>
          <w:sz w:val="28"/>
          <w:szCs w:val="28"/>
          <w:vertAlign w:val="subscript"/>
          <w:lang w:val="uk-UA" w:eastAsia="ru-RU"/>
        </w:rPr>
        <w:t xml:space="preserve">  </w:t>
      </w:r>
      <w:r w:rsidRPr="0099311D">
        <w:rPr>
          <w:rFonts w:ascii="Times New Roman" w:eastAsia="Times New Roman" w:hAnsi="Times New Roman" w:cs="Times New Roman"/>
          <w:sz w:val="28"/>
          <w:szCs w:val="28"/>
          <w:lang w:val="uk-UA" w:eastAsia="ru-RU"/>
        </w:rPr>
        <w:t>= 0,</w:t>
      </w:r>
      <w:r w:rsidR="00D37F87">
        <w:rPr>
          <w:rFonts w:ascii="Times New Roman" w:eastAsia="Times New Roman" w:hAnsi="Times New Roman" w:cs="Times New Roman"/>
          <w:sz w:val="28"/>
          <w:szCs w:val="28"/>
          <w:lang w:val="uk-UA" w:eastAsia="ru-RU"/>
        </w:rPr>
        <w:t>3</w:t>
      </w:r>
      <w:r w:rsidRPr="0099311D">
        <w:rPr>
          <w:rFonts w:ascii="Times New Roman" w:eastAsia="Times New Roman" w:hAnsi="Times New Roman" w:cs="Times New Roman"/>
          <w:sz w:val="28"/>
          <w:szCs w:val="28"/>
          <w:lang w:val="uk-UA" w:eastAsia="ru-RU"/>
        </w:rPr>
        <w:t>1</w:t>
      </w:r>
      <w:r w:rsidR="00944D33">
        <w:rPr>
          <w:rFonts w:ascii="Times New Roman" w:eastAsia="Times New Roman" w:hAnsi="Times New Roman" w:cs="Times New Roman"/>
          <w:sz w:val="28"/>
          <w:szCs w:val="28"/>
          <w:lang w:val="uk-UA" w:eastAsia="ru-RU"/>
        </w:rPr>
        <w:t>1</w:t>
      </w:r>
      <w:r w:rsidR="00D37F87">
        <w:rPr>
          <w:rFonts w:ascii="Times New Roman" w:eastAsia="Times New Roman" w:hAnsi="Times New Roman" w:cs="Times New Roman"/>
          <w:sz w:val="28"/>
          <w:szCs w:val="28"/>
          <w:lang w:val="uk-UA" w:eastAsia="ru-RU"/>
        </w:rPr>
        <w:t>, рівень статистичної значущості р≤0,0</w:t>
      </w:r>
      <w:r w:rsidR="003C1F68">
        <w:rPr>
          <w:rFonts w:ascii="Times New Roman" w:eastAsia="Times New Roman" w:hAnsi="Times New Roman" w:cs="Times New Roman"/>
          <w:sz w:val="28"/>
          <w:szCs w:val="28"/>
          <w:lang w:val="uk-UA" w:eastAsia="ru-RU"/>
        </w:rPr>
        <w:t>1</w:t>
      </w:r>
      <w:r w:rsidRPr="0099311D">
        <w:rPr>
          <w:rFonts w:ascii="Times New Roman" w:eastAsia="Times New Roman" w:hAnsi="Times New Roman" w:cs="Times New Roman"/>
          <w:sz w:val="28"/>
          <w:szCs w:val="28"/>
          <w:lang w:val="uk-UA" w:eastAsia="ru-RU"/>
        </w:rPr>
        <w:t>). Такий 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язок говорить про те, що такі люди</w:t>
      </w:r>
      <w:r w:rsidR="00912D8F">
        <w:rPr>
          <w:rFonts w:ascii="Times New Roman" w:eastAsia="Times New Roman" w:hAnsi="Times New Roman" w:cs="Times New Roman"/>
          <w:sz w:val="28"/>
          <w:szCs w:val="28"/>
          <w:lang w:val="uk-UA" w:eastAsia="ru-RU"/>
        </w:rPr>
        <w:t xml:space="preserve"> в закоханому стані </w:t>
      </w:r>
      <w:r w:rsidRPr="0099311D">
        <w:rPr>
          <w:rFonts w:ascii="Times New Roman" w:eastAsia="Times New Roman" w:hAnsi="Times New Roman" w:cs="Times New Roman"/>
          <w:sz w:val="28"/>
          <w:szCs w:val="28"/>
          <w:lang w:val="uk-UA" w:eastAsia="ru-RU"/>
        </w:rPr>
        <w:t>готові йти на компроміс, поступатись своїми ідеями та цінностями заради іншо</w:t>
      </w:r>
      <w:r w:rsidR="005924FE">
        <w:rPr>
          <w:rFonts w:ascii="Times New Roman" w:eastAsia="Times New Roman" w:hAnsi="Times New Roman" w:cs="Times New Roman"/>
          <w:sz w:val="28"/>
          <w:szCs w:val="28"/>
          <w:lang w:val="uk-UA" w:eastAsia="ru-RU"/>
        </w:rPr>
        <w:t>го</w:t>
      </w:r>
      <w:r w:rsidRPr="0099311D">
        <w:rPr>
          <w:rFonts w:ascii="Times New Roman" w:eastAsia="Times New Roman" w:hAnsi="Times New Roman" w:cs="Times New Roman"/>
          <w:sz w:val="28"/>
          <w:szCs w:val="28"/>
          <w:lang w:val="uk-UA" w:eastAsia="ru-RU"/>
        </w:rPr>
        <w:t xml:space="preserve">. Вони віддають всі сили на відносини, не завжди, потребуючи відповіді. Але такі люди відчувають потребу в допомозі й довірі з боку </w:t>
      </w:r>
      <w:r w:rsidR="0063591D">
        <w:rPr>
          <w:rFonts w:ascii="Times New Roman" w:eastAsia="Times New Roman" w:hAnsi="Times New Roman" w:cs="Times New Roman"/>
          <w:sz w:val="28"/>
          <w:szCs w:val="28"/>
          <w:lang w:val="uk-UA" w:eastAsia="ru-RU"/>
        </w:rPr>
        <w:t>оточення</w:t>
      </w:r>
      <w:r w:rsidRPr="0099311D">
        <w:rPr>
          <w:rFonts w:ascii="Times New Roman" w:eastAsia="Times New Roman" w:hAnsi="Times New Roman" w:cs="Times New Roman"/>
          <w:sz w:val="28"/>
          <w:szCs w:val="28"/>
          <w:lang w:val="uk-UA" w:eastAsia="ru-RU"/>
        </w:rPr>
        <w:t xml:space="preserve">, в їх визнанні. </w:t>
      </w:r>
    </w:p>
    <w:p w:rsidR="00DC6446" w:rsidRPr="0099311D" w:rsidRDefault="00DC6446" w:rsidP="0029305F">
      <w:pPr>
        <w:spacing w:after="0" w:line="360" w:lineRule="auto"/>
        <w:ind w:firstLine="708"/>
        <w:jc w:val="both"/>
        <w:rPr>
          <w:rFonts w:ascii="Times New Roman" w:eastAsia="Times New Roman" w:hAnsi="Times New Roman" w:cs="Times New Roman"/>
          <w:i/>
          <w:sz w:val="28"/>
          <w:szCs w:val="28"/>
          <w:lang w:val="uk-UA" w:eastAsia="ru-RU"/>
        </w:rPr>
      </w:pPr>
      <w:r w:rsidRPr="0099311D">
        <w:rPr>
          <w:rFonts w:ascii="Times New Roman" w:eastAsia="Times New Roman" w:hAnsi="Times New Roman" w:cs="Times New Roman"/>
          <w:sz w:val="28"/>
          <w:szCs w:val="28"/>
          <w:lang w:val="uk-UA" w:eastAsia="ru-RU"/>
        </w:rPr>
        <w:t xml:space="preserve">- </w:t>
      </w:r>
      <w:r w:rsidR="00230626">
        <w:rPr>
          <w:rFonts w:ascii="Times New Roman" w:eastAsia="Times New Roman" w:hAnsi="Times New Roman" w:cs="Times New Roman"/>
          <w:sz w:val="28"/>
          <w:szCs w:val="28"/>
          <w:lang w:val="uk-UA" w:eastAsia="ru-RU"/>
        </w:rPr>
        <w:t>Т</w:t>
      </w:r>
      <w:r w:rsidRPr="0099311D">
        <w:rPr>
          <w:rFonts w:ascii="Times New Roman" w:eastAsia="Times New Roman" w:hAnsi="Times New Roman" w:cs="Times New Roman"/>
          <w:sz w:val="28"/>
          <w:szCs w:val="28"/>
          <w:lang w:val="uk-UA" w:eastAsia="ru-RU"/>
        </w:rPr>
        <w:t>ип міжособистісної поведінки «владно-лідируючий» та стиль прояву кохання «</w:t>
      </w:r>
      <w:proofErr w:type="spellStart"/>
      <w:r w:rsidRPr="0099311D">
        <w:rPr>
          <w:rFonts w:ascii="Times New Roman" w:eastAsia="Times New Roman" w:hAnsi="Times New Roman" w:cs="Times New Roman"/>
          <w:sz w:val="28"/>
          <w:szCs w:val="28"/>
          <w:lang w:val="uk-UA" w:eastAsia="ru-RU"/>
        </w:rPr>
        <w:t>людус</w:t>
      </w:r>
      <w:proofErr w:type="spellEnd"/>
      <w:r w:rsidRPr="0099311D">
        <w:rPr>
          <w:rFonts w:ascii="Times New Roman" w:eastAsia="Times New Roman" w:hAnsi="Times New Roman" w:cs="Times New Roman"/>
          <w:sz w:val="28"/>
          <w:szCs w:val="28"/>
          <w:lang w:val="uk-UA" w:eastAsia="ru-RU"/>
        </w:rPr>
        <w:t>» (</w:t>
      </w:r>
      <w:proofErr w:type="spellStart"/>
      <w:r w:rsidRPr="0099311D">
        <w:rPr>
          <w:rFonts w:ascii="Times New Roman" w:eastAsia="Times New Roman" w:hAnsi="Times New Roman" w:cs="Times New Roman"/>
          <w:sz w:val="28"/>
          <w:szCs w:val="28"/>
          <w:lang w:val="uk-UA" w:eastAsia="ru-RU"/>
        </w:rPr>
        <w:t>r</w:t>
      </w:r>
      <w:r w:rsidRPr="0099311D">
        <w:rPr>
          <w:rFonts w:ascii="Times New Roman" w:eastAsia="Times New Roman" w:hAnsi="Times New Roman" w:cs="Times New Roman"/>
          <w:sz w:val="28"/>
          <w:szCs w:val="28"/>
          <w:vertAlign w:val="subscript"/>
          <w:lang w:val="uk-UA" w:eastAsia="ru-RU"/>
        </w:rPr>
        <w:t>s</w:t>
      </w:r>
      <w:proofErr w:type="spellEnd"/>
      <w:r w:rsidRPr="0099311D">
        <w:rPr>
          <w:rFonts w:ascii="Times New Roman" w:eastAsia="Times New Roman" w:hAnsi="Times New Roman" w:cs="Times New Roman"/>
          <w:sz w:val="28"/>
          <w:szCs w:val="28"/>
          <w:vertAlign w:val="subscript"/>
          <w:lang w:val="uk-UA" w:eastAsia="ru-RU"/>
        </w:rPr>
        <w:t xml:space="preserve">  </w:t>
      </w:r>
      <w:r w:rsidRPr="0099311D">
        <w:rPr>
          <w:rFonts w:ascii="Times New Roman" w:eastAsia="Times New Roman" w:hAnsi="Times New Roman" w:cs="Times New Roman"/>
          <w:sz w:val="28"/>
          <w:szCs w:val="28"/>
          <w:lang w:val="uk-UA" w:eastAsia="ru-RU"/>
        </w:rPr>
        <w:t>= 0,25</w:t>
      </w:r>
      <w:r w:rsidR="00D37F87">
        <w:rPr>
          <w:rFonts w:ascii="Times New Roman" w:eastAsia="Times New Roman" w:hAnsi="Times New Roman" w:cs="Times New Roman"/>
          <w:sz w:val="28"/>
          <w:szCs w:val="28"/>
          <w:lang w:val="uk-UA" w:eastAsia="ru-RU"/>
        </w:rPr>
        <w:t>6, рівень статистичної значущості р≤0,0</w:t>
      </w:r>
      <w:r w:rsidR="00782F20">
        <w:rPr>
          <w:rFonts w:ascii="Times New Roman" w:eastAsia="Times New Roman" w:hAnsi="Times New Roman" w:cs="Times New Roman"/>
          <w:sz w:val="28"/>
          <w:szCs w:val="28"/>
          <w:lang w:val="uk-UA" w:eastAsia="ru-RU"/>
        </w:rPr>
        <w:t>5</w:t>
      </w:r>
      <w:r w:rsidRPr="0099311D">
        <w:rPr>
          <w:rFonts w:ascii="Times New Roman" w:eastAsia="Times New Roman" w:hAnsi="Times New Roman" w:cs="Times New Roman"/>
          <w:sz w:val="28"/>
          <w:szCs w:val="28"/>
          <w:lang w:val="uk-UA" w:eastAsia="ru-RU"/>
        </w:rPr>
        <w:t xml:space="preserve">). Це говорить про те, що такі досліджувані </w:t>
      </w:r>
      <w:r w:rsidR="00BD4F94">
        <w:rPr>
          <w:rFonts w:ascii="Times New Roman" w:eastAsia="Times New Roman" w:hAnsi="Times New Roman" w:cs="Times New Roman"/>
          <w:sz w:val="28"/>
          <w:szCs w:val="28"/>
          <w:lang w:val="uk-UA" w:eastAsia="ru-RU"/>
        </w:rPr>
        <w:t>в стосунках</w:t>
      </w:r>
      <w:r w:rsidRPr="0099311D">
        <w:rPr>
          <w:rFonts w:ascii="Times New Roman" w:eastAsia="Times New Roman" w:hAnsi="Times New Roman" w:cs="Times New Roman"/>
          <w:sz w:val="28"/>
          <w:szCs w:val="28"/>
          <w:lang w:val="uk-UA" w:eastAsia="ru-RU"/>
        </w:rPr>
        <w:t xml:space="preserve"> часто ображають партнера, бувають егоїстами. Такі люди виявляють впевненість в собі, обирають керувати аніж бути керованим. Вони незалежні, поважають та люблять себе, поважають свою думку, не готові йти на поступки. </w:t>
      </w:r>
    </w:p>
    <w:p w:rsidR="00870BE4" w:rsidRDefault="006177C1" w:rsidP="00870BE4">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Загалом, дослідження показало, що акцентуації характеру </w:t>
      </w:r>
      <w:r>
        <w:rPr>
          <w:rFonts w:ascii="Times New Roman" w:eastAsia="Times New Roman" w:hAnsi="Times New Roman" w:cs="Times New Roman"/>
          <w:sz w:val="28"/>
          <w:szCs w:val="28"/>
          <w:lang w:val="uk-UA" w:eastAsia="ru-RU"/>
        </w:rPr>
        <w:t>та стилі</w:t>
      </w:r>
      <w:r w:rsidRPr="0099311D">
        <w:rPr>
          <w:rFonts w:ascii="Times New Roman" w:eastAsia="Times New Roman" w:hAnsi="Times New Roman" w:cs="Times New Roman"/>
          <w:sz w:val="28"/>
          <w:szCs w:val="28"/>
          <w:lang w:val="uk-UA" w:eastAsia="ru-RU"/>
        </w:rPr>
        <w:t xml:space="preserve"> поведінки в міжособистісних взаємодіях </w:t>
      </w:r>
      <w:r w:rsidR="00230626">
        <w:rPr>
          <w:rFonts w:ascii="Times New Roman" w:eastAsia="Times New Roman" w:hAnsi="Times New Roman" w:cs="Times New Roman"/>
          <w:sz w:val="28"/>
          <w:szCs w:val="28"/>
          <w:lang w:val="uk-UA" w:eastAsia="ru-RU"/>
        </w:rPr>
        <w:t>пов</w:t>
      </w:r>
      <w:r w:rsidR="00690C9A">
        <w:rPr>
          <w:rFonts w:ascii="Times New Roman" w:eastAsia="Times New Roman" w:hAnsi="Times New Roman" w:cs="Times New Roman"/>
          <w:sz w:val="28"/>
          <w:szCs w:val="28"/>
          <w:lang w:val="uk-UA" w:eastAsia="ru-RU"/>
        </w:rPr>
        <w:t>’</w:t>
      </w:r>
      <w:r w:rsidR="00230626">
        <w:rPr>
          <w:rFonts w:ascii="Times New Roman" w:eastAsia="Times New Roman" w:hAnsi="Times New Roman" w:cs="Times New Roman"/>
          <w:sz w:val="28"/>
          <w:szCs w:val="28"/>
          <w:lang w:val="uk-UA" w:eastAsia="ru-RU"/>
        </w:rPr>
        <w:t>язані</w:t>
      </w:r>
      <w:r w:rsidRPr="0099311D">
        <w:rPr>
          <w:rFonts w:ascii="Times New Roman" w:eastAsia="Times New Roman" w:hAnsi="Times New Roman" w:cs="Times New Roman"/>
          <w:sz w:val="28"/>
          <w:szCs w:val="28"/>
          <w:lang w:val="uk-UA" w:eastAsia="ru-RU"/>
        </w:rPr>
        <w:t xml:space="preserve"> </w:t>
      </w:r>
      <w:r w:rsidR="00230626">
        <w:rPr>
          <w:rFonts w:ascii="Times New Roman" w:eastAsia="Times New Roman" w:hAnsi="Times New Roman" w:cs="Times New Roman"/>
          <w:sz w:val="28"/>
          <w:szCs w:val="28"/>
          <w:lang w:val="uk-UA" w:eastAsia="ru-RU"/>
        </w:rPr>
        <w:t>з</w:t>
      </w:r>
      <w:r w:rsidRPr="0099311D">
        <w:rPr>
          <w:rFonts w:ascii="Times New Roman" w:eastAsia="Times New Roman" w:hAnsi="Times New Roman" w:cs="Times New Roman"/>
          <w:sz w:val="28"/>
          <w:szCs w:val="28"/>
          <w:lang w:val="uk-UA" w:eastAsia="ru-RU"/>
        </w:rPr>
        <w:t xml:space="preserve"> форм</w:t>
      </w:r>
      <w:r w:rsidR="00230626">
        <w:rPr>
          <w:rFonts w:ascii="Times New Roman" w:eastAsia="Times New Roman" w:hAnsi="Times New Roman" w:cs="Times New Roman"/>
          <w:sz w:val="28"/>
          <w:szCs w:val="28"/>
          <w:lang w:val="uk-UA" w:eastAsia="ru-RU"/>
        </w:rPr>
        <w:t>ою</w:t>
      </w:r>
      <w:r w:rsidRPr="0099311D">
        <w:rPr>
          <w:rFonts w:ascii="Times New Roman" w:eastAsia="Times New Roman" w:hAnsi="Times New Roman" w:cs="Times New Roman"/>
          <w:sz w:val="28"/>
          <w:szCs w:val="28"/>
          <w:lang w:val="uk-UA" w:eastAsia="ru-RU"/>
        </w:rPr>
        <w:t xml:space="preserve"> прояву любові. </w:t>
      </w:r>
      <w:r w:rsidR="00870BE4">
        <w:rPr>
          <w:rFonts w:ascii="Times New Roman" w:eastAsia="Times New Roman" w:hAnsi="Times New Roman" w:cs="Times New Roman"/>
          <w:sz w:val="28"/>
          <w:szCs w:val="28"/>
          <w:lang w:val="uk-UA" w:eastAsia="ru-RU"/>
        </w:rPr>
        <w:t xml:space="preserve">Після проведення опитувальників ми визначили, що досліджувані в цій вибірці </w:t>
      </w:r>
      <w:r w:rsidR="00870BE4" w:rsidRPr="0099311D">
        <w:rPr>
          <w:rFonts w:ascii="Times New Roman" w:eastAsia="Times New Roman" w:hAnsi="Times New Roman" w:cs="Times New Roman"/>
          <w:sz w:val="28"/>
          <w:szCs w:val="28"/>
          <w:lang w:val="uk-UA" w:eastAsia="ru-RU"/>
        </w:rPr>
        <w:t>характеризуються здатністю захоплюватися, в них розвинуті відчуття щастя, радості, насолоди. В</w:t>
      </w:r>
      <w:r w:rsidR="00870BE4">
        <w:rPr>
          <w:rFonts w:ascii="Times New Roman" w:eastAsia="Times New Roman" w:hAnsi="Times New Roman" w:cs="Times New Roman"/>
          <w:sz w:val="28"/>
          <w:szCs w:val="28"/>
          <w:lang w:val="uk-UA" w:eastAsia="ru-RU"/>
        </w:rPr>
        <w:t xml:space="preserve">они можуть любити, відчувають в цьому потребу та </w:t>
      </w:r>
      <w:r w:rsidR="00870BE4" w:rsidRPr="0099311D">
        <w:rPr>
          <w:rFonts w:ascii="Times New Roman" w:eastAsia="Times New Roman" w:hAnsi="Times New Roman" w:cs="Times New Roman"/>
          <w:sz w:val="28"/>
          <w:szCs w:val="28"/>
          <w:lang w:val="uk-UA" w:eastAsia="ru-RU"/>
        </w:rPr>
        <w:t xml:space="preserve"> виявляють впевненість в собі, </w:t>
      </w:r>
      <w:r w:rsidR="00230626">
        <w:rPr>
          <w:rFonts w:ascii="Times New Roman" w:eastAsia="Times New Roman" w:hAnsi="Times New Roman" w:cs="Times New Roman"/>
          <w:sz w:val="28"/>
          <w:szCs w:val="28"/>
          <w:lang w:val="uk-UA" w:eastAsia="ru-RU"/>
        </w:rPr>
        <w:t xml:space="preserve">проявляють </w:t>
      </w:r>
      <w:r w:rsidR="00870BE4" w:rsidRPr="0099311D">
        <w:rPr>
          <w:rFonts w:ascii="Times New Roman" w:eastAsia="Times New Roman" w:hAnsi="Times New Roman" w:cs="Times New Roman"/>
          <w:sz w:val="28"/>
          <w:szCs w:val="28"/>
          <w:lang w:val="uk-UA" w:eastAsia="ru-RU"/>
        </w:rPr>
        <w:t xml:space="preserve">вміння бути хорошим наставником і організатором, властивості керівника. </w:t>
      </w:r>
      <w:r w:rsidR="00870BE4">
        <w:rPr>
          <w:rFonts w:ascii="Times New Roman" w:eastAsia="Times New Roman" w:hAnsi="Times New Roman" w:cs="Times New Roman"/>
          <w:sz w:val="28"/>
          <w:szCs w:val="28"/>
          <w:lang w:val="uk-UA" w:eastAsia="ru-RU"/>
        </w:rPr>
        <w:t>Вони приділяють</w:t>
      </w:r>
      <w:r w:rsidR="00870BE4" w:rsidRPr="0099311D">
        <w:rPr>
          <w:rFonts w:ascii="Times New Roman" w:eastAsia="Times New Roman" w:hAnsi="Times New Roman" w:cs="Times New Roman"/>
          <w:sz w:val="28"/>
          <w:szCs w:val="28"/>
          <w:lang w:val="uk-UA" w:eastAsia="ru-RU"/>
        </w:rPr>
        <w:t xml:space="preserve"> велике значення </w:t>
      </w:r>
      <w:r w:rsidR="00870BE4">
        <w:rPr>
          <w:rFonts w:ascii="Times New Roman" w:eastAsia="Times New Roman" w:hAnsi="Times New Roman" w:cs="Times New Roman"/>
          <w:sz w:val="28"/>
          <w:szCs w:val="28"/>
          <w:lang w:val="uk-UA" w:eastAsia="ru-RU"/>
        </w:rPr>
        <w:t xml:space="preserve">зовнішності та внутрішньому світу людини. </w:t>
      </w:r>
      <w:r w:rsidR="00870BE4" w:rsidRPr="0099311D">
        <w:rPr>
          <w:rFonts w:ascii="Times New Roman" w:eastAsia="Times New Roman" w:hAnsi="Times New Roman" w:cs="Times New Roman"/>
          <w:sz w:val="28"/>
          <w:szCs w:val="28"/>
          <w:lang w:val="uk-UA" w:eastAsia="ru-RU"/>
        </w:rPr>
        <w:t xml:space="preserve"> </w:t>
      </w:r>
    </w:p>
    <w:p w:rsidR="006177C1" w:rsidRDefault="006177C1" w:rsidP="006177C1">
      <w:pPr>
        <w:spacing w:after="0" w:line="360" w:lineRule="auto"/>
        <w:ind w:firstLine="708"/>
        <w:jc w:val="both"/>
        <w:rPr>
          <w:rFonts w:ascii="Times New Roman" w:eastAsia="Times New Roman" w:hAnsi="Times New Roman" w:cs="Times New Roman"/>
          <w:sz w:val="28"/>
          <w:szCs w:val="28"/>
          <w:lang w:val="uk-UA" w:eastAsia="ru-RU"/>
        </w:rPr>
      </w:pPr>
    </w:p>
    <w:p w:rsidR="005143FE" w:rsidRPr="0099311D" w:rsidRDefault="0063591D" w:rsidP="0063591D">
      <w:pPr>
        <w:tabs>
          <w:tab w:val="left" w:pos="1980"/>
        </w:tabs>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29305F" w:rsidRDefault="0029305F" w:rsidP="0099311D">
      <w:pPr>
        <w:spacing w:line="360" w:lineRule="auto"/>
        <w:jc w:val="center"/>
        <w:rPr>
          <w:rFonts w:ascii="Times New Roman" w:eastAsia="Times New Roman" w:hAnsi="Times New Roman" w:cs="Times New Roman"/>
          <w:b/>
          <w:sz w:val="28"/>
          <w:szCs w:val="28"/>
          <w:lang w:val="uk-UA" w:eastAsia="ru-RU"/>
        </w:rPr>
      </w:pPr>
    </w:p>
    <w:p w:rsidR="0029305F" w:rsidRDefault="0029305F" w:rsidP="0099311D">
      <w:pPr>
        <w:spacing w:line="360" w:lineRule="auto"/>
        <w:jc w:val="center"/>
        <w:rPr>
          <w:rFonts w:ascii="Times New Roman" w:eastAsia="Times New Roman" w:hAnsi="Times New Roman" w:cs="Times New Roman"/>
          <w:b/>
          <w:sz w:val="28"/>
          <w:szCs w:val="28"/>
          <w:lang w:val="uk-UA" w:eastAsia="ru-RU"/>
        </w:rPr>
      </w:pPr>
    </w:p>
    <w:p w:rsidR="0029305F" w:rsidRDefault="0029305F" w:rsidP="0099311D">
      <w:pPr>
        <w:spacing w:line="360" w:lineRule="auto"/>
        <w:jc w:val="center"/>
        <w:rPr>
          <w:rFonts w:ascii="Times New Roman" w:eastAsia="Times New Roman" w:hAnsi="Times New Roman" w:cs="Times New Roman"/>
          <w:b/>
          <w:sz w:val="28"/>
          <w:szCs w:val="28"/>
          <w:lang w:val="uk-UA" w:eastAsia="ru-RU"/>
        </w:rPr>
      </w:pPr>
    </w:p>
    <w:p w:rsidR="0029305F" w:rsidRDefault="0029305F" w:rsidP="0099311D">
      <w:pPr>
        <w:spacing w:line="360" w:lineRule="auto"/>
        <w:jc w:val="center"/>
        <w:rPr>
          <w:rFonts w:ascii="Times New Roman" w:eastAsia="Times New Roman" w:hAnsi="Times New Roman" w:cs="Times New Roman"/>
          <w:b/>
          <w:sz w:val="28"/>
          <w:szCs w:val="28"/>
          <w:lang w:val="uk-UA" w:eastAsia="ru-RU"/>
        </w:rPr>
      </w:pPr>
    </w:p>
    <w:p w:rsidR="001B4734" w:rsidRDefault="001B4734" w:rsidP="0099311D">
      <w:pPr>
        <w:spacing w:line="360" w:lineRule="auto"/>
        <w:jc w:val="center"/>
        <w:rPr>
          <w:rFonts w:ascii="Times New Roman" w:eastAsia="Times New Roman" w:hAnsi="Times New Roman" w:cs="Times New Roman"/>
          <w:b/>
          <w:sz w:val="28"/>
          <w:szCs w:val="28"/>
          <w:lang w:val="uk-UA" w:eastAsia="ru-RU"/>
        </w:rPr>
      </w:pPr>
    </w:p>
    <w:p w:rsidR="001B4734" w:rsidRDefault="001B4734" w:rsidP="0099311D">
      <w:pPr>
        <w:spacing w:line="360" w:lineRule="auto"/>
        <w:jc w:val="center"/>
        <w:rPr>
          <w:rFonts w:ascii="Times New Roman" w:eastAsia="Times New Roman" w:hAnsi="Times New Roman" w:cs="Times New Roman"/>
          <w:b/>
          <w:sz w:val="28"/>
          <w:szCs w:val="28"/>
          <w:lang w:val="uk-UA" w:eastAsia="ru-RU"/>
        </w:rPr>
      </w:pPr>
    </w:p>
    <w:p w:rsidR="00EB4385" w:rsidRDefault="00EB4385" w:rsidP="0099311D">
      <w:pPr>
        <w:spacing w:line="360" w:lineRule="auto"/>
        <w:jc w:val="center"/>
        <w:rPr>
          <w:rFonts w:ascii="Times New Roman" w:eastAsia="Times New Roman" w:hAnsi="Times New Roman" w:cs="Times New Roman"/>
          <w:b/>
          <w:sz w:val="28"/>
          <w:szCs w:val="28"/>
          <w:lang w:val="uk-UA" w:eastAsia="ru-RU"/>
        </w:rPr>
      </w:pPr>
    </w:p>
    <w:p w:rsidR="00DC6446" w:rsidRPr="0099311D" w:rsidRDefault="00DC6446" w:rsidP="006177C1">
      <w:pPr>
        <w:spacing w:after="0" w:line="360" w:lineRule="auto"/>
        <w:jc w:val="center"/>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t>ВИСНОВКИ</w:t>
      </w:r>
    </w:p>
    <w:p w:rsidR="00990C84" w:rsidRPr="0099311D" w:rsidRDefault="00990C84" w:rsidP="006177C1">
      <w:pPr>
        <w:spacing w:after="0" w:line="360" w:lineRule="auto"/>
        <w:jc w:val="center"/>
        <w:rPr>
          <w:rFonts w:ascii="Times New Roman" w:eastAsia="Times New Roman" w:hAnsi="Times New Roman" w:cs="Times New Roman"/>
          <w:b/>
          <w:sz w:val="28"/>
          <w:szCs w:val="28"/>
          <w:lang w:val="uk-UA" w:eastAsia="ru-RU"/>
        </w:rPr>
      </w:pPr>
    </w:p>
    <w:p w:rsidR="00DC6446" w:rsidRPr="0099311D" w:rsidRDefault="00DC6446" w:rsidP="006177C1">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У даній науковій роботі досліджувались особливості прояву любові у осіб з різними типами акцентуацій характеру. Аналіз отриманих результатів дозволив зробити такі висновки:</w:t>
      </w:r>
    </w:p>
    <w:p w:rsidR="00DC6446" w:rsidRPr="0099311D" w:rsidRDefault="00DC6446" w:rsidP="00D37F87">
      <w:pPr>
        <w:spacing w:after="0" w:line="360" w:lineRule="auto"/>
        <w:ind w:firstLine="708"/>
        <w:jc w:val="both"/>
        <w:rPr>
          <w:rFonts w:ascii="Times New Roman" w:eastAsia="Times New Roman" w:hAnsi="Times New Roman" w:cs="Times New Roman"/>
          <w:sz w:val="28"/>
          <w:szCs w:val="28"/>
          <w:lang w:val="uk-UA" w:eastAsia="ru-RU"/>
        </w:rPr>
      </w:pPr>
      <w:r w:rsidRPr="0099311D">
        <w:rPr>
          <w:rFonts w:ascii="Times New Roman" w:eastAsia="Times New Roman" w:hAnsi="Times New Roman" w:cs="Times New Roman"/>
          <w:sz w:val="28"/>
          <w:szCs w:val="28"/>
          <w:lang w:val="uk-UA" w:eastAsia="ru-RU"/>
        </w:rPr>
        <w:t xml:space="preserve">1. Розглянувши теоретичні відомості щодо понять «любов», «характер», «акцентуації характеру» та особливості впливу характеру на особистість, ми розширили уявлення про теоретичні аспекти теми та </w:t>
      </w:r>
      <w:r w:rsidR="00A453B5">
        <w:rPr>
          <w:rFonts w:ascii="Times New Roman" w:eastAsia="Times New Roman" w:hAnsi="Times New Roman" w:cs="Times New Roman"/>
          <w:sz w:val="28"/>
          <w:szCs w:val="28"/>
          <w:lang w:val="uk-UA" w:eastAsia="ru-RU"/>
        </w:rPr>
        <w:t>окреслили</w:t>
      </w:r>
      <w:r w:rsidRPr="0099311D">
        <w:rPr>
          <w:rFonts w:ascii="Times New Roman" w:eastAsia="Times New Roman" w:hAnsi="Times New Roman" w:cs="Times New Roman"/>
          <w:sz w:val="28"/>
          <w:szCs w:val="28"/>
          <w:lang w:val="uk-UA" w:eastAsia="ru-RU"/>
        </w:rPr>
        <w:t xml:space="preserve"> дефініції вказаних понять. Також можемо узагальнити, що вказані компоненти впливають один на одного, на міжособистісну взаємодію </w:t>
      </w:r>
      <w:r w:rsidR="00A453B5">
        <w:rPr>
          <w:rFonts w:ascii="Times New Roman" w:eastAsia="Times New Roman" w:hAnsi="Times New Roman" w:cs="Times New Roman"/>
          <w:sz w:val="28"/>
          <w:szCs w:val="28"/>
          <w:lang w:val="uk-UA" w:eastAsia="ru-RU"/>
        </w:rPr>
        <w:t>та</w:t>
      </w:r>
      <w:r w:rsidRPr="0099311D">
        <w:rPr>
          <w:rFonts w:ascii="Times New Roman" w:eastAsia="Times New Roman" w:hAnsi="Times New Roman" w:cs="Times New Roman"/>
          <w:sz w:val="28"/>
          <w:szCs w:val="28"/>
          <w:lang w:val="uk-UA" w:eastAsia="ru-RU"/>
        </w:rPr>
        <w:t xml:space="preserve"> стиль поведінки. Виділяють основні стилі прояву любові</w:t>
      </w:r>
      <w:r w:rsidRPr="00525445">
        <w:rPr>
          <w:rFonts w:ascii="Times New Roman" w:eastAsia="Times New Roman" w:hAnsi="Times New Roman" w:cs="Times New Roman"/>
          <w:sz w:val="28"/>
          <w:szCs w:val="28"/>
          <w:lang w:val="uk-UA" w:eastAsia="ru-RU"/>
        </w:rPr>
        <w:t xml:space="preserve">: ерос, </w:t>
      </w:r>
      <w:proofErr w:type="spellStart"/>
      <w:r w:rsidRPr="00525445">
        <w:rPr>
          <w:rFonts w:ascii="Times New Roman" w:eastAsia="Times New Roman" w:hAnsi="Times New Roman" w:cs="Times New Roman"/>
          <w:sz w:val="28"/>
          <w:szCs w:val="28"/>
          <w:lang w:val="uk-UA" w:eastAsia="ru-RU"/>
        </w:rPr>
        <w:t>людус</w:t>
      </w:r>
      <w:proofErr w:type="spellEnd"/>
      <w:r w:rsidRPr="00525445">
        <w:rPr>
          <w:rFonts w:ascii="Times New Roman" w:eastAsia="Times New Roman" w:hAnsi="Times New Roman" w:cs="Times New Roman"/>
          <w:sz w:val="28"/>
          <w:szCs w:val="28"/>
          <w:lang w:val="uk-UA" w:eastAsia="ru-RU"/>
        </w:rPr>
        <w:t xml:space="preserve">, манія, </w:t>
      </w:r>
      <w:proofErr w:type="spellStart"/>
      <w:r w:rsidRPr="00525445">
        <w:rPr>
          <w:rFonts w:ascii="Times New Roman" w:eastAsia="Times New Roman" w:hAnsi="Times New Roman" w:cs="Times New Roman"/>
          <w:sz w:val="28"/>
          <w:szCs w:val="28"/>
          <w:lang w:val="uk-UA" w:eastAsia="ru-RU"/>
        </w:rPr>
        <w:t>прагма</w:t>
      </w:r>
      <w:proofErr w:type="spellEnd"/>
      <w:r w:rsidRPr="00525445">
        <w:rPr>
          <w:rFonts w:ascii="Times New Roman" w:eastAsia="Times New Roman" w:hAnsi="Times New Roman" w:cs="Times New Roman"/>
          <w:sz w:val="28"/>
          <w:szCs w:val="28"/>
          <w:lang w:val="uk-UA" w:eastAsia="ru-RU"/>
        </w:rPr>
        <w:t xml:space="preserve">, </w:t>
      </w:r>
      <w:proofErr w:type="spellStart"/>
      <w:r w:rsidRPr="00525445">
        <w:rPr>
          <w:rFonts w:ascii="Times New Roman" w:eastAsia="Times New Roman" w:hAnsi="Times New Roman" w:cs="Times New Roman"/>
          <w:sz w:val="28"/>
          <w:szCs w:val="28"/>
          <w:lang w:val="uk-UA" w:eastAsia="ru-RU"/>
        </w:rPr>
        <w:t>агапе</w:t>
      </w:r>
      <w:proofErr w:type="spellEnd"/>
      <w:r w:rsidRPr="00525445">
        <w:rPr>
          <w:rFonts w:ascii="Times New Roman" w:eastAsia="Times New Roman" w:hAnsi="Times New Roman" w:cs="Times New Roman"/>
          <w:sz w:val="28"/>
          <w:szCs w:val="28"/>
          <w:lang w:val="uk-UA" w:eastAsia="ru-RU"/>
        </w:rPr>
        <w:t xml:space="preserve"> та </w:t>
      </w:r>
      <w:proofErr w:type="spellStart"/>
      <w:r w:rsidRPr="00525445">
        <w:rPr>
          <w:rFonts w:ascii="Times New Roman" w:eastAsia="Times New Roman" w:hAnsi="Times New Roman" w:cs="Times New Roman"/>
          <w:sz w:val="28"/>
          <w:szCs w:val="28"/>
          <w:lang w:val="uk-UA" w:eastAsia="ru-RU"/>
        </w:rPr>
        <w:t>сторге</w:t>
      </w:r>
      <w:proofErr w:type="spellEnd"/>
      <w:r w:rsidRPr="00525445">
        <w:rPr>
          <w:rFonts w:ascii="Times New Roman" w:eastAsia="Times New Roman" w:hAnsi="Times New Roman" w:cs="Times New Roman"/>
          <w:sz w:val="28"/>
          <w:szCs w:val="28"/>
          <w:lang w:val="uk-UA" w:eastAsia="ru-RU"/>
        </w:rPr>
        <w:t xml:space="preserve">. </w:t>
      </w:r>
      <w:r w:rsidR="00A453B5" w:rsidRPr="00525445">
        <w:rPr>
          <w:rFonts w:ascii="Times New Roman" w:eastAsia="Times New Roman" w:hAnsi="Times New Roman" w:cs="Times New Roman"/>
          <w:sz w:val="28"/>
          <w:szCs w:val="28"/>
          <w:lang w:val="uk-UA" w:eastAsia="ru-RU"/>
        </w:rPr>
        <w:t xml:space="preserve">Існують </w:t>
      </w:r>
      <w:r w:rsidR="003E6A43">
        <w:rPr>
          <w:rFonts w:ascii="Times New Roman" w:hAnsi="Times New Roman" w:cs="Times New Roman"/>
          <w:sz w:val="28"/>
          <w:szCs w:val="28"/>
          <w:lang w:val="uk-UA"/>
        </w:rPr>
        <w:t>статеві</w:t>
      </w:r>
      <w:r w:rsidR="00A453B5" w:rsidRPr="0099311D">
        <w:rPr>
          <w:rFonts w:ascii="Times New Roman" w:hAnsi="Times New Roman" w:cs="Times New Roman"/>
          <w:sz w:val="28"/>
          <w:szCs w:val="28"/>
          <w:lang w:val="uk-UA"/>
        </w:rPr>
        <w:t>, вікові та характерологічні відмінності у переживанні любові</w:t>
      </w:r>
      <w:r w:rsidR="00A453B5">
        <w:rPr>
          <w:rFonts w:ascii="Times New Roman" w:hAnsi="Times New Roman" w:cs="Times New Roman"/>
          <w:sz w:val="28"/>
          <w:szCs w:val="28"/>
          <w:lang w:val="uk-UA"/>
        </w:rPr>
        <w:t>.</w:t>
      </w:r>
    </w:p>
    <w:p w:rsidR="00DC6446" w:rsidRPr="00D22084" w:rsidRDefault="00DC6446" w:rsidP="00525445">
      <w:pPr>
        <w:spacing w:after="0" w:line="360" w:lineRule="auto"/>
        <w:ind w:firstLine="708"/>
        <w:jc w:val="both"/>
        <w:rPr>
          <w:rFonts w:ascii="Times New Roman" w:eastAsia="Times New Roman" w:hAnsi="Times New Roman" w:cs="Times New Roman"/>
          <w:color w:val="FF0000"/>
          <w:sz w:val="28"/>
          <w:szCs w:val="28"/>
          <w:lang w:val="uk-UA" w:eastAsia="ru-RU"/>
        </w:rPr>
      </w:pPr>
      <w:r w:rsidRPr="0099311D">
        <w:rPr>
          <w:rFonts w:ascii="Times New Roman" w:eastAsia="Times New Roman" w:hAnsi="Times New Roman" w:cs="Times New Roman"/>
          <w:sz w:val="28"/>
          <w:szCs w:val="28"/>
          <w:lang w:val="uk-UA" w:eastAsia="ru-RU"/>
        </w:rPr>
        <w:t xml:space="preserve">2. Емпірично дослідивши типи акцентуацій характеру,  міжособистісні відносини та стилі прояву кохання можна узагальнити, що </w:t>
      </w:r>
      <w:r w:rsidR="00361DE2">
        <w:rPr>
          <w:rFonts w:ascii="Times New Roman" w:eastAsia="Times New Roman" w:hAnsi="Times New Roman" w:cs="Times New Roman"/>
          <w:sz w:val="28"/>
          <w:szCs w:val="28"/>
          <w:lang w:val="uk-UA" w:eastAsia="ru-RU"/>
        </w:rPr>
        <w:t>домінантними</w:t>
      </w:r>
      <w:r w:rsidRPr="0099311D">
        <w:rPr>
          <w:rFonts w:ascii="Times New Roman" w:eastAsia="Times New Roman" w:hAnsi="Times New Roman" w:cs="Times New Roman"/>
          <w:sz w:val="28"/>
          <w:szCs w:val="28"/>
          <w:lang w:val="uk-UA" w:eastAsia="ru-RU"/>
        </w:rPr>
        <w:t xml:space="preserve"> типами акцентуацій </w:t>
      </w:r>
      <w:r w:rsidR="00F0729E">
        <w:rPr>
          <w:rFonts w:ascii="Times New Roman" w:eastAsia="Times New Roman" w:hAnsi="Times New Roman" w:cs="Times New Roman"/>
          <w:sz w:val="28"/>
          <w:szCs w:val="28"/>
          <w:lang w:val="uk-UA" w:eastAsia="ru-RU"/>
        </w:rPr>
        <w:t>у</w:t>
      </w:r>
      <w:r w:rsidRPr="0099311D">
        <w:rPr>
          <w:rFonts w:ascii="Times New Roman" w:eastAsia="Times New Roman" w:hAnsi="Times New Roman" w:cs="Times New Roman"/>
          <w:sz w:val="28"/>
          <w:szCs w:val="28"/>
          <w:lang w:val="uk-UA" w:eastAsia="ru-RU"/>
        </w:rPr>
        <w:t xml:space="preserve"> вибірці є екзальтований </w:t>
      </w:r>
      <w:r w:rsidR="00F0729E">
        <w:rPr>
          <w:rFonts w:ascii="Times New Roman" w:eastAsia="Times New Roman" w:hAnsi="Times New Roman" w:cs="Times New Roman"/>
          <w:sz w:val="28"/>
          <w:szCs w:val="28"/>
          <w:lang w:val="uk-UA" w:eastAsia="ru-RU"/>
        </w:rPr>
        <w:t xml:space="preserve"> </w:t>
      </w:r>
      <w:r w:rsidR="003E6A43">
        <w:rPr>
          <w:rFonts w:ascii="Times New Roman" w:eastAsia="Times New Roman" w:hAnsi="Times New Roman" w:cs="Times New Roman"/>
          <w:sz w:val="28"/>
          <w:szCs w:val="28"/>
          <w:lang w:val="uk-UA" w:eastAsia="ru-RU"/>
        </w:rPr>
        <w:t xml:space="preserve">та збудливий </w:t>
      </w:r>
      <w:r w:rsidR="00525445">
        <w:rPr>
          <w:rFonts w:ascii="Times New Roman" w:eastAsia="Times New Roman" w:hAnsi="Times New Roman" w:cs="Times New Roman"/>
          <w:sz w:val="28"/>
          <w:szCs w:val="28"/>
          <w:lang w:val="uk-UA" w:eastAsia="ru-RU"/>
        </w:rPr>
        <w:t>типи; головним</w:t>
      </w:r>
      <w:r w:rsidR="00525445" w:rsidRPr="0099311D">
        <w:rPr>
          <w:rFonts w:ascii="Times New Roman" w:eastAsia="Times New Roman" w:hAnsi="Times New Roman" w:cs="Times New Roman"/>
          <w:sz w:val="28"/>
          <w:szCs w:val="28"/>
          <w:lang w:val="uk-UA" w:eastAsia="ru-RU"/>
        </w:rPr>
        <w:t xml:space="preserve"> октантом у</w:t>
      </w:r>
      <w:r w:rsidR="00525445">
        <w:rPr>
          <w:rFonts w:ascii="Times New Roman" w:eastAsia="Times New Roman" w:hAnsi="Times New Roman" w:cs="Times New Roman"/>
          <w:sz w:val="28"/>
          <w:szCs w:val="28"/>
          <w:lang w:val="uk-UA" w:eastAsia="ru-RU"/>
        </w:rPr>
        <w:t xml:space="preserve"> міжособистісній взаємодії</w:t>
      </w:r>
      <w:r w:rsidR="00525445" w:rsidRPr="0099311D">
        <w:rPr>
          <w:rFonts w:ascii="Times New Roman" w:eastAsia="Times New Roman" w:hAnsi="Times New Roman" w:cs="Times New Roman"/>
          <w:sz w:val="28"/>
          <w:szCs w:val="28"/>
          <w:lang w:val="uk-UA" w:eastAsia="ru-RU"/>
        </w:rPr>
        <w:t xml:space="preserve"> досліджуваних є</w:t>
      </w:r>
      <w:r w:rsidR="00525445" w:rsidRPr="0099311D">
        <w:rPr>
          <w:rFonts w:ascii="Times New Roman" w:eastAsia="Times New Roman" w:hAnsi="Times New Roman" w:cs="Times New Roman"/>
          <w:i/>
          <w:sz w:val="28"/>
          <w:szCs w:val="28"/>
          <w:lang w:val="uk-UA" w:eastAsia="ru-RU"/>
        </w:rPr>
        <w:t xml:space="preserve"> </w:t>
      </w:r>
      <w:r w:rsidR="00525445" w:rsidRPr="0099311D">
        <w:rPr>
          <w:rFonts w:ascii="Times New Roman" w:eastAsia="Times New Roman" w:hAnsi="Times New Roman" w:cs="Times New Roman"/>
          <w:sz w:val="28"/>
          <w:szCs w:val="28"/>
          <w:lang w:val="uk-UA" w:eastAsia="ru-RU"/>
        </w:rPr>
        <w:t>владно-лідируючий тип міжособистісно</w:t>
      </w:r>
      <w:r w:rsidR="00525445">
        <w:rPr>
          <w:rFonts w:ascii="Times New Roman" w:eastAsia="Times New Roman" w:hAnsi="Times New Roman" w:cs="Times New Roman"/>
          <w:sz w:val="28"/>
          <w:szCs w:val="28"/>
          <w:lang w:val="uk-UA" w:eastAsia="ru-RU"/>
        </w:rPr>
        <w:t>ї</w:t>
      </w:r>
      <w:r w:rsidR="00525445" w:rsidRPr="0099311D">
        <w:rPr>
          <w:rFonts w:ascii="Times New Roman" w:eastAsia="Times New Roman" w:hAnsi="Times New Roman" w:cs="Times New Roman"/>
          <w:sz w:val="28"/>
          <w:szCs w:val="28"/>
          <w:lang w:val="uk-UA" w:eastAsia="ru-RU"/>
        </w:rPr>
        <w:t xml:space="preserve"> поведінки у відносинах з </w:t>
      </w:r>
      <w:r w:rsidR="00525445">
        <w:rPr>
          <w:rFonts w:ascii="Times New Roman" w:eastAsia="Times New Roman" w:hAnsi="Times New Roman" w:cs="Times New Roman"/>
          <w:sz w:val="28"/>
          <w:szCs w:val="28"/>
          <w:lang w:val="uk-UA" w:eastAsia="ru-RU"/>
        </w:rPr>
        <w:t>оточенням; домінантними стилями прояву кохання є ерос</w:t>
      </w:r>
      <w:r w:rsidR="00525445" w:rsidRPr="0099311D">
        <w:rPr>
          <w:rFonts w:ascii="Times New Roman" w:eastAsia="Times New Roman" w:hAnsi="Times New Roman" w:cs="Times New Roman"/>
          <w:sz w:val="28"/>
          <w:szCs w:val="28"/>
          <w:lang w:val="uk-UA" w:eastAsia="ru-RU"/>
        </w:rPr>
        <w:t xml:space="preserve">, </w:t>
      </w:r>
      <w:proofErr w:type="spellStart"/>
      <w:r w:rsidR="00525445" w:rsidRPr="0099311D">
        <w:rPr>
          <w:rFonts w:ascii="Times New Roman" w:eastAsia="Times New Roman" w:hAnsi="Times New Roman" w:cs="Times New Roman"/>
          <w:sz w:val="28"/>
          <w:szCs w:val="28"/>
          <w:lang w:val="uk-UA" w:eastAsia="ru-RU"/>
        </w:rPr>
        <w:t>маніа</w:t>
      </w:r>
      <w:proofErr w:type="spellEnd"/>
      <w:r w:rsidR="00525445">
        <w:rPr>
          <w:rFonts w:ascii="Times New Roman" w:eastAsia="Times New Roman" w:hAnsi="Times New Roman" w:cs="Times New Roman"/>
          <w:sz w:val="28"/>
          <w:szCs w:val="28"/>
          <w:lang w:val="uk-UA" w:eastAsia="ru-RU"/>
        </w:rPr>
        <w:t xml:space="preserve"> та </w:t>
      </w:r>
      <w:proofErr w:type="spellStart"/>
      <w:r w:rsidR="00525445">
        <w:rPr>
          <w:rFonts w:ascii="Times New Roman" w:eastAsia="Times New Roman" w:hAnsi="Times New Roman" w:cs="Times New Roman"/>
          <w:sz w:val="28"/>
          <w:szCs w:val="28"/>
          <w:lang w:val="uk-UA" w:eastAsia="ru-RU"/>
        </w:rPr>
        <w:t>агапе</w:t>
      </w:r>
      <w:proofErr w:type="spellEnd"/>
      <w:r w:rsidR="00525445" w:rsidRPr="0099311D">
        <w:rPr>
          <w:rFonts w:ascii="Times New Roman" w:eastAsia="Times New Roman" w:hAnsi="Times New Roman" w:cs="Times New Roman"/>
          <w:sz w:val="28"/>
          <w:szCs w:val="28"/>
          <w:lang w:val="uk-UA" w:eastAsia="ru-RU"/>
        </w:rPr>
        <w:t>.</w:t>
      </w:r>
      <w:r w:rsidR="00525445">
        <w:rPr>
          <w:rFonts w:ascii="Times New Roman" w:eastAsia="Times New Roman" w:hAnsi="Times New Roman" w:cs="Times New Roman"/>
          <w:sz w:val="28"/>
          <w:szCs w:val="28"/>
          <w:lang w:val="uk-UA" w:eastAsia="ru-RU"/>
        </w:rPr>
        <w:t xml:space="preserve"> </w:t>
      </w:r>
    </w:p>
    <w:p w:rsidR="001501C8" w:rsidRDefault="00DC6446" w:rsidP="00D37F87">
      <w:pPr>
        <w:spacing w:after="0" w:line="360" w:lineRule="auto"/>
        <w:ind w:firstLine="708"/>
        <w:jc w:val="both"/>
        <w:rPr>
          <w:rFonts w:ascii="Times New Roman" w:eastAsia="Times New Roman" w:hAnsi="Times New Roman" w:cs="Times New Roman"/>
          <w:sz w:val="28"/>
          <w:szCs w:val="28"/>
          <w:lang w:val="uk-UA" w:eastAsia="ru-RU"/>
        </w:rPr>
      </w:pPr>
      <w:r w:rsidRPr="006F2C13">
        <w:rPr>
          <w:rFonts w:ascii="Times New Roman" w:eastAsia="Times New Roman" w:hAnsi="Times New Roman" w:cs="Times New Roman"/>
          <w:sz w:val="28"/>
          <w:szCs w:val="28"/>
          <w:lang w:val="uk-UA" w:eastAsia="ru-RU"/>
        </w:rPr>
        <w:t xml:space="preserve">3. </w:t>
      </w:r>
      <w:r w:rsidRPr="001501C8">
        <w:rPr>
          <w:rFonts w:ascii="Times New Roman" w:eastAsia="Times New Roman" w:hAnsi="Times New Roman" w:cs="Times New Roman"/>
          <w:sz w:val="28"/>
          <w:szCs w:val="28"/>
          <w:lang w:val="uk-UA" w:eastAsia="ru-RU"/>
        </w:rPr>
        <w:t>Розглянувши та проаналізувавши результати кореляційного зв</w:t>
      </w:r>
      <w:r w:rsidR="00690C9A" w:rsidRPr="001501C8">
        <w:rPr>
          <w:rFonts w:ascii="Times New Roman" w:eastAsia="Times New Roman" w:hAnsi="Times New Roman" w:cs="Times New Roman"/>
          <w:sz w:val="28"/>
          <w:szCs w:val="28"/>
          <w:lang w:val="uk-UA" w:eastAsia="ru-RU"/>
        </w:rPr>
        <w:t>’</w:t>
      </w:r>
      <w:r w:rsidRPr="001501C8">
        <w:rPr>
          <w:rFonts w:ascii="Times New Roman" w:eastAsia="Times New Roman" w:hAnsi="Times New Roman" w:cs="Times New Roman"/>
          <w:sz w:val="28"/>
          <w:szCs w:val="28"/>
          <w:lang w:val="uk-UA" w:eastAsia="ru-RU"/>
        </w:rPr>
        <w:t>яз</w:t>
      </w:r>
      <w:r w:rsidR="004347FE" w:rsidRPr="001501C8">
        <w:rPr>
          <w:rFonts w:ascii="Times New Roman" w:eastAsia="Times New Roman" w:hAnsi="Times New Roman" w:cs="Times New Roman"/>
          <w:sz w:val="28"/>
          <w:szCs w:val="28"/>
          <w:lang w:val="uk-UA" w:eastAsia="ru-RU"/>
        </w:rPr>
        <w:t xml:space="preserve">ку  </w:t>
      </w:r>
      <w:r w:rsidR="001501C8">
        <w:rPr>
          <w:rFonts w:ascii="Times New Roman" w:eastAsia="Times New Roman" w:hAnsi="Times New Roman" w:cs="Times New Roman"/>
          <w:sz w:val="28"/>
          <w:szCs w:val="28"/>
          <w:lang w:val="uk-UA" w:eastAsia="ru-RU"/>
        </w:rPr>
        <w:t xml:space="preserve">між </w:t>
      </w:r>
      <w:r w:rsidR="004347FE" w:rsidRPr="001501C8">
        <w:rPr>
          <w:rFonts w:ascii="Times New Roman" w:eastAsia="Times New Roman" w:hAnsi="Times New Roman" w:cs="Times New Roman"/>
          <w:sz w:val="28"/>
          <w:szCs w:val="28"/>
          <w:lang w:val="uk-UA" w:eastAsia="ru-RU"/>
        </w:rPr>
        <w:t>тип</w:t>
      </w:r>
      <w:r w:rsidR="001501C8">
        <w:rPr>
          <w:rFonts w:ascii="Times New Roman" w:eastAsia="Times New Roman" w:hAnsi="Times New Roman" w:cs="Times New Roman"/>
          <w:sz w:val="28"/>
          <w:szCs w:val="28"/>
          <w:lang w:val="uk-UA" w:eastAsia="ru-RU"/>
        </w:rPr>
        <w:t>ами</w:t>
      </w:r>
      <w:r w:rsidR="004347FE" w:rsidRPr="001501C8">
        <w:rPr>
          <w:rFonts w:ascii="Times New Roman" w:eastAsia="Times New Roman" w:hAnsi="Times New Roman" w:cs="Times New Roman"/>
          <w:sz w:val="28"/>
          <w:szCs w:val="28"/>
          <w:lang w:val="uk-UA" w:eastAsia="ru-RU"/>
        </w:rPr>
        <w:t xml:space="preserve"> акцентуацій характеру та типами міжособистісного спілкування зі </w:t>
      </w:r>
      <w:r w:rsidRPr="001501C8">
        <w:rPr>
          <w:rFonts w:ascii="Times New Roman" w:eastAsia="Times New Roman" w:hAnsi="Times New Roman" w:cs="Times New Roman"/>
          <w:sz w:val="28"/>
          <w:szCs w:val="28"/>
          <w:lang w:val="uk-UA" w:eastAsia="ru-RU"/>
        </w:rPr>
        <w:t>стил</w:t>
      </w:r>
      <w:r w:rsidR="004347FE" w:rsidRPr="001501C8">
        <w:rPr>
          <w:rFonts w:ascii="Times New Roman" w:eastAsia="Times New Roman" w:hAnsi="Times New Roman" w:cs="Times New Roman"/>
          <w:sz w:val="28"/>
          <w:szCs w:val="28"/>
          <w:lang w:val="uk-UA" w:eastAsia="ru-RU"/>
        </w:rPr>
        <w:t>ями</w:t>
      </w:r>
      <w:r w:rsidRPr="001501C8">
        <w:rPr>
          <w:rFonts w:ascii="Times New Roman" w:eastAsia="Times New Roman" w:hAnsi="Times New Roman" w:cs="Times New Roman"/>
          <w:sz w:val="28"/>
          <w:szCs w:val="28"/>
          <w:lang w:val="uk-UA" w:eastAsia="ru-RU"/>
        </w:rPr>
        <w:t xml:space="preserve"> прояву кохання,  ми з</w:t>
      </w:r>
      <w:r w:rsidR="00690C9A" w:rsidRPr="001501C8">
        <w:rPr>
          <w:rFonts w:ascii="Times New Roman" w:eastAsia="Times New Roman" w:hAnsi="Times New Roman" w:cs="Times New Roman"/>
          <w:sz w:val="28"/>
          <w:szCs w:val="28"/>
          <w:lang w:val="uk-UA" w:eastAsia="ru-RU"/>
        </w:rPr>
        <w:t>’</w:t>
      </w:r>
      <w:r w:rsidRPr="001501C8">
        <w:rPr>
          <w:rFonts w:ascii="Times New Roman" w:eastAsia="Times New Roman" w:hAnsi="Times New Roman" w:cs="Times New Roman"/>
          <w:sz w:val="28"/>
          <w:szCs w:val="28"/>
          <w:lang w:val="uk-UA" w:eastAsia="ru-RU"/>
        </w:rPr>
        <w:t>ясували, що</w:t>
      </w:r>
      <w:r w:rsidR="000323AA" w:rsidRPr="001501C8">
        <w:rPr>
          <w:rFonts w:ascii="Times New Roman" w:hAnsi="Times New Roman" w:cs="Times New Roman"/>
          <w:sz w:val="28"/>
          <w:szCs w:val="28"/>
          <w:shd w:val="clear" w:color="auto" w:fill="FFFFFF"/>
          <w:lang w:val="uk-UA"/>
        </w:rPr>
        <w:t xml:space="preserve"> ці феномени тісно пов’язані. А</w:t>
      </w:r>
      <w:r w:rsidR="00EB4385" w:rsidRPr="001501C8">
        <w:rPr>
          <w:rFonts w:ascii="Times New Roman" w:hAnsi="Times New Roman" w:cs="Times New Roman"/>
          <w:sz w:val="28"/>
          <w:szCs w:val="28"/>
          <w:shd w:val="clear" w:color="auto" w:fill="FFFFFF"/>
          <w:lang w:val="uk-UA"/>
        </w:rPr>
        <w:t xml:space="preserve">кцентуація є основою розвитку особистості та </w:t>
      </w:r>
      <w:r w:rsidR="000323AA" w:rsidRPr="001501C8">
        <w:rPr>
          <w:rFonts w:ascii="Times New Roman" w:hAnsi="Times New Roman" w:cs="Times New Roman"/>
          <w:sz w:val="28"/>
          <w:szCs w:val="28"/>
          <w:shd w:val="clear" w:color="auto" w:fill="FFFFFF"/>
          <w:lang w:val="uk-UA"/>
        </w:rPr>
        <w:t xml:space="preserve">є </w:t>
      </w:r>
      <w:r w:rsidR="00EB4385" w:rsidRPr="001501C8">
        <w:rPr>
          <w:rFonts w:ascii="Times New Roman" w:hAnsi="Times New Roman" w:cs="Times New Roman"/>
          <w:sz w:val="28"/>
          <w:szCs w:val="28"/>
          <w:shd w:val="clear" w:color="auto" w:fill="FFFFFF"/>
          <w:lang w:val="uk-UA"/>
        </w:rPr>
        <w:t xml:space="preserve">рушійним аспектом в її становленні. Вона впливає на формування поведінки людини. </w:t>
      </w:r>
      <w:r w:rsidR="000323AA" w:rsidRPr="001501C8">
        <w:rPr>
          <w:rFonts w:ascii="Times New Roman" w:hAnsi="Times New Roman" w:cs="Times New Roman"/>
          <w:sz w:val="28"/>
          <w:szCs w:val="28"/>
          <w:shd w:val="clear" w:color="auto" w:fill="FFFFFF"/>
          <w:lang w:val="uk-UA"/>
        </w:rPr>
        <w:t>Стиль прояву любові безпосередньо пов’язаний з характером особистості.</w:t>
      </w:r>
      <w:r w:rsidR="00EB4385" w:rsidRPr="001501C8">
        <w:rPr>
          <w:rFonts w:ascii="Times New Roman" w:hAnsi="Times New Roman" w:cs="Times New Roman"/>
          <w:sz w:val="28"/>
          <w:szCs w:val="28"/>
          <w:shd w:val="clear" w:color="auto" w:fill="FFFFFF"/>
          <w:lang w:val="uk-UA"/>
        </w:rPr>
        <w:t xml:space="preserve"> Риси характеру, вибір </w:t>
      </w:r>
      <w:r w:rsidR="001501C8" w:rsidRPr="001501C8">
        <w:rPr>
          <w:rFonts w:ascii="Times New Roman" w:hAnsi="Times New Roman" w:cs="Times New Roman"/>
          <w:sz w:val="28"/>
          <w:szCs w:val="28"/>
          <w:shd w:val="clear" w:color="auto" w:fill="FFFFFF"/>
          <w:lang w:val="uk-UA"/>
        </w:rPr>
        <w:t xml:space="preserve">типу міжособистісного спілкування </w:t>
      </w:r>
      <w:r w:rsidR="00EB4385" w:rsidRPr="001501C8">
        <w:rPr>
          <w:rFonts w:ascii="Times New Roman" w:hAnsi="Times New Roman" w:cs="Times New Roman"/>
          <w:sz w:val="28"/>
          <w:szCs w:val="28"/>
          <w:shd w:val="clear" w:color="auto" w:fill="FFFFFF"/>
          <w:lang w:val="uk-UA"/>
        </w:rPr>
        <w:t>людини можуть виконувати головну роль не тільки у виборі партнера, а й у міжособистісній взаємодії між закоханими.</w:t>
      </w:r>
      <w:r w:rsidR="00EB4385" w:rsidRPr="001501C8">
        <w:rPr>
          <w:rFonts w:ascii="Times New Roman" w:hAnsi="Times New Roman" w:cs="Times New Roman"/>
          <w:sz w:val="28"/>
          <w:szCs w:val="28"/>
          <w:shd w:val="clear" w:color="auto" w:fill="FFFFFF"/>
        </w:rPr>
        <w:t> </w:t>
      </w:r>
      <w:r w:rsidRPr="001501C8">
        <w:rPr>
          <w:rFonts w:ascii="Times New Roman" w:eastAsia="Times New Roman" w:hAnsi="Times New Roman" w:cs="Times New Roman"/>
          <w:sz w:val="28"/>
          <w:szCs w:val="28"/>
          <w:lang w:val="uk-UA" w:eastAsia="ru-RU"/>
        </w:rPr>
        <w:t xml:space="preserve"> </w:t>
      </w:r>
    </w:p>
    <w:p w:rsidR="00DC6446" w:rsidRPr="0099311D" w:rsidRDefault="00DC6446" w:rsidP="00D37F87">
      <w:pPr>
        <w:spacing w:after="0" w:line="360" w:lineRule="auto"/>
        <w:ind w:firstLine="708"/>
        <w:jc w:val="both"/>
        <w:rPr>
          <w:rFonts w:ascii="Times New Roman" w:eastAsia="Times New Roman" w:hAnsi="Times New Roman" w:cs="Times New Roman"/>
          <w:sz w:val="28"/>
          <w:szCs w:val="28"/>
          <w:lang w:val="uk-UA" w:eastAsia="ru-RU"/>
        </w:rPr>
      </w:pPr>
      <w:r w:rsidRPr="001501C8">
        <w:rPr>
          <w:rFonts w:ascii="Times New Roman" w:eastAsia="Times New Roman" w:hAnsi="Times New Roman" w:cs="Times New Roman"/>
          <w:bCs/>
          <w:sz w:val="28"/>
          <w:szCs w:val="28"/>
          <w:lang w:val="uk-UA" w:eastAsia="ru-RU"/>
        </w:rPr>
        <w:lastRenderedPageBreak/>
        <w:t>Подальша перспектива досліджень</w:t>
      </w:r>
      <w:r w:rsidRPr="001501C8">
        <w:rPr>
          <w:rFonts w:ascii="Times New Roman" w:eastAsia="Times New Roman" w:hAnsi="Times New Roman" w:cs="Times New Roman"/>
          <w:b/>
          <w:bCs/>
          <w:sz w:val="28"/>
          <w:szCs w:val="28"/>
          <w:lang w:val="uk-UA" w:eastAsia="ru-RU"/>
        </w:rPr>
        <w:t xml:space="preserve"> </w:t>
      </w:r>
      <w:r w:rsidR="00361DE2" w:rsidRPr="001501C8">
        <w:rPr>
          <w:rFonts w:ascii="Times New Roman" w:eastAsia="Times New Roman" w:hAnsi="Times New Roman" w:cs="Times New Roman"/>
          <w:bCs/>
          <w:sz w:val="28"/>
          <w:szCs w:val="28"/>
          <w:lang w:val="uk-UA" w:eastAsia="ru-RU"/>
        </w:rPr>
        <w:t>охоплює</w:t>
      </w:r>
      <w:r w:rsidRPr="001501C8">
        <w:rPr>
          <w:rFonts w:ascii="Times New Roman" w:eastAsia="Times New Roman" w:hAnsi="Times New Roman" w:cs="Times New Roman"/>
          <w:bCs/>
          <w:sz w:val="28"/>
          <w:szCs w:val="28"/>
          <w:lang w:val="uk-UA" w:eastAsia="ru-RU"/>
        </w:rPr>
        <w:t xml:space="preserve"> розширене, </w:t>
      </w:r>
      <w:r w:rsidRPr="001501C8">
        <w:rPr>
          <w:rFonts w:ascii="Times New Roman" w:eastAsia="Times New Roman" w:hAnsi="Times New Roman" w:cs="Times New Roman"/>
          <w:sz w:val="28"/>
          <w:szCs w:val="28"/>
          <w:lang w:val="uk-UA" w:eastAsia="ru-RU"/>
        </w:rPr>
        <w:t xml:space="preserve">детальне та ретельне вивчення </w:t>
      </w:r>
      <w:r w:rsidRPr="0099311D">
        <w:rPr>
          <w:rFonts w:ascii="Times New Roman" w:eastAsia="Times New Roman" w:hAnsi="Times New Roman" w:cs="Times New Roman"/>
          <w:sz w:val="28"/>
          <w:szCs w:val="28"/>
          <w:lang w:val="uk-UA" w:eastAsia="ru-RU"/>
        </w:rPr>
        <w:t>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язку стилю прояву кохання та акцентуацій характеру. Можна дослідити зв</w:t>
      </w:r>
      <w:r w:rsidR="00690C9A">
        <w:rPr>
          <w:rFonts w:ascii="Times New Roman" w:eastAsia="Times New Roman" w:hAnsi="Times New Roman" w:cs="Times New Roman"/>
          <w:sz w:val="28"/>
          <w:szCs w:val="28"/>
          <w:lang w:val="uk-UA" w:eastAsia="ru-RU"/>
        </w:rPr>
        <w:t>’</w:t>
      </w:r>
      <w:r w:rsidRPr="0099311D">
        <w:rPr>
          <w:rFonts w:ascii="Times New Roman" w:eastAsia="Times New Roman" w:hAnsi="Times New Roman" w:cs="Times New Roman"/>
          <w:sz w:val="28"/>
          <w:szCs w:val="28"/>
          <w:lang w:val="uk-UA" w:eastAsia="ru-RU"/>
        </w:rPr>
        <w:t xml:space="preserve">язок типів прояву захисних механізмів та форм прояву кохання. Наприклад, за такими методиками: тест </w:t>
      </w:r>
      <w:proofErr w:type="spellStart"/>
      <w:r w:rsidRPr="0099311D">
        <w:rPr>
          <w:rFonts w:ascii="Times New Roman" w:eastAsia="Times New Roman" w:hAnsi="Times New Roman" w:cs="Times New Roman"/>
          <w:sz w:val="28"/>
          <w:szCs w:val="28"/>
          <w:lang w:val="uk-UA" w:eastAsia="ru-RU"/>
        </w:rPr>
        <w:t>Плутчика-Конте</w:t>
      </w:r>
      <w:proofErr w:type="spellEnd"/>
      <w:r w:rsidRPr="0099311D">
        <w:rPr>
          <w:rFonts w:ascii="Times New Roman" w:eastAsia="Times New Roman" w:hAnsi="Times New Roman" w:cs="Times New Roman"/>
          <w:sz w:val="28"/>
          <w:szCs w:val="28"/>
          <w:lang w:val="uk-UA" w:eastAsia="ru-RU"/>
        </w:rPr>
        <w:t xml:space="preserve"> </w:t>
      </w:r>
      <w:r w:rsidR="00D22084">
        <w:rPr>
          <w:rFonts w:ascii="Times New Roman" w:eastAsia="Times New Roman" w:hAnsi="Times New Roman" w:cs="Times New Roman"/>
          <w:sz w:val="28"/>
          <w:szCs w:val="28"/>
          <w:lang w:val="uk-UA" w:eastAsia="ru-RU"/>
        </w:rPr>
        <w:t>для</w:t>
      </w:r>
      <w:r w:rsidRPr="0099311D">
        <w:rPr>
          <w:rFonts w:ascii="Times New Roman" w:eastAsia="Times New Roman" w:hAnsi="Times New Roman" w:cs="Times New Roman"/>
          <w:sz w:val="28"/>
          <w:szCs w:val="28"/>
          <w:lang w:val="uk-UA" w:eastAsia="ru-RU"/>
        </w:rPr>
        <w:t xml:space="preserve"> дослідження </w:t>
      </w:r>
      <w:r w:rsidR="00361DE2">
        <w:rPr>
          <w:rFonts w:ascii="Times New Roman" w:eastAsia="Times New Roman" w:hAnsi="Times New Roman" w:cs="Times New Roman"/>
          <w:sz w:val="28"/>
          <w:szCs w:val="28"/>
          <w:lang w:val="uk-UA" w:eastAsia="ru-RU"/>
        </w:rPr>
        <w:t>домінантного</w:t>
      </w:r>
      <w:r w:rsidRPr="0099311D">
        <w:rPr>
          <w:rFonts w:ascii="Times New Roman" w:eastAsia="Times New Roman" w:hAnsi="Times New Roman" w:cs="Times New Roman"/>
          <w:sz w:val="28"/>
          <w:szCs w:val="28"/>
          <w:lang w:val="uk-UA" w:eastAsia="ru-RU"/>
        </w:rPr>
        <w:t xml:space="preserve"> механізму захисту та знов використати тест «Стилі кохання»</w:t>
      </w:r>
      <w:r w:rsidR="00D22084">
        <w:rPr>
          <w:rFonts w:ascii="Times New Roman" w:eastAsia="Times New Roman" w:hAnsi="Times New Roman" w:cs="Times New Roman"/>
          <w:sz w:val="28"/>
          <w:szCs w:val="28"/>
          <w:lang w:val="uk-UA" w:eastAsia="ru-RU"/>
        </w:rPr>
        <w:t xml:space="preserve"> </w:t>
      </w:r>
      <w:r w:rsidR="00690C9A">
        <w:rPr>
          <w:rFonts w:ascii="Times New Roman" w:eastAsia="Times New Roman" w:hAnsi="Times New Roman" w:cs="Times New Roman"/>
          <w:bCs/>
          <w:spacing w:val="-3"/>
          <w:sz w:val="28"/>
          <w:szCs w:val="28"/>
          <w:lang w:val="uk-UA" w:eastAsia="ru-RU"/>
        </w:rPr>
        <w:t xml:space="preserve">(С. </w:t>
      </w:r>
      <w:proofErr w:type="spellStart"/>
      <w:r w:rsidR="00690C9A">
        <w:rPr>
          <w:rFonts w:ascii="Times New Roman" w:hAnsi="Times New Roman" w:cs="Times New Roman"/>
          <w:sz w:val="28"/>
          <w:szCs w:val="28"/>
          <w:lang w:val="uk-UA"/>
        </w:rPr>
        <w:t>Хендрік</w:t>
      </w:r>
      <w:proofErr w:type="spellEnd"/>
      <w:r w:rsidR="00690C9A">
        <w:rPr>
          <w:rFonts w:ascii="Times New Roman" w:hAnsi="Times New Roman" w:cs="Times New Roman"/>
          <w:sz w:val="28"/>
          <w:szCs w:val="28"/>
          <w:lang w:val="uk-UA"/>
        </w:rPr>
        <w:t xml:space="preserve">, К. </w:t>
      </w:r>
      <w:proofErr w:type="spellStart"/>
      <w:r w:rsidR="00690C9A">
        <w:rPr>
          <w:rFonts w:ascii="Times New Roman" w:hAnsi="Times New Roman" w:cs="Times New Roman"/>
          <w:sz w:val="28"/>
          <w:szCs w:val="28"/>
          <w:lang w:val="uk-UA"/>
        </w:rPr>
        <w:t>Хендрік</w:t>
      </w:r>
      <w:proofErr w:type="spellEnd"/>
      <w:r w:rsidR="00690C9A">
        <w:rPr>
          <w:rFonts w:ascii="Times New Roman" w:eastAsia="Times New Roman" w:hAnsi="Times New Roman" w:cs="Times New Roman"/>
          <w:bCs/>
          <w:spacing w:val="-3"/>
          <w:sz w:val="28"/>
          <w:szCs w:val="28"/>
          <w:lang w:val="uk-UA" w:eastAsia="ru-RU"/>
        </w:rPr>
        <w:t>)</w:t>
      </w:r>
      <w:r w:rsidRPr="0099311D">
        <w:rPr>
          <w:rFonts w:ascii="Times New Roman" w:eastAsia="Times New Roman" w:hAnsi="Times New Roman" w:cs="Times New Roman"/>
          <w:sz w:val="28"/>
          <w:szCs w:val="28"/>
          <w:lang w:val="uk-UA" w:eastAsia="ru-RU"/>
        </w:rPr>
        <w:t xml:space="preserve">. </w:t>
      </w:r>
    </w:p>
    <w:p w:rsidR="00D37F87" w:rsidRDefault="00D37F87"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D37F87" w:rsidRDefault="00D37F87"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D37F87" w:rsidRDefault="00D37F87"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D37F87" w:rsidRDefault="00D37F87"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D37F87" w:rsidRDefault="00D37F87"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6177C1" w:rsidRDefault="006177C1"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49009D" w:rsidRDefault="0049009D"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1501C8" w:rsidRDefault="001501C8"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49009D" w:rsidRDefault="0049009D"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p>
    <w:p w:rsidR="00DC6446" w:rsidRPr="0099311D" w:rsidRDefault="00DC6446" w:rsidP="0099311D">
      <w:pPr>
        <w:widowControl w:val="0"/>
        <w:shd w:val="clear" w:color="auto" w:fill="FFFFFF"/>
        <w:autoSpaceDE w:val="0"/>
        <w:autoSpaceDN w:val="0"/>
        <w:adjustRightInd w:val="0"/>
        <w:spacing w:after="0" w:line="360" w:lineRule="auto"/>
        <w:ind w:right="38" w:firstLine="709"/>
        <w:jc w:val="center"/>
        <w:rPr>
          <w:rFonts w:ascii="Times New Roman" w:eastAsia="Times New Roman" w:hAnsi="Times New Roman" w:cs="Times New Roman"/>
          <w:b/>
          <w:sz w:val="28"/>
          <w:szCs w:val="28"/>
          <w:lang w:val="uk-UA" w:eastAsia="ru-RU"/>
        </w:rPr>
      </w:pPr>
      <w:r w:rsidRPr="0099311D">
        <w:rPr>
          <w:rFonts w:ascii="Times New Roman" w:eastAsia="Times New Roman" w:hAnsi="Times New Roman" w:cs="Times New Roman"/>
          <w:b/>
          <w:sz w:val="28"/>
          <w:szCs w:val="28"/>
          <w:lang w:val="uk-UA" w:eastAsia="ru-RU"/>
        </w:rPr>
        <w:t>СПИСОК ВИКОРИСТАНИХ ДЖЕРЕЛ</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Абрамова Г.</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С. Общая психология</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Г.</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С. Абрамова. </w:t>
      </w:r>
      <w:r w:rsidRPr="0099311D">
        <w:rPr>
          <w:rFonts w:ascii="Times New Roman" w:eastAsia="Times New Roman" w:hAnsi="Times New Roman" w:cs="Times New Roman"/>
          <w:bCs/>
          <w:spacing w:val="-3"/>
          <w:sz w:val="28"/>
          <w:szCs w:val="28"/>
          <w:lang w:val="uk-UA" w:eastAsia="ru-RU"/>
        </w:rPr>
        <w:t>–</w:t>
      </w:r>
      <w:r w:rsidRPr="0099311D">
        <w:rPr>
          <w:rFonts w:ascii="Times New Roman" w:eastAsia="Times New Roman" w:hAnsi="Times New Roman" w:cs="Times New Roman"/>
          <w:bCs/>
          <w:spacing w:val="-3"/>
          <w:sz w:val="28"/>
          <w:szCs w:val="28"/>
          <w:lang w:eastAsia="ru-RU"/>
        </w:rPr>
        <w:t xml:space="preserve"> М.</w:t>
      </w:r>
      <w:proofErr w:type="gramStart"/>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w:t>
      </w:r>
      <w:proofErr w:type="gramEnd"/>
      <w:r w:rsidRPr="0099311D">
        <w:rPr>
          <w:rFonts w:ascii="Times New Roman" w:eastAsia="Times New Roman" w:hAnsi="Times New Roman" w:cs="Times New Roman"/>
          <w:bCs/>
          <w:spacing w:val="-3"/>
          <w:sz w:val="28"/>
          <w:szCs w:val="28"/>
          <w:lang w:eastAsia="ru-RU"/>
        </w:rPr>
        <w:t xml:space="preserve"> Проект, 2002. </w:t>
      </w:r>
      <w:r w:rsidRPr="0099311D">
        <w:rPr>
          <w:rFonts w:ascii="Times New Roman" w:eastAsia="Times New Roman" w:hAnsi="Times New Roman" w:cs="Times New Roman"/>
          <w:bCs/>
          <w:spacing w:val="-3"/>
          <w:sz w:val="28"/>
          <w:szCs w:val="28"/>
          <w:lang w:val="uk-UA" w:eastAsia="ru-RU"/>
        </w:rPr>
        <w:t xml:space="preserve">– </w:t>
      </w:r>
      <w:r w:rsidR="001501C8">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495 с.</w:t>
      </w:r>
      <w:r w:rsidR="00A52DDF" w:rsidRPr="00A52DDF">
        <w:rPr>
          <w:rFonts w:ascii="Times New Roman" w:eastAsia="Times New Roman" w:hAnsi="Times New Roman" w:cs="Times New Roman"/>
          <w:bCs/>
          <w:spacing w:val="-3"/>
          <w:sz w:val="28"/>
          <w:szCs w:val="28"/>
          <w:lang w:eastAsia="ru-RU"/>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uk-UA" w:eastAsia="ru-RU"/>
        </w:rPr>
      </w:pPr>
      <w:proofErr w:type="spellStart"/>
      <w:r w:rsidRPr="0099311D">
        <w:rPr>
          <w:rFonts w:ascii="Times New Roman" w:eastAsia="Times New Roman" w:hAnsi="Times New Roman" w:cs="Times New Roman"/>
          <w:bCs/>
          <w:spacing w:val="-3"/>
          <w:sz w:val="28"/>
          <w:szCs w:val="28"/>
          <w:lang w:val="uk-UA" w:eastAsia="ru-RU"/>
        </w:rPr>
        <w:t>Бурлачук</w:t>
      </w:r>
      <w:proofErr w:type="spellEnd"/>
      <w:r w:rsidRPr="0099311D">
        <w:rPr>
          <w:rFonts w:ascii="Times New Roman" w:eastAsia="Times New Roman" w:hAnsi="Times New Roman" w:cs="Times New Roman"/>
          <w:bCs/>
          <w:spacing w:val="-3"/>
          <w:sz w:val="28"/>
          <w:szCs w:val="28"/>
          <w:lang w:val="uk-UA" w:eastAsia="ru-RU"/>
        </w:rPr>
        <w:t xml:space="preserve"> Л. Ф. Акцентуації особистості: що діагностуємо? / Л. Ф. </w:t>
      </w:r>
      <w:proofErr w:type="spellStart"/>
      <w:r w:rsidRPr="0099311D">
        <w:rPr>
          <w:rFonts w:ascii="Times New Roman" w:eastAsia="Times New Roman" w:hAnsi="Times New Roman" w:cs="Times New Roman"/>
          <w:bCs/>
          <w:spacing w:val="-3"/>
          <w:sz w:val="28"/>
          <w:szCs w:val="28"/>
          <w:lang w:val="uk-UA" w:eastAsia="ru-RU"/>
        </w:rPr>
        <w:t>Бурлачук</w:t>
      </w:r>
      <w:proofErr w:type="spellEnd"/>
      <w:r w:rsidRPr="0099311D">
        <w:rPr>
          <w:rFonts w:ascii="Times New Roman" w:eastAsia="Times New Roman" w:hAnsi="Times New Roman" w:cs="Times New Roman"/>
          <w:bCs/>
          <w:spacing w:val="-3"/>
          <w:sz w:val="28"/>
          <w:szCs w:val="28"/>
          <w:lang w:val="uk-UA" w:eastAsia="ru-RU"/>
        </w:rPr>
        <w:t xml:space="preserve">, </w:t>
      </w:r>
      <w:r w:rsidR="001501C8">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val="uk-UA" w:eastAsia="ru-RU"/>
        </w:rPr>
        <w:t xml:space="preserve">В. Н. </w:t>
      </w:r>
      <w:proofErr w:type="spellStart"/>
      <w:r w:rsidRPr="0099311D">
        <w:rPr>
          <w:rFonts w:ascii="Times New Roman" w:eastAsia="Times New Roman" w:hAnsi="Times New Roman" w:cs="Times New Roman"/>
          <w:bCs/>
          <w:spacing w:val="-3"/>
          <w:sz w:val="28"/>
          <w:szCs w:val="28"/>
          <w:lang w:val="uk-UA" w:eastAsia="ru-RU"/>
        </w:rPr>
        <w:t>Духневич</w:t>
      </w:r>
      <w:proofErr w:type="spellEnd"/>
      <w:r w:rsidRPr="0099311D">
        <w:rPr>
          <w:rFonts w:ascii="Times New Roman" w:eastAsia="Times New Roman" w:hAnsi="Times New Roman" w:cs="Times New Roman"/>
          <w:bCs/>
          <w:spacing w:val="-3"/>
          <w:sz w:val="28"/>
          <w:szCs w:val="28"/>
          <w:lang w:val="uk-UA" w:eastAsia="ru-RU"/>
        </w:rPr>
        <w:t xml:space="preserve">.  – К. : Либідь, 2012. – С. </w:t>
      </w:r>
      <w:r w:rsidR="003B502B">
        <w:rPr>
          <w:rFonts w:ascii="Times New Roman" w:eastAsia="Times New Roman" w:hAnsi="Times New Roman" w:cs="Times New Roman"/>
          <w:bCs/>
          <w:spacing w:val="-3"/>
          <w:sz w:val="28"/>
          <w:szCs w:val="28"/>
          <w:lang w:val="uk-UA" w:eastAsia="ru-RU"/>
        </w:rPr>
        <w:t>136-143</w:t>
      </w:r>
      <w:r w:rsidR="006C799C">
        <w:rPr>
          <w:rFonts w:ascii="Times New Roman" w:eastAsia="Times New Roman" w:hAnsi="Times New Roman" w:cs="Times New Roman"/>
          <w:bCs/>
          <w:spacing w:val="-3"/>
          <w:sz w:val="28"/>
          <w:szCs w:val="28"/>
          <w:lang w:eastAsia="ru-RU"/>
        </w:rPr>
        <w:t>.</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uk-UA" w:eastAsia="ru-RU"/>
        </w:rPr>
      </w:pPr>
      <w:proofErr w:type="spellStart"/>
      <w:r w:rsidRPr="0099311D">
        <w:rPr>
          <w:rFonts w:ascii="Times New Roman" w:hAnsi="Times New Roman" w:cs="Times New Roman"/>
          <w:sz w:val="28"/>
          <w:szCs w:val="28"/>
        </w:rPr>
        <w:t>Вараксина</w:t>
      </w:r>
      <w:proofErr w:type="spellEnd"/>
      <w:r w:rsidRPr="0099311D">
        <w:rPr>
          <w:rFonts w:ascii="Times New Roman" w:hAnsi="Times New Roman" w:cs="Times New Roman"/>
          <w:sz w:val="28"/>
          <w:szCs w:val="28"/>
        </w:rPr>
        <w:t xml:space="preserve"> Е.</w:t>
      </w:r>
      <w:r w:rsidR="001D387A" w:rsidRPr="001D387A">
        <w:rPr>
          <w:rFonts w:ascii="Times New Roman" w:hAnsi="Times New Roman" w:cs="Times New Roman"/>
          <w:sz w:val="28"/>
          <w:szCs w:val="28"/>
        </w:rPr>
        <w:t xml:space="preserve"> </w:t>
      </w:r>
      <w:r w:rsidRPr="0099311D">
        <w:rPr>
          <w:rFonts w:ascii="Times New Roman" w:hAnsi="Times New Roman" w:cs="Times New Roman"/>
          <w:sz w:val="28"/>
          <w:szCs w:val="28"/>
        </w:rPr>
        <w:t xml:space="preserve">В. Смысл любви: опыт </w:t>
      </w:r>
      <w:proofErr w:type="spellStart"/>
      <w:r w:rsidRPr="0099311D">
        <w:rPr>
          <w:rFonts w:ascii="Times New Roman" w:hAnsi="Times New Roman" w:cs="Times New Roman"/>
          <w:sz w:val="28"/>
          <w:szCs w:val="28"/>
        </w:rPr>
        <w:t>постнеклассического</w:t>
      </w:r>
      <w:proofErr w:type="spellEnd"/>
      <w:r w:rsidRPr="0099311D">
        <w:rPr>
          <w:rFonts w:ascii="Times New Roman" w:hAnsi="Times New Roman" w:cs="Times New Roman"/>
          <w:sz w:val="28"/>
          <w:szCs w:val="28"/>
        </w:rPr>
        <w:t xml:space="preserve"> исследования / </w:t>
      </w:r>
      <w:r w:rsidR="001501C8">
        <w:rPr>
          <w:rFonts w:ascii="Times New Roman" w:hAnsi="Times New Roman" w:cs="Times New Roman"/>
          <w:sz w:val="28"/>
          <w:szCs w:val="28"/>
          <w:lang w:val="uk-UA"/>
        </w:rPr>
        <w:t xml:space="preserve">              </w:t>
      </w:r>
      <w:r w:rsidRPr="0099311D">
        <w:rPr>
          <w:rFonts w:ascii="Times New Roman" w:hAnsi="Times New Roman" w:cs="Times New Roman"/>
          <w:sz w:val="28"/>
          <w:szCs w:val="28"/>
        </w:rPr>
        <w:t>Е.</w:t>
      </w:r>
      <w:r w:rsidR="001D387A" w:rsidRPr="001D387A">
        <w:rPr>
          <w:rFonts w:ascii="Times New Roman" w:hAnsi="Times New Roman" w:cs="Times New Roman"/>
          <w:sz w:val="28"/>
          <w:szCs w:val="28"/>
        </w:rPr>
        <w:t xml:space="preserve"> </w:t>
      </w:r>
      <w:r w:rsidRPr="0099311D">
        <w:rPr>
          <w:rFonts w:ascii="Times New Roman" w:hAnsi="Times New Roman" w:cs="Times New Roman"/>
          <w:sz w:val="28"/>
          <w:szCs w:val="28"/>
        </w:rPr>
        <w:t xml:space="preserve">В. </w:t>
      </w:r>
      <w:proofErr w:type="spellStart"/>
      <w:r w:rsidRPr="0099311D">
        <w:rPr>
          <w:rFonts w:ascii="Times New Roman" w:hAnsi="Times New Roman" w:cs="Times New Roman"/>
          <w:sz w:val="28"/>
          <w:szCs w:val="28"/>
        </w:rPr>
        <w:t>Вараксина</w:t>
      </w:r>
      <w:proofErr w:type="spellEnd"/>
      <w:r w:rsidRPr="0099311D">
        <w:rPr>
          <w:rFonts w:ascii="Times New Roman" w:hAnsi="Times New Roman" w:cs="Times New Roman"/>
          <w:sz w:val="28"/>
          <w:szCs w:val="28"/>
        </w:rPr>
        <w:t xml:space="preserve"> // Омский научный вестник. – 2007. – № 5 (59). – С. 136</w:t>
      </w:r>
      <w:r w:rsidR="006C799C">
        <w:rPr>
          <w:rFonts w:ascii="Times New Roman" w:hAnsi="Times New Roman" w:cs="Times New Roman"/>
          <w:sz w:val="28"/>
          <w:szCs w:val="28"/>
        </w:rPr>
        <w:t>-</w:t>
      </w:r>
      <w:r w:rsidRPr="0099311D">
        <w:rPr>
          <w:rFonts w:ascii="Times New Roman" w:hAnsi="Times New Roman" w:cs="Times New Roman"/>
          <w:sz w:val="28"/>
          <w:szCs w:val="28"/>
        </w:rPr>
        <w:t>139.</w:t>
      </w:r>
      <w:r w:rsidR="00A52DDF" w:rsidRPr="00A52DDF">
        <w:rPr>
          <w:rFonts w:ascii="Times New Roman" w:hAnsi="Times New Roman" w:cs="Times New Roman"/>
          <w:sz w:val="28"/>
          <w:szCs w:val="28"/>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uk-UA" w:eastAsia="ru-RU"/>
        </w:rPr>
      </w:pPr>
      <w:r w:rsidRPr="0099311D">
        <w:rPr>
          <w:rFonts w:ascii="Times New Roman" w:hAnsi="Times New Roman" w:cs="Times New Roman"/>
          <w:sz w:val="28"/>
          <w:szCs w:val="28"/>
          <w:shd w:val="clear" w:color="auto" w:fill="FFFFFF"/>
          <w:lang w:val="uk-UA"/>
        </w:rPr>
        <w:t>Гаркуша І. В. Взаємозв</w:t>
      </w:r>
      <w:r w:rsidR="00690C9A">
        <w:rPr>
          <w:rFonts w:ascii="Times New Roman" w:hAnsi="Times New Roman" w:cs="Times New Roman"/>
          <w:sz w:val="28"/>
          <w:szCs w:val="28"/>
          <w:shd w:val="clear" w:color="auto" w:fill="FFFFFF"/>
          <w:lang w:val="uk-UA"/>
        </w:rPr>
        <w:t>’</w:t>
      </w:r>
      <w:r w:rsidRPr="0099311D">
        <w:rPr>
          <w:rFonts w:ascii="Times New Roman" w:hAnsi="Times New Roman" w:cs="Times New Roman"/>
          <w:sz w:val="28"/>
          <w:szCs w:val="28"/>
          <w:shd w:val="clear" w:color="auto" w:fill="FFFFFF"/>
          <w:lang w:val="uk-UA"/>
        </w:rPr>
        <w:t>язок рівнів тривожності та акцентуацій характеру підлітків / І.</w:t>
      </w:r>
      <w:r w:rsidR="001D387A" w:rsidRPr="001D387A">
        <w:rPr>
          <w:rFonts w:ascii="Times New Roman" w:hAnsi="Times New Roman" w:cs="Times New Roman"/>
          <w:sz w:val="28"/>
          <w:szCs w:val="28"/>
          <w:shd w:val="clear" w:color="auto" w:fill="FFFFFF"/>
          <w:lang w:val="uk-UA"/>
        </w:rPr>
        <w:t xml:space="preserve"> </w:t>
      </w:r>
      <w:r w:rsidRPr="0099311D">
        <w:rPr>
          <w:rFonts w:ascii="Times New Roman" w:hAnsi="Times New Roman" w:cs="Times New Roman"/>
          <w:sz w:val="28"/>
          <w:szCs w:val="28"/>
          <w:shd w:val="clear" w:color="auto" w:fill="FFFFFF"/>
          <w:lang w:val="uk-UA"/>
        </w:rPr>
        <w:t>В. Гаркуша, К.</w:t>
      </w:r>
      <w:r w:rsidR="001D387A" w:rsidRPr="001D387A">
        <w:rPr>
          <w:rFonts w:ascii="Times New Roman" w:hAnsi="Times New Roman" w:cs="Times New Roman"/>
          <w:sz w:val="28"/>
          <w:szCs w:val="28"/>
          <w:shd w:val="clear" w:color="auto" w:fill="FFFFFF"/>
          <w:lang w:val="uk-UA"/>
        </w:rPr>
        <w:t xml:space="preserve"> </w:t>
      </w:r>
      <w:r w:rsidRPr="0099311D">
        <w:rPr>
          <w:rFonts w:ascii="Times New Roman" w:hAnsi="Times New Roman" w:cs="Times New Roman"/>
          <w:sz w:val="28"/>
          <w:szCs w:val="28"/>
          <w:shd w:val="clear" w:color="auto" w:fill="FFFFFF"/>
          <w:lang w:val="uk-UA"/>
        </w:rPr>
        <w:t xml:space="preserve">Ю. </w:t>
      </w:r>
      <w:proofErr w:type="spellStart"/>
      <w:r w:rsidRPr="0099311D">
        <w:rPr>
          <w:rFonts w:ascii="Times New Roman" w:hAnsi="Times New Roman" w:cs="Times New Roman"/>
          <w:sz w:val="28"/>
          <w:szCs w:val="28"/>
          <w:shd w:val="clear" w:color="auto" w:fill="FFFFFF"/>
          <w:lang w:val="uk-UA"/>
        </w:rPr>
        <w:t>Батаєва</w:t>
      </w:r>
      <w:proofErr w:type="spellEnd"/>
      <w:r w:rsidRPr="0099311D">
        <w:rPr>
          <w:rFonts w:ascii="Times New Roman" w:hAnsi="Times New Roman" w:cs="Times New Roman"/>
          <w:sz w:val="28"/>
          <w:szCs w:val="28"/>
          <w:shd w:val="clear" w:color="auto" w:fill="FFFFFF"/>
          <w:lang w:val="uk-UA"/>
        </w:rPr>
        <w:t xml:space="preserve"> // </w:t>
      </w:r>
      <w:proofErr w:type="spellStart"/>
      <w:r w:rsidRPr="0099311D">
        <w:rPr>
          <w:rFonts w:ascii="Times New Roman" w:hAnsi="Times New Roman" w:cs="Times New Roman"/>
          <w:sz w:val="28"/>
          <w:szCs w:val="28"/>
          <w:shd w:val="clear" w:color="auto" w:fill="FFFFFF"/>
          <w:lang w:val="uk-UA"/>
        </w:rPr>
        <w:t>Укр</w:t>
      </w:r>
      <w:proofErr w:type="spellEnd"/>
      <w:r w:rsidRPr="0099311D">
        <w:rPr>
          <w:rFonts w:ascii="Times New Roman" w:hAnsi="Times New Roman" w:cs="Times New Roman"/>
          <w:sz w:val="28"/>
          <w:szCs w:val="28"/>
          <w:shd w:val="clear" w:color="auto" w:fill="FFFFFF"/>
          <w:lang w:val="uk-UA"/>
        </w:rPr>
        <w:t>. псих.</w:t>
      </w:r>
      <w:r w:rsidR="006C799C">
        <w:rPr>
          <w:rFonts w:ascii="Times New Roman" w:hAnsi="Times New Roman" w:cs="Times New Roman"/>
          <w:sz w:val="28"/>
          <w:szCs w:val="28"/>
          <w:shd w:val="clear" w:color="auto" w:fill="FFFFFF"/>
          <w:lang w:val="uk-UA"/>
        </w:rPr>
        <w:t>-</w:t>
      </w:r>
      <w:r w:rsidRPr="0099311D">
        <w:rPr>
          <w:rFonts w:ascii="Times New Roman" w:hAnsi="Times New Roman" w:cs="Times New Roman"/>
          <w:sz w:val="28"/>
          <w:szCs w:val="28"/>
          <w:shd w:val="clear" w:color="auto" w:fill="FFFFFF"/>
          <w:lang w:val="uk-UA"/>
        </w:rPr>
        <w:t xml:space="preserve">педагог. </w:t>
      </w:r>
      <w:proofErr w:type="spellStart"/>
      <w:r w:rsidRPr="0099311D">
        <w:rPr>
          <w:rFonts w:ascii="Times New Roman" w:hAnsi="Times New Roman" w:cs="Times New Roman"/>
          <w:sz w:val="28"/>
          <w:szCs w:val="28"/>
          <w:shd w:val="clear" w:color="auto" w:fill="FFFFFF"/>
          <w:lang w:val="uk-UA"/>
        </w:rPr>
        <w:t>зб</w:t>
      </w:r>
      <w:proofErr w:type="spellEnd"/>
      <w:r w:rsidRPr="0099311D">
        <w:rPr>
          <w:rFonts w:ascii="Times New Roman" w:hAnsi="Times New Roman" w:cs="Times New Roman"/>
          <w:sz w:val="28"/>
          <w:szCs w:val="28"/>
          <w:shd w:val="clear" w:color="auto" w:fill="FFFFFF"/>
          <w:lang w:val="uk-UA"/>
        </w:rPr>
        <w:t xml:space="preserve">. // Наук. </w:t>
      </w:r>
      <w:proofErr w:type="spellStart"/>
      <w:r w:rsidRPr="0099311D">
        <w:rPr>
          <w:rFonts w:ascii="Times New Roman" w:hAnsi="Times New Roman" w:cs="Times New Roman"/>
          <w:sz w:val="28"/>
          <w:szCs w:val="28"/>
          <w:shd w:val="clear" w:color="auto" w:fill="FFFFFF"/>
          <w:lang w:val="uk-UA"/>
        </w:rPr>
        <w:t>журн</w:t>
      </w:r>
      <w:proofErr w:type="spellEnd"/>
      <w:r w:rsidRPr="0099311D">
        <w:rPr>
          <w:rFonts w:ascii="Times New Roman" w:hAnsi="Times New Roman" w:cs="Times New Roman"/>
          <w:sz w:val="28"/>
          <w:szCs w:val="28"/>
          <w:shd w:val="clear" w:color="auto" w:fill="FFFFFF"/>
          <w:lang w:val="uk-UA"/>
        </w:rPr>
        <w:t>. ГО «Львівська педагогічна спільнота». – 2015. – №. 4. – С. 25</w:t>
      </w:r>
      <w:r w:rsidR="006C799C">
        <w:rPr>
          <w:rFonts w:ascii="Times New Roman" w:hAnsi="Times New Roman" w:cs="Times New Roman"/>
          <w:sz w:val="28"/>
          <w:szCs w:val="28"/>
          <w:shd w:val="clear" w:color="auto" w:fill="FFFFFF"/>
          <w:lang w:val="uk-UA"/>
        </w:rPr>
        <w:t>-</w:t>
      </w:r>
      <w:r w:rsidR="003B502B">
        <w:rPr>
          <w:rFonts w:ascii="Times New Roman" w:hAnsi="Times New Roman" w:cs="Times New Roman"/>
          <w:sz w:val="28"/>
          <w:szCs w:val="28"/>
          <w:shd w:val="clear" w:color="auto" w:fill="FFFFFF"/>
          <w:lang w:val="uk-UA"/>
        </w:rPr>
        <w:t>30</w:t>
      </w:r>
      <w:r w:rsidR="006C799C">
        <w:rPr>
          <w:rFonts w:ascii="Times New Roman" w:hAnsi="Times New Roman" w:cs="Times New Roman"/>
          <w:sz w:val="28"/>
          <w:szCs w:val="28"/>
          <w:shd w:val="clear" w:color="auto" w:fill="FFFFFF"/>
          <w:lang w:val="uk-UA"/>
        </w:rPr>
        <w:t>.</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uk-UA" w:eastAsia="ru-RU"/>
        </w:rPr>
      </w:pPr>
      <w:proofErr w:type="spellStart"/>
      <w:r w:rsidRPr="0099311D">
        <w:rPr>
          <w:rFonts w:ascii="Times New Roman" w:eastAsia="Times New Roman" w:hAnsi="Times New Roman" w:cs="Times New Roman"/>
          <w:bCs/>
          <w:spacing w:val="-3"/>
          <w:sz w:val="28"/>
          <w:szCs w:val="28"/>
          <w:lang w:val="uk-UA" w:eastAsia="ru-RU"/>
        </w:rPr>
        <w:t>Гозман</w:t>
      </w:r>
      <w:proofErr w:type="spellEnd"/>
      <w:r w:rsidRPr="0099311D">
        <w:rPr>
          <w:rFonts w:ascii="Times New Roman" w:eastAsia="Times New Roman" w:hAnsi="Times New Roman" w:cs="Times New Roman"/>
          <w:bCs/>
          <w:spacing w:val="-3"/>
          <w:sz w:val="28"/>
          <w:szCs w:val="28"/>
          <w:lang w:val="uk-UA" w:eastAsia="ru-RU"/>
        </w:rPr>
        <w:t xml:space="preserve"> Л. Я. </w:t>
      </w:r>
      <w:proofErr w:type="spellStart"/>
      <w:r w:rsidRPr="0099311D">
        <w:rPr>
          <w:rFonts w:ascii="Times New Roman" w:eastAsia="Times New Roman" w:hAnsi="Times New Roman" w:cs="Times New Roman"/>
          <w:bCs/>
          <w:spacing w:val="-3"/>
          <w:sz w:val="28"/>
          <w:szCs w:val="28"/>
          <w:lang w:val="uk-UA" w:eastAsia="ru-RU"/>
        </w:rPr>
        <w:t>Психология</w:t>
      </w:r>
      <w:proofErr w:type="spellEnd"/>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eastAsia="Times New Roman" w:hAnsi="Times New Roman" w:cs="Times New Roman"/>
          <w:bCs/>
          <w:spacing w:val="-3"/>
          <w:sz w:val="28"/>
          <w:szCs w:val="28"/>
          <w:lang w:val="uk-UA" w:eastAsia="ru-RU"/>
        </w:rPr>
        <w:t>эмоциональных</w:t>
      </w:r>
      <w:proofErr w:type="spellEnd"/>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eastAsia="Times New Roman" w:hAnsi="Times New Roman" w:cs="Times New Roman"/>
          <w:bCs/>
          <w:spacing w:val="-3"/>
          <w:sz w:val="28"/>
          <w:szCs w:val="28"/>
          <w:lang w:val="uk-UA" w:eastAsia="ru-RU"/>
        </w:rPr>
        <w:t>отнош</w:t>
      </w:r>
      <w:proofErr w:type="spellEnd"/>
      <w:r w:rsidR="00A52DDF">
        <w:rPr>
          <w:rFonts w:ascii="Times New Roman" w:eastAsia="Times New Roman" w:hAnsi="Times New Roman" w:cs="Times New Roman"/>
          <w:bCs/>
          <w:spacing w:val="-3"/>
          <w:sz w:val="28"/>
          <w:szCs w:val="28"/>
          <w:lang w:val="en-US" w:eastAsia="ru-RU"/>
        </w:rPr>
        <w:t>e</w:t>
      </w:r>
      <w:r w:rsidR="00931C4E">
        <w:rPr>
          <w:rFonts w:ascii="Times New Roman" w:eastAsia="Times New Roman" w:hAnsi="Times New Roman" w:cs="Times New Roman"/>
          <w:bCs/>
          <w:spacing w:val="-3"/>
          <w:sz w:val="28"/>
          <w:szCs w:val="28"/>
          <w:lang w:val="uk-UA" w:eastAsia="ru-RU"/>
        </w:rPr>
        <w:t>ний:</w:t>
      </w:r>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eastAsia="Times New Roman" w:hAnsi="Times New Roman" w:cs="Times New Roman"/>
          <w:bCs/>
          <w:spacing w:val="-3"/>
          <w:sz w:val="28"/>
          <w:szCs w:val="28"/>
          <w:lang w:val="uk-UA" w:eastAsia="ru-RU"/>
        </w:rPr>
        <w:t>Монография</w:t>
      </w:r>
      <w:proofErr w:type="spellEnd"/>
      <w:r w:rsidRPr="0099311D">
        <w:rPr>
          <w:rFonts w:ascii="Times New Roman" w:eastAsia="Times New Roman" w:hAnsi="Times New Roman" w:cs="Times New Roman"/>
          <w:bCs/>
          <w:spacing w:val="-3"/>
          <w:sz w:val="28"/>
          <w:szCs w:val="28"/>
          <w:lang w:val="uk-UA" w:eastAsia="ru-RU"/>
        </w:rPr>
        <w:t xml:space="preserve"> /</w:t>
      </w:r>
      <w:r w:rsidR="004456E9"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val="uk-UA" w:eastAsia="ru-RU"/>
        </w:rPr>
        <w:t xml:space="preserve"> Л. Я. </w:t>
      </w:r>
      <w:proofErr w:type="spellStart"/>
      <w:r w:rsidRPr="0099311D">
        <w:rPr>
          <w:rFonts w:ascii="Times New Roman" w:eastAsia="Times New Roman" w:hAnsi="Times New Roman" w:cs="Times New Roman"/>
          <w:bCs/>
          <w:spacing w:val="-3"/>
          <w:sz w:val="28"/>
          <w:szCs w:val="28"/>
          <w:lang w:val="uk-UA" w:eastAsia="ru-RU"/>
        </w:rPr>
        <w:t>Гозман</w:t>
      </w:r>
      <w:proofErr w:type="spellEnd"/>
      <w:r w:rsidRPr="0099311D">
        <w:rPr>
          <w:rFonts w:ascii="Times New Roman" w:eastAsia="Times New Roman" w:hAnsi="Times New Roman" w:cs="Times New Roman"/>
          <w:bCs/>
          <w:spacing w:val="-3"/>
          <w:sz w:val="28"/>
          <w:szCs w:val="28"/>
          <w:lang w:val="uk-UA" w:eastAsia="ru-RU"/>
        </w:rPr>
        <w:t>. – М. : ВЛАДОС, 2001. – 176 с.</w:t>
      </w:r>
      <w:r w:rsidR="00A52DDF" w:rsidRPr="006C799C">
        <w:rPr>
          <w:rFonts w:ascii="Times New Roman" w:eastAsia="Times New Roman" w:hAnsi="Times New Roman" w:cs="Times New Roman"/>
          <w:bCs/>
          <w:spacing w:val="-3"/>
          <w:sz w:val="28"/>
          <w:szCs w:val="28"/>
          <w:lang w:val="uk-UA" w:eastAsia="ru-RU"/>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99311D">
        <w:rPr>
          <w:rFonts w:ascii="Times New Roman" w:hAnsi="Times New Roman" w:cs="Times New Roman"/>
          <w:sz w:val="28"/>
          <w:szCs w:val="28"/>
          <w:shd w:val="clear" w:color="auto" w:fill="FFFFFF"/>
          <w:lang w:val="uk-UA"/>
        </w:rPr>
        <w:t>Гріньова</w:t>
      </w:r>
      <w:proofErr w:type="spellEnd"/>
      <w:r w:rsidRPr="0099311D">
        <w:rPr>
          <w:rFonts w:ascii="Times New Roman" w:hAnsi="Times New Roman" w:cs="Times New Roman"/>
          <w:sz w:val="28"/>
          <w:szCs w:val="28"/>
          <w:shd w:val="clear" w:color="auto" w:fill="FFFFFF"/>
          <w:lang w:val="uk-UA"/>
        </w:rPr>
        <w:t xml:space="preserve"> О. М. Теоретичні аспекти вивчення кохання особистості на етапах дорослішання / О.</w:t>
      </w:r>
      <w:r w:rsidR="003B502B" w:rsidRPr="003B502B">
        <w:rPr>
          <w:rFonts w:ascii="Times New Roman" w:hAnsi="Times New Roman" w:cs="Times New Roman"/>
          <w:sz w:val="28"/>
          <w:szCs w:val="28"/>
          <w:shd w:val="clear" w:color="auto" w:fill="FFFFFF"/>
        </w:rPr>
        <w:t xml:space="preserve"> </w:t>
      </w:r>
      <w:r w:rsidRPr="0099311D">
        <w:rPr>
          <w:rFonts w:ascii="Times New Roman" w:hAnsi="Times New Roman" w:cs="Times New Roman"/>
          <w:sz w:val="28"/>
          <w:szCs w:val="28"/>
          <w:shd w:val="clear" w:color="auto" w:fill="FFFFFF"/>
          <w:lang w:val="uk-UA"/>
        </w:rPr>
        <w:t xml:space="preserve">М. </w:t>
      </w:r>
      <w:proofErr w:type="spellStart"/>
      <w:r w:rsidRPr="0099311D">
        <w:rPr>
          <w:rFonts w:ascii="Times New Roman" w:hAnsi="Times New Roman" w:cs="Times New Roman"/>
          <w:sz w:val="28"/>
          <w:szCs w:val="28"/>
          <w:shd w:val="clear" w:color="auto" w:fill="FFFFFF"/>
          <w:lang w:val="uk-UA"/>
        </w:rPr>
        <w:t>Гріньова</w:t>
      </w:r>
      <w:proofErr w:type="spellEnd"/>
      <w:r w:rsidRPr="0099311D">
        <w:rPr>
          <w:rFonts w:ascii="Times New Roman" w:hAnsi="Times New Roman" w:cs="Times New Roman"/>
          <w:sz w:val="28"/>
          <w:szCs w:val="28"/>
          <w:shd w:val="clear" w:color="auto" w:fill="FFFFFF"/>
          <w:lang w:val="uk-UA"/>
        </w:rPr>
        <w:t xml:space="preserve"> // Молодий вчений. – 2016. – Т. 39. – №. </w:t>
      </w:r>
      <w:r w:rsidRPr="0099311D">
        <w:rPr>
          <w:rFonts w:ascii="Times New Roman" w:hAnsi="Times New Roman" w:cs="Times New Roman"/>
          <w:sz w:val="28"/>
          <w:szCs w:val="28"/>
          <w:shd w:val="clear" w:color="auto" w:fill="FFFFFF"/>
        </w:rPr>
        <w:t>12.</w:t>
      </w:r>
      <w:r w:rsidR="003B502B">
        <w:rPr>
          <w:rFonts w:ascii="Times New Roman" w:hAnsi="Times New Roman" w:cs="Times New Roman"/>
          <w:sz w:val="28"/>
          <w:szCs w:val="28"/>
          <w:shd w:val="clear" w:color="auto" w:fill="FFFFFF"/>
          <w:lang w:val="uk-UA"/>
        </w:rPr>
        <w:t xml:space="preserve"> – С. 236-239</w:t>
      </w:r>
      <w:r w:rsidR="006C799C">
        <w:rPr>
          <w:rFonts w:ascii="Times New Roman" w:hAnsi="Times New Roman" w:cs="Times New Roman"/>
          <w:sz w:val="28"/>
          <w:szCs w:val="28"/>
          <w:shd w:val="clear" w:color="auto" w:fill="FFFFFF"/>
          <w:lang w:val="uk-UA"/>
        </w:rPr>
        <w:t>.</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99311D">
        <w:rPr>
          <w:rFonts w:ascii="Times New Roman" w:eastAsia="Times New Roman" w:hAnsi="Times New Roman" w:cs="Times New Roman"/>
          <w:bCs/>
          <w:spacing w:val="-3"/>
          <w:sz w:val="28"/>
          <w:szCs w:val="28"/>
          <w:lang w:eastAsia="ru-RU"/>
        </w:rPr>
        <w:t>Домрачева</w:t>
      </w:r>
      <w:proofErr w:type="spellEnd"/>
      <w:r w:rsidRPr="0099311D">
        <w:rPr>
          <w:rFonts w:ascii="Times New Roman" w:eastAsia="Times New Roman" w:hAnsi="Times New Roman" w:cs="Times New Roman"/>
          <w:bCs/>
          <w:spacing w:val="-3"/>
          <w:sz w:val="28"/>
          <w:szCs w:val="28"/>
          <w:lang w:eastAsia="ru-RU"/>
        </w:rPr>
        <w:t xml:space="preserve"> </w:t>
      </w:r>
      <w:r w:rsidRPr="0099311D">
        <w:rPr>
          <w:rFonts w:ascii="Times New Roman" w:eastAsia="Times New Roman" w:hAnsi="Times New Roman" w:cs="Times New Roman"/>
          <w:bCs/>
          <w:spacing w:val="-3"/>
          <w:sz w:val="28"/>
          <w:szCs w:val="28"/>
          <w:lang w:val="uk-UA" w:eastAsia="ru-RU"/>
        </w:rPr>
        <w:t>О</w:t>
      </w:r>
      <w:r w:rsidRPr="0099311D">
        <w:rPr>
          <w:rFonts w:ascii="Times New Roman" w:eastAsia="Times New Roman" w:hAnsi="Times New Roman" w:cs="Times New Roman"/>
          <w:bCs/>
          <w:spacing w:val="-3"/>
          <w:sz w:val="28"/>
          <w:szCs w:val="28"/>
          <w:lang w:eastAsia="ru-RU"/>
        </w:rPr>
        <w:t>.</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М. </w:t>
      </w:r>
      <w:proofErr w:type="spellStart"/>
      <w:proofErr w:type="gramStart"/>
      <w:r w:rsidRPr="0099311D">
        <w:rPr>
          <w:rFonts w:ascii="Times New Roman" w:eastAsia="Times New Roman" w:hAnsi="Times New Roman" w:cs="Times New Roman"/>
          <w:bCs/>
          <w:spacing w:val="-3"/>
          <w:sz w:val="28"/>
          <w:szCs w:val="28"/>
          <w:lang w:eastAsia="ru-RU"/>
        </w:rPr>
        <w:t>Досл</w:t>
      </w:r>
      <w:proofErr w:type="gramEnd"/>
      <w:r w:rsidRPr="0099311D">
        <w:rPr>
          <w:rFonts w:ascii="Times New Roman" w:eastAsia="Times New Roman" w:hAnsi="Times New Roman" w:cs="Times New Roman"/>
          <w:bCs/>
          <w:spacing w:val="-3"/>
          <w:sz w:val="28"/>
          <w:szCs w:val="28"/>
          <w:lang w:eastAsia="ru-RU"/>
        </w:rPr>
        <w:t>ідження</w:t>
      </w:r>
      <w:proofErr w:type="spellEnd"/>
      <w:r w:rsidRPr="0099311D">
        <w:rPr>
          <w:rFonts w:ascii="Times New Roman" w:eastAsia="Times New Roman" w:hAnsi="Times New Roman" w:cs="Times New Roman"/>
          <w:bCs/>
          <w:spacing w:val="-3"/>
          <w:sz w:val="28"/>
          <w:szCs w:val="28"/>
          <w:lang w:eastAsia="ru-RU"/>
        </w:rPr>
        <w:t xml:space="preserve"> </w:t>
      </w:r>
      <w:proofErr w:type="spellStart"/>
      <w:r w:rsidRPr="0099311D">
        <w:rPr>
          <w:rFonts w:ascii="Times New Roman" w:eastAsia="Times New Roman" w:hAnsi="Times New Roman" w:cs="Times New Roman"/>
          <w:bCs/>
          <w:spacing w:val="-3"/>
          <w:sz w:val="28"/>
          <w:szCs w:val="28"/>
          <w:lang w:eastAsia="ru-RU"/>
        </w:rPr>
        <w:t>впливу</w:t>
      </w:r>
      <w:proofErr w:type="spellEnd"/>
      <w:r w:rsidRPr="0099311D">
        <w:rPr>
          <w:rFonts w:ascii="Times New Roman" w:eastAsia="Times New Roman" w:hAnsi="Times New Roman" w:cs="Times New Roman"/>
          <w:bCs/>
          <w:spacing w:val="-3"/>
          <w:sz w:val="28"/>
          <w:szCs w:val="28"/>
          <w:lang w:eastAsia="ru-RU"/>
        </w:rPr>
        <w:t xml:space="preserve"> </w:t>
      </w:r>
      <w:proofErr w:type="spellStart"/>
      <w:r w:rsidRPr="0099311D">
        <w:rPr>
          <w:rFonts w:ascii="Times New Roman" w:eastAsia="Times New Roman" w:hAnsi="Times New Roman" w:cs="Times New Roman"/>
          <w:bCs/>
          <w:spacing w:val="-3"/>
          <w:sz w:val="28"/>
          <w:szCs w:val="28"/>
          <w:lang w:eastAsia="ru-RU"/>
        </w:rPr>
        <w:t>акцентуацій</w:t>
      </w:r>
      <w:proofErr w:type="spellEnd"/>
      <w:r w:rsidRPr="0099311D">
        <w:rPr>
          <w:rFonts w:ascii="Times New Roman" w:eastAsia="Times New Roman" w:hAnsi="Times New Roman" w:cs="Times New Roman"/>
          <w:bCs/>
          <w:spacing w:val="-3"/>
          <w:sz w:val="28"/>
          <w:szCs w:val="28"/>
          <w:lang w:eastAsia="ru-RU"/>
        </w:rPr>
        <w:t xml:space="preserve"> характеру </w:t>
      </w:r>
      <w:r w:rsidRPr="0099311D">
        <w:rPr>
          <w:rFonts w:ascii="Times New Roman" w:eastAsia="Times New Roman" w:hAnsi="Times New Roman" w:cs="Times New Roman"/>
          <w:bCs/>
          <w:spacing w:val="-3"/>
          <w:sz w:val="28"/>
          <w:szCs w:val="28"/>
          <w:lang w:val="uk-UA" w:eastAsia="ru-RU"/>
        </w:rPr>
        <w:t xml:space="preserve">/                                        О. М. </w:t>
      </w:r>
      <w:proofErr w:type="spellStart"/>
      <w:r w:rsidRPr="0099311D">
        <w:rPr>
          <w:rFonts w:ascii="Times New Roman" w:eastAsia="Times New Roman" w:hAnsi="Times New Roman" w:cs="Times New Roman"/>
          <w:bCs/>
          <w:spacing w:val="-3"/>
          <w:sz w:val="28"/>
          <w:szCs w:val="28"/>
          <w:lang w:val="uk-UA" w:eastAsia="ru-RU"/>
        </w:rPr>
        <w:t>Домрачева</w:t>
      </w:r>
      <w:proofErr w:type="spellEnd"/>
      <w:r w:rsidRPr="0099311D">
        <w:rPr>
          <w:rFonts w:ascii="Times New Roman" w:eastAsia="Times New Roman" w:hAnsi="Times New Roman" w:cs="Times New Roman"/>
          <w:bCs/>
          <w:spacing w:val="-3"/>
          <w:sz w:val="28"/>
          <w:szCs w:val="28"/>
          <w:lang w:val="uk-UA" w:eastAsia="ru-RU"/>
        </w:rPr>
        <w:t xml:space="preserve">. – К. : Либідь, </w:t>
      </w:r>
      <w:r w:rsidRPr="0099311D">
        <w:rPr>
          <w:rFonts w:ascii="Times New Roman" w:eastAsia="Times New Roman" w:hAnsi="Times New Roman" w:cs="Times New Roman"/>
          <w:bCs/>
          <w:spacing w:val="-3"/>
          <w:sz w:val="28"/>
          <w:szCs w:val="28"/>
          <w:lang w:eastAsia="ru-RU"/>
        </w:rPr>
        <w:t>2005.</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 254 с.</w:t>
      </w:r>
      <w:r w:rsidR="00A52DDF" w:rsidRPr="00A52DDF">
        <w:rPr>
          <w:rFonts w:ascii="Times New Roman" w:eastAsia="Times New Roman" w:hAnsi="Times New Roman" w:cs="Times New Roman"/>
          <w:bCs/>
          <w:spacing w:val="-3"/>
          <w:sz w:val="28"/>
          <w:szCs w:val="28"/>
          <w:lang w:eastAsia="ru-RU"/>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99311D">
        <w:rPr>
          <w:rFonts w:ascii="Times New Roman" w:hAnsi="Times New Roman" w:cs="Times New Roman"/>
          <w:sz w:val="28"/>
          <w:szCs w:val="28"/>
          <w:shd w:val="clear" w:color="auto" w:fill="FFFFFF"/>
        </w:rPr>
        <w:t>Дубчак</w:t>
      </w:r>
      <w:proofErr w:type="spellEnd"/>
      <w:r w:rsidRPr="0099311D">
        <w:rPr>
          <w:rFonts w:ascii="Times New Roman" w:hAnsi="Times New Roman" w:cs="Times New Roman"/>
          <w:sz w:val="28"/>
          <w:szCs w:val="28"/>
          <w:shd w:val="clear" w:color="auto" w:fill="FFFFFF"/>
        </w:rPr>
        <w:t xml:space="preserve"> Г. М. </w:t>
      </w:r>
      <w:proofErr w:type="spellStart"/>
      <w:r w:rsidRPr="0099311D">
        <w:rPr>
          <w:rFonts w:ascii="Times New Roman" w:hAnsi="Times New Roman" w:cs="Times New Roman"/>
          <w:sz w:val="28"/>
          <w:szCs w:val="28"/>
          <w:shd w:val="clear" w:color="auto" w:fill="FFFFFF"/>
        </w:rPr>
        <w:t>Акцентуації</w:t>
      </w:r>
      <w:proofErr w:type="spellEnd"/>
      <w:r w:rsidRPr="0099311D">
        <w:rPr>
          <w:rFonts w:ascii="Times New Roman" w:hAnsi="Times New Roman" w:cs="Times New Roman"/>
          <w:sz w:val="28"/>
          <w:szCs w:val="28"/>
          <w:shd w:val="clear" w:color="auto" w:fill="FFFFFF"/>
        </w:rPr>
        <w:t xml:space="preserve"> характеру в </w:t>
      </w:r>
      <w:proofErr w:type="spellStart"/>
      <w:r w:rsidRPr="0099311D">
        <w:rPr>
          <w:rFonts w:ascii="Times New Roman" w:hAnsi="Times New Roman" w:cs="Times New Roman"/>
          <w:sz w:val="28"/>
          <w:szCs w:val="28"/>
          <w:shd w:val="clear" w:color="auto" w:fill="FFFFFF"/>
        </w:rPr>
        <w:t>контексті</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t>стресостійкості</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t>особистості</w:t>
      </w:r>
      <w:proofErr w:type="spellEnd"/>
      <w:r w:rsidRPr="0099311D">
        <w:rPr>
          <w:rFonts w:ascii="Times New Roman" w:hAnsi="Times New Roman" w:cs="Times New Roman"/>
          <w:sz w:val="28"/>
          <w:szCs w:val="28"/>
          <w:shd w:val="clear" w:color="auto" w:fill="FFFFFF"/>
        </w:rPr>
        <w:t xml:space="preserve"> </w:t>
      </w:r>
      <w:r w:rsidRPr="0099311D">
        <w:rPr>
          <w:rFonts w:ascii="Times New Roman" w:hAnsi="Times New Roman" w:cs="Times New Roman"/>
          <w:sz w:val="28"/>
          <w:szCs w:val="28"/>
          <w:shd w:val="clear" w:color="auto" w:fill="FFFFFF"/>
          <w:lang w:val="uk-UA"/>
        </w:rPr>
        <w:t xml:space="preserve">/ Г.М. Дубчак </w:t>
      </w:r>
      <w:r w:rsidRPr="0099311D">
        <w:rPr>
          <w:rFonts w:ascii="Times New Roman" w:hAnsi="Times New Roman" w:cs="Times New Roman"/>
          <w:sz w:val="28"/>
          <w:szCs w:val="28"/>
          <w:shd w:val="clear" w:color="auto" w:fill="FFFFFF"/>
        </w:rPr>
        <w:t>//</w:t>
      </w:r>
      <w:r w:rsidRPr="0099311D">
        <w:rPr>
          <w:rFonts w:ascii="Times New Roman" w:hAnsi="Times New Roman" w:cs="Times New Roman"/>
          <w:sz w:val="28"/>
          <w:szCs w:val="28"/>
          <w:shd w:val="clear" w:color="auto" w:fill="FFFFFF"/>
          <w:lang w:val="uk-UA"/>
        </w:rPr>
        <w:t xml:space="preserve"> </w:t>
      </w:r>
      <w:proofErr w:type="spellStart"/>
      <w:r w:rsidRPr="0099311D">
        <w:rPr>
          <w:rFonts w:ascii="Times New Roman" w:hAnsi="Times New Roman" w:cs="Times New Roman"/>
          <w:sz w:val="28"/>
          <w:szCs w:val="28"/>
          <w:shd w:val="clear" w:color="auto" w:fill="FFFFFF"/>
        </w:rPr>
        <w:t>Технології</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t>розвитку</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t>інтелекту</w:t>
      </w:r>
      <w:proofErr w:type="spellEnd"/>
      <w:r w:rsidRPr="0099311D">
        <w:rPr>
          <w:rFonts w:ascii="Times New Roman" w:hAnsi="Times New Roman" w:cs="Times New Roman"/>
          <w:sz w:val="28"/>
          <w:szCs w:val="28"/>
          <w:shd w:val="clear" w:color="auto" w:fill="FFFFFF"/>
        </w:rPr>
        <w:t>. – 2016. – №. 2</w:t>
      </w:r>
      <w:r w:rsidRPr="0099311D">
        <w:rPr>
          <w:rFonts w:ascii="Times New Roman" w:hAnsi="Times New Roman" w:cs="Times New Roman"/>
          <w:sz w:val="28"/>
          <w:szCs w:val="28"/>
          <w:shd w:val="clear" w:color="auto" w:fill="FFFFFF"/>
          <w:lang w:val="uk-UA"/>
        </w:rPr>
        <w:t>. – С.</w:t>
      </w:r>
      <w:r w:rsidR="003B502B">
        <w:rPr>
          <w:rFonts w:ascii="Times New Roman" w:hAnsi="Times New Roman" w:cs="Times New Roman"/>
          <w:sz w:val="28"/>
          <w:szCs w:val="28"/>
          <w:shd w:val="clear" w:color="auto" w:fill="FFFFFF"/>
          <w:lang w:val="uk-UA"/>
        </w:rPr>
        <w:t xml:space="preserve"> 23-26</w:t>
      </w:r>
      <w:r w:rsidR="006C799C">
        <w:rPr>
          <w:rFonts w:ascii="Times New Roman" w:hAnsi="Times New Roman" w:cs="Times New Roman"/>
          <w:sz w:val="28"/>
          <w:szCs w:val="28"/>
          <w:shd w:val="clear" w:color="auto" w:fill="FFFFFF"/>
          <w:lang w:val="uk-UA"/>
        </w:rPr>
        <w:t>.</w:t>
      </w:r>
    </w:p>
    <w:p w:rsidR="006C799C"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99311D">
        <w:rPr>
          <w:rFonts w:ascii="Times New Roman" w:eastAsia="Times New Roman" w:hAnsi="Times New Roman" w:cs="Times New Roman"/>
          <w:bCs/>
          <w:spacing w:val="-3"/>
          <w:sz w:val="28"/>
          <w:szCs w:val="28"/>
          <w:lang w:eastAsia="ru-RU"/>
        </w:rPr>
        <w:t>Єлісєєв</w:t>
      </w:r>
      <w:proofErr w:type="spellEnd"/>
      <w:r w:rsidRPr="0099311D">
        <w:rPr>
          <w:rFonts w:ascii="Times New Roman" w:eastAsia="Times New Roman" w:hAnsi="Times New Roman" w:cs="Times New Roman"/>
          <w:bCs/>
          <w:spacing w:val="-3"/>
          <w:sz w:val="28"/>
          <w:szCs w:val="28"/>
          <w:lang w:eastAsia="ru-RU"/>
        </w:rPr>
        <w:t xml:space="preserve"> О. П. Конструктивна </w:t>
      </w:r>
      <w:proofErr w:type="spellStart"/>
      <w:r w:rsidRPr="0099311D">
        <w:rPr>
          <w:rFonts w:ascii="Times New Roman" w:eastAsia="Times New Roman" w:hAnsi="Times New Roman" w:cs="Times New Roman"/>
          <w:bCs/>
          <w:spacing w:val="-3"/>
          <w:sz w:val="28"/>
          <w:szCs w:val="28"/>
          <w:lang w:eastAsia="ru-RU"/>
        </w:rPr>
        <w:t>типологія</w:t>
      </w:r>
      <w:proofErr w:type="spellEnd"/>
      <w:r w:rsidRPr="0099311D">
        <w:rPr>
          <w:rFonts w:ascii="Times New Roman" w:eastAsia="Times New Roman" w:hAnsi="Times New Roman" w:cs="Times New Roman"/>
          <w:bCs/>
          <w:spacing w:val="-3"/>
          <w:sz w:val="28"/>
          <w:szCs w:val="28"/>
          <w:lang w:eastAsia="ru-RU"/>
        </w:rPr>
        <w:t xml:space="preserve"> і </w:t>
      </w:r>
      <w:proofErr w:type="spellStart"/>
      <w:r w:rsidRPr="0099311D">
        <w:rPr>
          <w:rFonts w:ascii="Times New Roman" w:eastAsia="Times New Roman" w:hAnsi="Times New Roman" w:cs="Times New Roman"/>
          <w:bCs/>
          <w:spacing w:val="-3"/>
          <w:sz w:val="28"/>
          <w:szCs w:val="28"/>
          <w:lang w:eastAsia="ru-RU"/>
        </w:rPr>
        <w:t>психодіагностика</w:t>
      </w:r>
      <w:proofErr w:type="spellEnd"/>
      <w:r w:rsidRPr="0099311D">
        <w:rPr>
          <w:rFonts w:ascii="Times New Roman" w:eastAsia="Times New Roman" w:hAnsi="Times New Roman" w:cs="Times New Roman"/>
          <w:bCs/>
          <w:spacing w:val="-3"/>
          <w:sz w:val="28"/>
          <w:szCs w:val="28"/>
          <w:lang w:eastAsia="ru-RU"/>
        </w:rPr>
        <w:t xml:space="preserve"> </w:t>
      </w:r>
      <w:proofErr w:type="spellStart"/>
      <w:r w:rsidRPr="0099311D">
        <w:rPr>
          <w:rFonts w:ascii="Times New Roman" w:eastAsia="Times New Roman" w:hAnsi="Times New Roman" w:cs="Times New Roman"/>
          <w:bCs/>
          <w:spacing w:val="-3"/>
          <w:sz w:val="28"/>
          <w:szCs w:val="28"/>
          <w:lang w:eastAsia="ru-RU"/>
        </w:rPr>
        <w:t>особистості</w:t>
      </w:r>
      <w:proofErr w:type="spellEnd"/>
      <w:r w:rsidRPr="0099311D">
        <w:rPr>
          <w:rFonts w:ascii="Times New Roman" w:eastAsia="Times New Roman" w:hAnsi="Times New Roman" w:cs="Times New Roman"/>
          <w:bCs/>
          <w:spacing w:val="-3"/>
          <w:sz w:val="28"/>
          <w:szCs w:val="28"/>
          <w:lang w:val="uk-UA" w:eastAsia="ru-RU"/>
        </w:rPr>
        <w:t xml:space="preserve"> / </w:t>
      </w:r>
      <w:r w:rsidR="001501C8">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val="uk-UA" w:eastAsia="ru-RU"/>
        </w:rPr>
        <w:t xml:space="preserve">О. П. </w:t>
      </w:r>
      <w:proofErr w:type="spellStart"/>
      <w:r w:rsidRPr="0099311D">
        <w:rPr>
          <w:rFonts w:ascii="Times New Roman" w:eastAsia="Times New Roman" w:hAnsi="Times New Roman" w:cs="Times New Roman"/>
          <w:bCs/>
          <w:spacing w:val="-3"/>
          <w:sz w:val="28"/>
          <w:szCs w:val="28"/>
          <w:lang w:val="uk-UA" w:eastAsia="ru-RU"/>
        </w:rPr>
        <w:t>Єлісєєв</w:t>
      </w:r>
      <w:proofErr w:type="spellEnd"/>
      <w:r w:rsidRPr="0099311D">
        <w:rPr>
          <w:rFonts w:ascii="Times New Roman" w:eastAsia="Times New Roman" w:hAnsi="Times New Roman" w:cs="Times New Roman"/>
          <w:bCs/>
          <w:spacing w:val="-3"/>
          <w:sz w:val="28"/>
          <w:szCs w:val="28"/>
          <w:lang w:eastAsia="ru-RU"/>
        </w:rPr>
        <w:t>.</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 К.</w:t>
      </w:r>
      <w:proofErr w:type="gramStart"/>
      <w:r w:rsidRPr="0099311D">
        <w:rPr>
          <w:rFonts w:ascii="Times New Roman" w:eastAsia="Times New Roman" w:hAnsi="Times New Roman" w:cs="Times New Roman"/>
          <w:bCs/>
          <w:spacing w:val="-3"/>
          <w:sz w:val="28"/>
          <w:szCs w:val="28"/>
          <w:lang w:eastAsia="ru-RU"/>
        </w:rPr>
        <w:t xml:space="preserve"> </w:t>
      </w:r>
      <w:r w:rsidRPr="0099311D">
        <w:rPr>
          <w:rFonts w:ascii="Times New Roman" w:eastAsia="Times New Roman" w:hAnsi="Times New Roman" w:cs="Times New Roman"/>
          <w:bCs/>
          <w:spacing w:val="-3"/>
          <w:sz w:val="28"/>
          <w:szCs w:val="28"/>
          <w:lang w:val="uk-UA" w:eastAsia="ru-RU"/>
        </w:rPr>
        <w:t>:</w:t>
      </w:r>
      <w:proofErr w:type="gramEnd"/>
      <w:r w:rsidRPr="0099311D">
        <w:rPr>
          <w:rFonts w:ascii="Times New Roman" w:eastAsia="Times New Roman" w:hAnsi="Times New Roman" w:cs="Times New Roman"/>
          <w:bCs/>
          <w:spacing w:val="-3"/>
          <w:sz w:val="28"/>
          <w:szCs w:val="28"/>
          <w:lang w:val="uk-UA" w:eastAsia="ru-RU"/>
        </w:rPr>
        <w:t xml:space="preserve"> Либідь</w:t>
      </w:r>
      <w:r w:rsidRPr="0099311D">
        <w:rPr>
          <w:rFonts w:ascii="Times New Roman" w:eastAsia="Times New Roman" w:hAnsi="Times New Roman" w:cs="Times New Roman"/>
          <w:bCs/>
          <w:spacing w:val="-3"/>
          <w:sz w:val="28"/>
          <w:szCs w:val="28"/>
          <w:lang w:eastAsia="ru-RU"/>
        </w:rPr>
        <w:t>, 2004</w:t>
      </w:r>
      <w:r w:rsidRPr="0099311D">
        <w:rPr>
          <w:rFonts w:ascii="Times New Roman" w:eastAsia="Times New Roman" w:hAnsi="Times New Roman" w:cs="Times New Roman"/>
          <w:bCs/>
          <w:spacing w:val="-3"/>
          <w:sz w:val="28"/>
          <w:szCs w:val="28"/>
          <w:lang w:val="uk-UA" w:eastAsia="ru-RU"/>
        </w:rPr>
        <w:t xml:space="preserve">. – 188 с. </w:t>
      </w:r>
    </w:p>
    <w:p w:rsidR="00A52DDF" w:rsidRPr="00A52DDF" w:rsidRDefault="006C799C"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Pr>
          <w:rFonts w:ascii="Times New Roman" w:eastAsia="Times New Roman" w:hAnsi="Times New Roman" w:cs="Times New Roman"/>
          <w:bCs/>
          <w:spacing w:val="-3"/>
          <w:sz w:val="28"/>
          <w:szCs w:val="28"/>
          <w:lang w:val="uk-UA" w:eastAsia="ru-RU"/>
        </w:rPr>
        <w:t>Є</w:t>
      </w:r>
      <w:r w:rsidRPr="0099311D">
        <w:rPr>
          <w:rFonts w:ascii="Times New Roman" w:eastAsia="Times New Roman" w:hAnsi="Times New Roman" w:cs="Times New Roman"/>
          <w:bCs/>
          <w:spacing w:val="-3"/>
          <w:sz w:val="28"/>
          <w:szCs w:val="28"/>
          <w:lang w:eastAsia="ru-RU"/>
        </w:rPr>
        <w:t>н</w:t>
      </w:r>
      <w:r w:rsidRPr="0099311D">
        <w:rPr>
          <w:rFonts w:ascii="Times New Roman" w:eastAsia="Times New Roman" w:hAnsi="Times New Roman" w:cs="Times New Roman"/>
          <w:bCs/>
          <w:spacing w:val="-3"/>
          <w:sz w:val="28"/>
          <w:szCs w:val="28"/>
          <w:lang w:val="uk-UA" w:eastAsia="ru-RU"/>
        </w:rPr>
        <w:t>і</w:t>
      </w:r>
      <w:proofErr w:type="spellStart"/>
      <w:r w:rsidRPr="0099311D">
        <w:rPr>
          <w:rFonts w:ascii="Times New Roman" w:eastAsia="Times New Roman" w:hAnsi="Times New Roman" w:cs="Times New Roman"/>
          <w:bCs/>
          <w:spacing w:val="-3"/>
          <w:sz w:val="28"/>
          <w:szCs w:val="28"/>
          <w:lang w:eastAsia="ru-RU"/>
        </w:rPr>
        <w:t>кеєв</w:t>
      </w:r>
      <w:proofErr w:type="spellEnd"/>
      <w:r w:rsidRPr="0099311D">
        <w:rPr>
          <w:rFonts w:ascii="Times New Roman" w:eastAsia="Times New Roman" w:hAnsi="Times New Roman" w:cs="Times New Roman"/>
          <w:bCs/>
          <w:spacing w:val="-3"/>
          <w:sz w:val="28"/>
          <w:szCs w:val="28"/>
          <w:lang w:eastAsia="ru-RU"/>
        </w:rPr>
        <w:t xml:space="preserve"> М.</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І. </w:t>
      </w:r>
      <w:proofErr w:type="spellStart"/>
      <w:r w:rsidRPr="0099311D">
        <w:rPr>
          <w:rFonts w:ascii="Times New Roman" w:eastAsia="Times New Roman" w:hAnsi="Times New Roman" w:cs="Times New Roman"/>
          <w:bCs/>
          <w:spacing w:val="-3"/>
          <w:sz w:val="28"/>
          <w:szCs w:val="28"/>
          <w:lang w:eastAsia="ru-RU"/>
        </w:rPr>
        <w:t>Загальна</w:t>
      </w:r>
      <w:proofErr w:type="spellEnd"/>
      <w:r w:rsidRPr="0099311D">
        <w:rPr>
          <w:rFonts w:ascii="Times New Roman" w:eastAsia="Times New Roman" w:hAnsi="Times New Roman" w:cs="Times New Roman"/>
          <w:bCs/>
          <w:spacing w:val="-3"/>
          <w:sz w:val="28"/>
          <w:szCs w:val="28"/>
          <w:lang w:eastAsia="ru-RU"/>
        </w:rPr>
        <w:t xml:space="preserve"> та </w:t>
      </w:r>
      <w:proofErr w:type="spellStart"/>
      <w:proofErr w:type="gramStart"/>
      <w:r w:rsidRPr="0099311D">
        <w:rPr>
          <w:rFonts w:ascii="Times New Roman" w:eastAsia="Times New Roman" w:hAnsi="Times New Roman" w:cs="Times New Roman"/>
          <w:bCs/>
          <w:spacing w:val="-3"/>
          <w:sz w:val="28"/>
          <w:szCs w:val="28"/>
          <w:lang w:eastAsia="ru-RU"/>
        </w:rPr>
        <w:t>соц</w:t>
      </w:r>
      <w:proofErr w:type="gramEnd"/>
      <w:r w:rsidRPr="0099311D">
        <w:rPr>
          <w:rFonts w:ascii="Times New Roman" w:eastAsia="Times New Roman" w:hAnsi="Times New Roman" w:cs="Times New Roman"/>
          <w:bCs/>
          <w:spacing w:val="-3"/>
          <w:sz w:val="28"/>
          <w:szCs w:val="28"/>
          <w:lang w:eastAsia="ru-RU"/>
        </w:rPr>
        <w:t>іальна</w:t>
      </w:r>
      <w:proofErr w:type="spellEnd"/>
      <w:r w:rsidRPr="0099311D">
        <w:rPr>
          <w:rFonts w:ascii="Times New Roman" w:eastAsia="Times New Roman" w:hAnsi="Times New Roman" w:cs="Times New Roman"/>
          <w:bCs/>
          <w:spacing w:val="-3"/>
          <w:sz w:val="28"/>
          <w:szCs w:val="28"/>
          <w:lang w:eastAsia="ru-RU"/>
        </w:rPr>
        <w:t xml:space="preserve"> </w:t>
      </w:r>
      <w:proofErr w:type="spellStart"/>
      <w:r w:rsidRPr="0099311D">
        <w:rPr>
          <w:rFonts w:ascii="Times New Roman" w:eastAsia="Times New Roman" w:hAnsi="Times New Roman" w:cs="Times New Roman"/>
          <w:bCs/>
          <w:spacing w:val="-3"/>
          <w:sz w:val="28"/>
          <w:szCs w:val="28"/>
          <w:lang w:eastAsia="ru-RU"/>
        </w:rPr>
        <w:t>психологія</w:t>
      </w:r>
      <w:proofErr w:type="spellEnd"/>
      <w:r w:rsidRPr="0099311D">
        <w:rPr>
          <w:rFonts w:ascii="Times New Roman" w:eastAsia="Times New Roman" w:hAnsi="Times New Roman" w:cs="Times New Roman"/>
          <w:bCs/>
          <w:spacing w:val="-3"/>
          <w:sz w:val="28"/>
          <w:szCs w:val="28"/>
          <w:lang w:val="uk-UA" w:eastAsia="ru-RU"/>
        </w:rPr>
        <w:t xml:space="preserve"> / М. І. </w:t>
      </w:r>
      <w:proofErr w:type="spellStart"/>
      <w:r>
        <w:rPr>
          <w:rFonts w:ascii="Times New Roman" w:eastAsia="Times New Roman" w:hAnsi="Times New Roman" w:cs="Times New Roman"/>
          <w:bCs/>
          <w:spacing w:val="-3"/>
          <w:sz w:val="28"/>
          <w:szCs w:val="28"/>
          <w:lang w:val="uk-UA" w:eastAsia="ru-RU"/>
        </w:rPr>
        <w:t>Є</w:t>
      </w:r>
      <w:r w:rsidRPr="0099311D">
        <w:rPr>
          <w:rFonts w:ascii="Times New Roman" w:eastAsia="Times New Roman" w:hAnsi="Times New Roman" w:cs="Times New Roman"/>
          <w:bCs/>
          <w:spacing w:val="-3"/>
          <w:sz w:val="28"/>
          <w:szCs w:val="28"/>
          <w:lang w:val="uk-UA" w:eastAsia="ru-RU"/>
        </w:rPr>
        <w:t>нікеєв</w:t>
      </w:r>
      <w:proofErr w:type="spellEnd"/>
      <w:r w:rsidRPr="0099311D">
        <w:rPr>
          <w:rFonts w:ascii="Times New Roman" w:eastAsia="Times New Roman" w:hAnsi="Times New Roman" w:cs="Times New Roman"/>
          <w:bCs/>
          <w:spacing w:val="-3"/>
          <w:sz w:val="28"/>
          <w:szCs w:val="28"/>
          <w:lang w:eastAsia="ru-RU"/>
        </w:rPr>
        <w:t xml:space="preserve">. </w:t>
      </w:r>
      <w:r w:rsidRPr="0099311D">
        <w:rPr>
          <w:rFonts w:ascii="Times New Roman" w:eastAsia="Times New Roman" w:hAnsi="Times New Roman" w:cs="Times New Roman"/>
          <w:bCs/>
          <w:spacing w:val="-3"/>
          <w:sz w:val="28"/>
          <w:szCs w:val="28"/>
          <w:lang w:val="uk-UA" w:eastAsia="ru-RU"/>
        </w:rPr>
        <w:t>– Х</w:t>
      </w:r>
      <w:r w:rsidRPr="0099311D">
        <w:rPr>
          <w:rFonts w:ascii="Times New Roman" w:eastAsia="Times New Roman" w:hAnsi="Times New Roman" w:cs="Times New Roman"/>
          <w:bCs/>
          <w:spacing w:val="-3"/>
          <w:sz w:val="28"/>
          <w:szCs w:val="28"/>
          <w:lang w:eastAsia="ru-RU"/>
        </w:rPr>
        <w:t>.</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 Наука, 2002. </w:t>
      </w:r>
      <w:r w:rsidRPr="0099311D">
        <w:rPr>
          <w:rFonts w:ascii="Times New Roman" w:eastAsia="Times New Roman" w:hAnsi="Times New Roman" w:cs="Times New Roman"/>
          <w:bCs/>
          <w:spacing w:val="-3"/>
          <w:sz w:val="28"/>
          <w:szCs w:val="28"/>
          <w:lang w:val="uk-UA" w:eastAsia="ru-RU"/>
        </w:rPr>
        <w:t xml:space="preserve"> – 140 с. </w:t>
      </w:r>
      <w:r w:rsidRPr="006C799C">
        <w:rPr>
          <w:rFonts w:ascii="Times New Roman" w:eastAsia="Times New Roman" w:hAnsi="Times New Roman" w:cs="Times New Roman"/>
          <w:bCs/>
          <w:spacing w:val="-3"/>
          <w:sz w:val="28"/>
          <w:szCs w:val="28"/>
          <w:lang w:eastAsia="ru-RU"/>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hAnsi="Times New Roman" w:cs="Times New Roman"/>
          <w:sz w:val="28"/>
          <w:szCs w:val="28"/>
        </w:rPr>
        <w:t>Ильин Е. П. Психология любви / Е. П. Ильин. – СПб</w:t>
      </w:r>
      <w:proofErr w:type="gramStart"/>
      <w:r w:rsidRPr="0099311D">
        <w:rPr>
          <w:rFonts w:ascii="Times New Roman" w:hAnsi="Times New Roman" w:cs="Times New Roman"/>
          <w:sz w:val="28"/>
          <w:szCs w:val="28"/>
        </w:rPr>
        <w:t xml:space="preserve">. : </w:t>
      </w:r>
      <w:proofErr w:type="gramEnd"/>
      <w:r w:rsidRPr="0099311D">
        <w:rPr>
          <w:rFonts w:ascii="Times New Roman" w:hAnsi="Times New Roman" w:cs="Times New Roman"/>
          <w:sz w:val="28"/>
          <w:szCs w:val="28"/>
        </w:rPr>
        <w:t>Питер, 2013. – 560 с</w:t>
      </w:r>
      <w:r w:rsidRPr="0099311D">
        <w:rPr>
          <w:rFonts w:ascii="Times New Roman" w:hAnsi="Times New Roman" w:cs="Times New Roman"/>
          <w:sz w:val="28"/>
          <w:szCs w:val="28"/>
          <w:lang w:val="uk-UA"/>
        </w:rPr>
        <w:t>.</w:t>
      </w:r>
      <w:r w:rsidR="00A52DDF" w:rsidRPr="00A52DDF">
        <w:rPr>
          <w:rFonts w:ascii="Times New Roman" w:hAnsi="Times New Roman" w:cs="Times New Roman"/>
          <w:sz w:val="28"/>
          <w:szCs w:val="28"/>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hAnsi="Times New Roman" w:cs="Times New Roman"/>
          <w:sz w:val="28"/>
          <w:szCs w:val="28"/>
          <w:shd w:val="clear" w:color="auto" w:fill="FFFFFF"/>
        </w:rPr>
        <w:t xml:space="preserve">Калуга В. Ф. </w:t>
      </w:r>
      <w:proofErr w:type="spellStart"/>
      <w:r w:rsidRPr="0099311D">
        <w:rPr>
          <w:rFonts w:ascii="Times New Roman" w:hAnsi="Times New Roman" w:cs="Times New Roman"/>
          <w:sz w:val="28"/>
          <w:szCs w:val="28"/>
          <w:shd w:val="clear" w:color="auto" w:fill="FFFFFF"/>
        </w:rPr>
        <w:t>Особливості</w:t>
      </w:r>
      <w:proofErr w:type="spellEnd"/>
      <w:r w:rsidRPr="0099311D">
        <w:rPr>
          <w:rFonts w:ascii="Times New Roman" w:hAnsi="Times New Roman" w:cs="Times New Roman"/>
          <w:sz w:val="28"/>
          <w:szCs w:val="28"/>
          <w:shd w:val="clear" w:color="auto" w:fill="FFFFFF"/>
        </w:rPr>
        <w:t xml:space="preserve"> феномену </w:t>
      </w:r>
      <w:proofErr w:type="spellStart"/>
      <w:r w:rsidRPr="0099311D">
        <w:rPr>
          <w:rFonts w:ascii="Times New Roman" w:hAnsi="Times New Roman" w:cs="Times New Roman"/>
          <w:sz w:val="28"/>
          <w:szCs w:val="28"/>
          <w:shd w:val="clear" w:color="auto" w:fill="FFFFFF"/>
        </w:rPr>
        <w:t>любові</w:t>
      </w:r>
      <w:proofErr w:type="spellEnd"/>
      <w:r w:rsidRPr="0099311D">
        <w:rPr>
          <w:rFonts w:ascii="Times New Roman" w:hAnsi="Times New Roman" w:cs="Times New Roman"/>
          <w:sz w:val="28"/>
          <w:szCs w:val="28"/>
          <w:shd w:val="clear" w:color="auto" w:fill="FFFFFF"/>
        </w:rPr>
        <w:t xml:space="preserve"> та </w:t>
      </w:r>
      <w:proofErr w:type="spellStart"/>
      <w:r w:rsidRPr="0099311D">
        <w:rPr>
          <w:rFonts w:ascii="Times New Roman" w:hAnsi="Times New Roman" w:cs="Times New Roman"/>
          <w:sz w:val="28"/>
          <w:szCs w:val="28"/>
          <w:shd w:val="clear" w:color="auto" w:fill="FFFFFF"/>
        </w:rPr>
        <w:t>його</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t>спі</w:t>
      </w:r>
      <w:proofErr w:type="gramStart"/>
      <w:r w:rsidRPr="0099311D">
        <w:rPr>
          <w:rFonts w:ascii="Times New Roman" w:hAnsi="Times New Roman" w:cs="Times New Roman"/>
          <w:sz w:val="28"/>
          <w:szCs w:val="28"/>
          <w:shd w:val="clear" w:color="auto" w:fill="FFFFFF"/>
        </w:rPr>
        <w:t>вв</w:t>
      </w:r>
      <w:proofErr w:type="gramEnd"/>
      <w:r w:rsidRPr="0099311D">
        <w:rPr>
          <w:rFonts w:ascii="Times New Roman" w:hAnsi="Times New Roman" w:cs="Times New Roman"/>
          <w:sz w:val="28"/>
          <w:szCs w:val="28"/>
          <w:shd w:val="clear" w:color="auto" w:fill="FFFFFF"/>
        </w:rPr>
        <w:t>ідношення</w:t>
      </w:r>
      <w:proofErr w:type="spellEnd"/>
      <w:r w:rsidRPr="0099311D">
        <w:rPr>
          <w:rFonts w:ascii="Times New Roman" w:hAnsi="Times New Roman" w:cs="Times New Roman"/>
          <w:sz w:val="28"/>
          <w:szCs w:val="28"/>
          <w:shd w:val="clear" w:color="auto" w:fill="FFFFFF"/>
        </w:rPr>
        <w:t xml:space="preserve"> з </w:t>
      </w:r>
      <w:proofErr w:type="spellStart"/>
      <w:r w:rsidRPr="0099311D">
        <w:rPr>
          <w:rFonts w:ascii="Times New Roman" w:hAnsi="Times New Roman" w:cs="Times New Roman"/>
          <w:sz w:val="28"/>
          <w:szCs w:val="28"/>
          <w:shd w:val="clear" w:color="auto" w:fill="FFFFFF"/>
        </w:rPr>
        <w:t>проекціями</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t>сексуальності</w:t>
      </w:r>
      <w:proofErr w:type="spellEnd"/>
      <w:r w:rsidRPr="0099311D">
        <w:rPr>
          <w:rFonts w:ascii="Times New Roman" w:hAnsi="Times New Roman" w:cs="Times New Roman"/>
          <w:sz w:val="28"/>
          <w:szCs w:val="28"/>
          <w:shd w:val="clear" w:color="auto" w:fill="FFFFFF"/>
        </w:rPr>
        <w:t xml:space="preserve"> на </w:t>
      </w:r>
      <w:proofErr w:type="spellStart"/>
      <w:r w:rsidRPr="0099311D">
        <w:rPr>
          <w:rFonts w:ascii="Times New Roman" w:hAnsi="Times New Roman" w:cs="Times New Roman"/>
          <w:sz w:val="28"/>
          <w:szCs w:val="28"/>
          <w:shd w:val="clear" w:color="auto" w:fill="FFFFFF"/>
        </w:rPr>
        <w:t>буття</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t>людини</w:t>
      </w:r>
      <w:proofErr w:type="spellEnd"/>
      <w:r w:rsidRPr="0099311D">
        <w:rPr>
          <w:rFonts w:ascii="Times New Roman" w:hAnsi="Times New Roman" w:cs="Times New Roman"/>
          <w:sz w:val="28"/>
          <w:szCs w:val="28"/>
          <w:shd w:val="clear" w:color="auto" w:fill="FFFFFF"/>
        </w:rPr>
        <w:t xml:space="preserve"> </w:t>
      </w:r>
      <w:r w:rsidRPr="0099311D">
        <w:rPr>
          <w:rFonts w:ascii="Times New Roman" w:hAnsi="Times New Roman" w:cs="Times New Roman"/>
          <w:sz w:val="28"/>
          <w:szCs w:val="28"/>
          <w:shd w:val="clear" w:color="auto" w:fill="FFFFFF"/>
          <w:lang w:val="uk-UA"/>
        </w:rPr>
        <w:t xml:space="preserve">/ В.Ф. Калуга </w:t>
      </w:r>
      <w:r w:rsidRPr="0099311D">
        <w:rPr>
          <w:rFonts w:ascii="Times New Roman" w:hAnsi="Times New Roman" w:cs="Times New Roman"/>
          <w:sz w:val="28"/>
          <w:szCs w:val="28"/>
          <w:shd w:val="clear" w:color="auto" w:fill="FFFFFF"/>
        </w:rPr>
        <w:t>//</w:t>
      </w:r>
      <w:r w:rsidRPr="0099311D">
        <w:rPr>
          <w:rFonts w:ascii="Times New Roman" w:hAnsi="Times New Roman" w:cs="Times New Roman"/>
          <w:sz w:val="28"/>
          <w:szCs w:val="28"/>
          <w:shd w:val="clear" w:color="auto" w:fill="FFFFFF"/>
          <w:lang w:val="uk-UA"/>
        </w:rPr>
        <w:t xml:space="preserve"> </w:t>
      </w:r>
      <w:proofErr w:type="spellStart"/>
      <w:r w:rsidRPr="0099311D">
        <w:rPr>
          <w:rFonts w:ascii="Times New Roman" w:hAnsi="Times New Roman" w:cs="Times New Roman"/>
          <w:sz w:val="28"/>
          <w:szCs w:val="28"/>
          <w:shd w:val="clear" w:color="auto" w:fill="FFFFFF"/>
        </w:rPr>
        <w:t>Гілея</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t>науковий</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lastRenderedPageBreak/>
        <w:t>вісник</w:t>
      </w:r>
      <w:proofErr w:type="spellEnd"/>
      <w:r w:rsidR="003B502B">
        <w:rPr>
          <w:rFonts w:ascii="Times New Roman" w:hAnsi="Times New Roman" w:cs="Times New Roman"/>
          <w:sz w:val="28"/>
          <w:szCs w:val="28"/>
          <w:shd w:val="clear" w:color="auto" w:fill="FFFFFF"/>
        </w:rPr>
        <w:t>. – 2014. – №. 84. – С. 266-270</w:t>
      </w:r>
      <w:r w:rsidR="006C799C">
        <w:rPr>
          <w:rFonts w:ascii="Times New Roman" w:hAnsi="Times New Roman" w:cs="Times New Roman"/>
          <w:sz w:val="28"/>
          <w:szCs w:val="28"/>
          <w:shd w:val="clear" w:color="auto" w:fill="FFFFFF"/>
          <w:lang w:val="uk-UA"/>
        </w:rPr>
        <w:t>.</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99311D">
        <w:rPr>
          <w:rFonts w:ascii="Times New Roman" w:eastAsia="Times New Roman" w:hAnsi="Times New Roman" w:cs="Times New Roman"/>
          <w:bCs/>
          <w:spacing w:val="-3"/>
          <w:sz w:val="28"/>
          <w:szCs w:val="28"/>
          <w:lang w:eastAsia="ru-RU"/>
        </w:rPr>
        <w:t>Кинтас</w:t>
      </w:r>
      <w:proofErr w:type="spellEnd"/>
      <w:r w:rsidRPr="0099311D">
        <w:rPr>
          <w:rFonts w:ascii="Times New Roman" w:eastAsia="Times New Roman" w:hAnsi="Times New Roman" w:cs="Times New Roman"/>
          <w:bCs/>
          <w:spacing w:val="-3"/>
          <w:sz w:val="28"/>
          <w:szCs w:val="28"/>
          <w:lang w:eastAsia="ru-RU"/>
        </w:rPr>
        <w:t xml:space="preserve"> А.</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Л. Человеческая любовь / А.</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Л. </w:t>
      </w:r>
      <w:proofErr w:type="spellStart"/>
      <w:r w:rsidRPr="0099311D">
        <w:rPr>
          <w:rFonts w:ascii="Times New Roman" w:eastAsia="Times New Roman" w:hAnsi="Times New Roman" w:cs="Times New Roman"/>
          <w:bCs/>
          <w:spacing w:val="-3"/>
          <w:sz w:val="28"/>
          <w:szCs w:val="28"/>
          <w:lang w:eastAsia="ru-RU"/>
        </w:rPr>
        <w:t>Кинтас</w:t>
      </w:r>
      <w:proofErr w:type="spellEnd"/>
      <w:r w:rsidRPr="0099311D">
        <w:rPr>
          <w:rFonts w:ascii="Times New Roman" w:eastAsia="Times New Roman" w:hAnsi="Times New Roman" w:cs="Times New Roman"/>
          <w:bCs/>
          <w:spacing w:val="-3"/>
          <w:sz w:val="28"/>
          <w:szCs w:val="28"/>
          <w:lang w:eastAsia="ru-RU"/>
        </w:rPr>
        <w:t>. – М.</w:t>
      </w:r>
      <w:proofErr w:type="gramStart"/>
      <w:r w:rsidRPr="0099311D">
        <w:rPr>
          <w:rFonts w:ascii="Times New Roman" w:eastAsia="Times New Roman" w:hAnsi="Times New Roman" w:cs="Times New Roman"/>
          <w:bCs/>
          <w:spacing w:val="-3"/>
          <w:sz w:val="28"/>
          <w:szCs w:val="28"/>
          <w:lang w:val="uk-UA" w:eastAsia="ru-RU"/>
        </w:rPr>
        <w:t xml:space="preserve"> :</w:t>
      </w:r>
      <w:proofErr w:type="gramEnd"/>
      <w:r w:rsidRPr="0099311D">
        <w:rPr>
          <w:rFonts w:ascii="Times New Roman" w:eastAsia="Times New Roman" w:hAnsi="Times New Roman" w:cs="Times New Roman"/>
          <w:bCs/>
          <w:spacing w:val="-3"/>
          <w:sz w:val="28"/>
          <w:szCs w:val="28"/>
          <w:lang w:eastAsia="ru-RU"/>
        </w:rPr>
        <w:t xml:space="preserve"> Духовная библиотека, </w:t>
      </w:r>
      <w:r w:rsidRPr="0099311D">
        <w:rPr>
          <w:rFonts w:ascii="Times New Roman" w:eastAsia="Times New Roman" w:hAnsi="Times New Roman" w:cs="Times New Roman"/>
          <w:bCs/>
          <w:spacing w:val="-3"/>
          <w:sz w:val="28"/>
          <w:szCs w:val="28"/>
          <w:lang w:val="uk-UA" w:eastAsia="ru-RU"/>
        </w:rPr>
        <w:t>2004</w:t>
      </w:r>
      <w:r w:rsidRPr="0099311D">
        <w:rPr>
          <w:rFonts w:ascii="Times New Roman" w:eastAsia="Times New Roman" w:hAnsi="Times New Roman" w:cs="Times New Roman"/>
          <w:bCs/>
          <w:spacing w:val="-3"/>
          <w:sz w:val="28"/>
          <w:szCs w:val="28"/>
          <w:lang w:eastAsia="ru-RU"/>
        </w:rPr>
        <w:t>. – 254 с.</w:t>
      </w:r>
      <w:r w:rsidR="003B502B">
        <w:rPr>
          <w:rFonts w:ascii="Times New Roman" w:eastAsia="Times New Roman" w:hAnsi="Times New Roman" w:cs="Times New Roman"/>
          <w:bCs/>
          <w:spacing w:val="-3"/>
          <w:sz w:val="28"/>
          <w:szCs w:val="28"/>
          <w:lang w:eastAsia="ru-RU"/>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eastAsia="Times New Roman" w:hAnsi="Times New Roman" w:cs="Times New Roman"/>
          <w:bCs/>
          <w:spacing w:val="-3"/>
          <w:sz w:val="28"/>
          <w:szCs w:val="28"/>
          <w:lang w:eastAsia="ru-RU"/>
        </w:rPr>
        <w:t>К</w:t>
      </w:r>
      <w:r w:rsidR="00CB729F">
        <w:rPr>
          <w:rFonts w:ascii="Times New Roman" w:eastAsia="Times New Roman" w:hAnsi="Times New Roman" w:cs="Times New Roman"/>
          <w:bCs/>
          <w:spacing w:val="-3"/>
          <w:sz w:val="28"/>
          <w:szCs w:val="28"/>
          <w:lang w:eastAsia="ru-RU"/>
        </w:rPr>
        <w:t>он</w:t>
      </w:r>
      <w:r w:rsidRPr="0099311D">
        <w:rPr>
          <w:rFonts w:ascii="Times New Roman" w:eastAsia="Times New Roman" w:hAnsi="Times New Roman" w:cs="Times New Roman"/>
          <w:bCs/>
          <w:spacing w:val="-3"/>
          <w:sz w:val="28"/>
          <w:szCs w:val="28"/>
          <w:lang w:eastAsia="ru-RU"/>
        </w:rPr>
        <w:t xml:space="preserve"> </w:t>
      </w:r>
      <w:r w:rsidR="00CB729F">
        <w:rPr>
          <w:rFonts w:ascii="Times New Roman" w:eastAsia="Times New Roman" w:hAnsi="Times New Roman" w:cs="Times New Roman"/>
          <w:bCs/>
          <w:spacing w:val="-3"/>
          <w:sz w:val="28"/>
          <w:szCs w:val="28"/>
          <w:lang w:eastAsia="ru-RU"/>
        </w:rPr>
        <w:t>И</w:t>
      </w:r>
      <w:r w:rsidRPr="0099311D">
        <w:rPr>
          <w:rFonts w:ascii="Times New Roman" w:eastAsia="Times New Roman" w:hAnsi="Times New Roman" w:cs="Times New Roman"/>
          <w:bCs/>
          <w:spacing w:val="-3"/>
          <w:sz w:val="28"/>
          <w:szCs w:val="28"/>
          <w:lang w:eastAsia="ru-RU"/>
        </w:rPr>
        <w:t>.</w:t>
      </w:r>
      <w:r w:rsidR="00A723E8">
        <w:rPr>
          <w:rFonts w:ascii="Times New Roman" w:eastAsia="Times New Roman" w:hAnsi="Times New Roman" w:cs="Times New Roman"/>
          <w:bCs/>
          <w:spacing w:val="-3"/>
          <w:sz w:val="28"/>
          <w:szCs w:val="28"/>
          <w:lang w:val="uk-UA" w:eastAsia="ru-RU"/>
        </w:rPr>
        <w:t xml:space="preserve"> </w:t>
      </w:r>
      <w:r w:rsidR="00CB729F">
        <w:rPr>
          <w:rFonts w:ascii="Times New Roman" w:eastAsia="Times New Roman" w:hAnsi="Times New Roman" w:cs="Times New Roman"/>
          <w:bCs/>
          <w:spacing w:val="-3"/>
          <w:sz w:val="28"/>
          <w:szCs w:val="28"/>
          <w:lang w:eastAsia="ru-RU"/>
        </w:rPr>
        <w:t>С</w:t>
      </w:r>
      <w:r w:rsidRPr="0099311D">
        <w:rPr>
          <w:rFonts w:ascii="Times New Roman" w:eastAsia="Times New Roman" w:hAnsi="Times New Roman" w:cs="Times New Roman"/>
          <w:bCs/>
          <w:spacing w:val="-3"/>
          <w:sz w:val="28"/>
          <w:szCs w:val="28"/>
          <w:lang w:eastAsia="ru-RU"/>
        </w:rPr>
        <w:t xml:space="preserve">. </w:t>
      </w:r>
      <w:r w:rsidR="00CB729F">
        <w:rPr>
          <w:rFonts w:ascii="Times New Roman" w:eastAsia="Times New Roman" w:hAnsi="Times New Roman" w:cs="Times New Roman"/>
          <w:bCs/>
          <w:spacing w:val="-3"/>
          <w:sz w:val="28"/>
          <w:szCs w:val="28"/>
          <w:lang w:eastAsia="ru-RU"/>
        </w:rPr>
        <w:t>Любовь небесного цвета</w:t>
      </w:r>
      <w:r w:rsidRPr="0099311D">
        <w:rPr>
          <w:rFonts w:ascii="Times New Roman" w:eastAsia="Times New Roman" w:hAnsi="Times New Roman" w:cs="Times New Roman"/>
          <w:bCs/>
          <w:spacing w:val="-3"/>
          <w:sz w:val="28"/>
          <w:szCs w:val="28"/>
          <w:lang w:val="uk-UA" w:eastAsia="ru-RU"/>
        </w:rPr>
        <w:t xml:space="preserve"> / </w:t>
      </w:r>
      <w:r w:rsidR="00CB729F">
        <w:rPr>
          <w:rFonts w:ascii="Times New Roman" w:eastAsia="Times New Roman" w:hAnsi="Times New Roman" w:cs="Times New Roman"/>
          <w:bCs/>
          <w:spacing w:val="-3"/>
          <w:sz w:val="28"/>
          <w:szCs w:val="28"/>
          <w:lang w:val="uk-UA" w:eastAsia="ru-RU"/>
        </w:rPr>
        <w:t xml:space="preserve">И. С. </w:t>
      </w:r>
      <w:proofErr w:type="spellStart"/>
      <w:r w:rsidR="00CB729F">
        <w:rPr>
          <w:rFonts w:ascii="Times New Roman" w:eastAsia="Times New Roman" w:hAnsi="Times New Roman" w:cs="Times New Roman"/>
          <w:bCs/>
          <w:spacing w:val="-3"/>
          <w:sz w:val="28"/>
          <w:szCs w:val="28"/>
          <w:lang w:val="uk-UA" w:eastAsia="ru-RU"/>
        </w:rPr>
        <w:t>Кон</w:t>
      </w:r>
      <w:proofErr w:type="spellEnd"/>
      <w:r w:rsidRPr="0099311D">
        <w:rPr>
          <w:rFonts w:ascii="Times New Roman" w:eastAsia="Times New Roman" w:hAnsi="Times New Roman" w:cs="Times New Roman"/>
          <w:bCs/>
          <w:spacing w:val="-3"/>
          <w:sz w:val="28"/>
          <w:szCs w:val="28"/>
          <w:lang w:eastAsia="ru-RU"/>
        </w:rPr>
        <w:t xml:space="preserve">. </w:t>
      </w:r>
      <w:r w:rsidRPr="0099311D">
        <w:rPr>
          <w:rFonts w:ascii="Times New Roman" w:eastAsia="Times New Roman" w:hAnsi="Times New Roman" w:cs="Times New Roman"/>
          <w:bCs/>
          <w:spacing w:val="-3"/>
          <w:sz w:val="28"/>
          <w:szCs w:val="28"/>
          <w:lang w:val="uk-UA" w:eastAsia="ru-RU"/>
        </w:rPr>
        <w:t xml:space="preserve">– </w:t>
      </w:r>
      <w:r w:rsidR="00CB729F">
        <w:rPr>
          <w:rFonts w:ascii="Times New Roman" w:eastAsia="Times New Roman" w:hAnsi="Times New Roman" w:cs="Times New Roman"/>
          <w:bCs/>
          <w:spacing w:val="-3"/>
          <w:sz w:val="28"/>
          <w:szCs w:val="28"/>
          <w:lang w:val="uk-UA" w:eastAsia="ru-RU"/>
        </w:rPr>
        <w:t>СПб</w:t>
      </w:r>
      <w:r w:rsidRPr="0099311D">
        <w:rPr>
          <w:rFonts w:ascii="Times New Roman" w:eastAsia="Times New Roman" w:hAnsi="Times New Roman" w:cs="Times New Roman"/>
          <w:bCs/>
          <w:spacing w:val="-3"/>
          <w:sz w:val="28"/>
          <w:szCs w:val="28"/>
          <w:lang w:val="uk-UA" w:eastAsia="ru-RU"/>
        </w:rPr>
        <w:t xml:space="preserve">. : </w:t>
      </w:r>
      <w:r w:rsidR="00CB729F">
        <w:rPr>
          <w:rFonts w:ascii="Times New Roman" w:eastAsia="Times New Roman" w:hAnsi="Times New Roman" w:cs="Times New Roman"/>
          <w:bCs/>
          <w:spacing w:val="-3"/>
          <w:sz w:val="28"/>
          <w:szCs w:val="28"/>
          <w:lang w:eastAsia="ru-RU"/>
        </w:rPr>
        <w:t>Продолжение жизни</w:t>
      </w:r>
      <w:r w:rsidRPr="0099311D">
        <w:rPr>
          <w:rFonts w:ascii="Times New Roman" w:eastAsia="Times New Roman" w:hAnsi="Times New Roman" w:cs="Times New Roman"/>
          <w:bCs/>
          <w:spacing w:val="-3"/>
          <w:sz w:val="28"/>
          <w:szCs w:val="28"/>
          <w:lang w:eastAsia="ru-RU"/>
        </w:rPr>
        <w:t>, 20</w:t>
      </w:r>
      <w:r w:rsidR="00CB729F">
        <w:rPr>
          <w:rFonts w:ascii="Times New Roman" w:eastAsia="Times New Roman" w:hAnsi="Times New Roman" w:cs="Times New Roman"/>
          <w:bCs/>
          <w:spacing w:val="-3"/>
          <w:sz w:val="28"/>
          <w:szCs w:val="28"/>
          <w:lang w:eastAsia="ru-RU"/>
        </w:rPr>
        <w:t>01</w:t>
      </w:r>
      <w:r w:rsidRPr="0099311D">
        <w:rPr>
          <w:rFonts w:ascii="Times New Roman" w:eastAsia="Times New Roman" w:hAnsi="Times New Roman" w:cs="Times New Roman"/>
          <w:bCs/>
          <w:spacing w:val="-3"/>
          <w:sz w:val="28"/>
          <w:szCs w:val="28"/>
          <w:lang w:eastAsia="ru-RU"/>
        </w:rPr>
        <w:t>.</w:t>
      </w:r>
      <w:r w:rsidRPr="0099311D">
        <w:rPr>
          <w:rFonts w:ascii="Times New Roman" w:eastAsia="Times New Roman" w:hAnsi="Times New Roman" w:cs="Times New Roman"/>
          <w:bCs/>
          <w:spacing w:val="-3"/>
          <w:sz w:val="28"/>
          <w:szCs w:val="28"/>
          <w:lang w:val="uk-UA" w:eastAsia="ru-RU"/>
        </w:rPr>
        <w:t xml:space="preserve"> – </w:t>
      </w:r>
      <w:r w:rsidR="004456E9" w:rsidRPr="0099311D">
        <w:rPr>
          <w:rFonts w:ascii="Times New Roman" w:eastAsia="Times New Roman" w:hAnsi="Times New Roman" w:cs="Times New Roman"/>
          <w:bCs/>
          <w:spacing w:val="-3"/>
          <w:sz w:val="28"/>
          <w:szCs w:val="28"/>
          <w:lang w:val="uk-UA" w:eastAsia="ru-RU"/>
        </w:rPr>
        <w:t xml:space="preserve"> </w:t>
      </w:r>
      <w:r w:rsidR="00CB729F">
        <w:rPr>
          <w:rFonts w:ascii="Times New Roman" w:eastAsia="Times New Roman" w:hAnsi="Times New Roman" w:cs="Times New Roman"/>
          <w:bCs/>
          <w:spacing w:val="-3"/>
          <w:sz w:val="28"/>
          <w:szCs w:val="28"/>
          <w:lang w:val="uk-UA" w:eastAsia="ru-RU"/>
        </w:rPr>
        <w:t>384</w:t>
      </w:r>
      <w:r w:rsidRPr="0099311D">
        <w:rPr>
          <w:rFonts w:ascii="Times New Roman" w:eastAsia="Times New Roman" w:hAnsi="Times New Roman" w:cs="Times New Roman"/>
          <w:bCs/>
          <w:spacing w:val="-3"/>
          <w:sz w:val="28"/>
          <w:szCs w:val="28"/>
          <w:lang w:val="uk-UA" w:eastAsia="ru-RU"/>
        </w:rPr>
        <w:t xml:space="preserve"> с.</w:t>
      </w:r>
      <w:r w:rsidRPr="0099311D">
        <w:rPr>
          <w:rFonts w:ascii="Times New Roman" w:eastAsia="Times New Roman" w:hAnsi="Times New Roman" w:cs="Times New Roman"/>
          <w:bCs/>
          <w:spacing w:val="-3"/>
          <w:sz w:val="28"/>
          <w:szCs w:val="28"/>
          <w:lang w:eastAsia="ru-RU"/>
        </w:rPr>
        <w:t xml:space="preserve"> </w:t>
      </w:r>
      <w:r w:rsidR="00A52DDF" w:rsidRPr="00A52DDF">
        <w:rPr>
          <w:rFonts w:ascii="Times New Roman" w:eastAsia="Times New Roman" w:hAnsi="Times New Roman" w:cs="Times New Roman"/>
          <w:bCs/>
          <w:spacing w:val="-3"/>
          <w:sz w:val="28"/>
          <w:szCs w:val="28"/>
          <w:lang w:eastAsia="ru-RU"/>
        </w:rPr>
        <w:t xml:space="preserve"> </w:t>
      </w:r>
    </w:p>
    <w:p w:rsidR="00DC6446" w:rsidRPr="000C0FF7"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0C0FF7">
        <w:rPr>
          <w:rFonts w:ascii="Times New Roman" w:eastAsia="Times New Roman" w:hAnsi="Times New Roman" w:cs="Times New Roman"/>
          <w:bCs/>
          <w:spacing w:val="-3"/>
          <w:sz w:val="28"/>
          <w:szCs w:val="28"/>
          <w:lang w:val="uk-UA" w:eastAsia="ru-RU"/>
        </w:rPr>
        <w:t xml:space="preserve"> </w:t>
      </w:r>
      <w:proofErr w:type="spellStart"/>
      <w:r w:rsidRPr="000C0FF7">
        <w:rPr>
          <w:rFonts w:ascii="Times New Roman" w:hAnsi="Times New Roman" w:cs="Times New Roman"/>
          <w:sz w:val="28"/>
          <w:szCs w:val="28"/>
          <w:shd w:val="clear" w:color="auto" w:fill="FFFFFF"/>
        </w:rPr>
        <w:t>Кутішенко</w:t>
      </w:r>
      <w:proofErr w:type="spellEnd"/>
      <w:r w:rsidRPr="000C0FF7">
        <w:rPr>
          <w:rFonts w:ascii="Times New Roman" w:hAnsi="Times New Roman" w:cs="Times New Roman"/>
          <w:sz w:val="28"/>
          <w:szCs w:val="28"/>
          <w:shd w:val="clear" w:color="auto" w:fill="FFFFFF"/>
        </w:rPr>
        <w:t xml:space="preserve"> В. Феномен </w:t>
      </w:r>
      <w:proofErr w:type="spellStart"/>
      <w:proofErr w:type="gramStart"/>
      <w:r w:rsidRPr="000C0FF7">
        <w:rPr>
          <w:rFonts w:ascii="Times New Roman" w:hAnsi="Times New Roman" w:cs="Times New Roman"/>
          <w:sz w:val="28"/>
          <w:szCs w:val="28"/>
          <w:shd w:val="clear" w:color="auto" w:fill="FFFFFF"/>
        </w:rPr>
        <w:t>м</w:t>
      </w:r>
      <w:proofErr w:type="gramEnd"/>
      <w:r w:rsidRPr="000C0FF7">
        <w:rPr>
          <w:rFonts w:ascii="Times New Roman" w:hAnsi="Times New Roman" w:cs="Times New Roman"/>
          <w:sz w:val="28"/>
          <w:szCs w:val="28"/>
          <w:shd w:val="clear" w:color="auto" w:fill="FFFFFF"/>
        </w:rPr>
        <w:t>іжстатевої</w:t>
      </w:r>
      <w:proofErr w:type="spellEnd"/>
      <w:r w:rsidRPr="000C0FF7">
        <w:rPr>
          <w:rFonts w:ascii="Times New Roman" w:hAnsi="Times New Roman" w:cs="Times New Roman"/>
          <w:sz w:val="28"/>
          <w:szCs w:val="28"/>
          <w:shd w:val="clear" w:color="auto" w:fill="FFFFFF"/>
        </w:rPr>
        <w:t xml:space="preserve"> </w:t>
      </w:r>
      <w:proofErr w:type="spellStart"/>
      <w:r w:rsidRPr="000C0FF7">
        <w:rPr>
          <w:rFonts w:ascii="Times New Roman" w:hAnsi="Times New Roman" w:cs="Times New Roman"/>
          <w:sz w:val="28"/>
          <w:szCs w:val="28"/>
          <w:shd w:val="clear" w:color="auto" w:fill="FFFFFF"/>
        </w:rPr>
        <w:t>любові</w:t>
      </w:r>
      <w:proofErr w:type="spellEnd"/>
      <w:r w:rsidRPr="000C0FF7">
        <w:rPr>
          <w:rFonts w:ascii="Times New Roman" w:hAnsi="Times New Roman" w:cs="Times New Roman"/>
          <w:sz w:val="28"/>
          <w:szCs w:val="28"/>
          <w:shd w:val="clear" w:color="auto" w:fill="FFFFFF"/>
        </w:rPr>
        <w:t xml:space="preserve"> в </w:t>
      </w:r>
      <w:proofErr w:type="spellStart"/>
      <w:r w:rsidRPr="000C0FF7">
        <w:rPr>
          <w:rFonts w:ascii="Times New Roman" w:hAnsi="Times New Roman" w:cs="Times New Roman"/>
          <w:sz w:val="28"/>
          <w:szCs w:val="28"/>
          <w:shd w:val="clear" w:color="auto" w:fill="FFFFFF"/>
        </w:rPr>
        <w:t>контексті</w:t>
      </w:r>
      <w:proofErr w:type="spellEnd"/>
      <w:r w:rsidRPr="000C0FF7">
        <w:rPr>
          <w:rFonts w:ascii="Times New Roman" w:hAnsi="Times New Roman" w:cs="Times New Roman"/>
          <w:sz w:val="28"/>
          <w:szCs w:val="28"/>
          <w:shd w:val="clear" w:color="auto" w:fill="FFFFFF"/>
        </w:rPr>
        <w:t xml:space="preserve"> </w:t>
      </w:r>
      <w:proofErr w:type="spellStart"/>
      <w:r w:rsidRPr="000C0FF7">
        <w:rPr>
          <w:rFonts w:ascii="Times New Roman" w:hAnsi="Times New Roman" w:cs="Times New Roman"/>
          <w:sz w:val="28"/>
          <w:szCs w:val="28"/>
          <w:shd w:val="clear" w:color="auto" w:fill="FFFFFF"/>
        </w:rPr>
        <w:t>духовної</w:t>
      </w:r>
      <w:proofErr w:type="spellEnd"/>
      <w:r w:rsidRPr="000C0FF7">
        <w:rPr>
          <w:rFonts w:ascii="Times New Roman" w:hAnsi="Times New Roman" w:cs="Times New Roman"/>
          <w:sz w:val="28"/>
          <w:szCs w:val="28"/>
          <w:shd w:val="clear" w:color="auto" w:fill="FFFFFF"/>
        </w:rPr>
        <w:t xml:space="preserve"> </w:t>
      </w:r>
      <w:proofErr w:type="spellStart"/>
      <w:r w:rsidRPr="000C0FF7">
        <w:rPr>
          <w:rFonts w:ascii="Times New Roman" w:hAnsi="Times New Roman" w:cs="Times New Roman"/>
          <w:sz w:val="28"/>
          <w:szCs w:val="28"/>
          <w:shd w:val="clear" w:color="auto" w:fill="FFFFFF"/>
        </w:rPr>
        <w:t>парадигми</w:t>
      </w:r>
      <w:proofErr w:type="spellEnd"/>
      <w:r w:rsidRPr="000C0FF7">
        <w:rPr>
          <w:rFonts w:ascii="Times New Roman" w:hAnsi="Times New Roman" w:cs="Times New Roman"/>
          <w:sz w:val="28"/>
          <w:szCs w:val="28"/>
          <w:shd w:val="clear" w:color="auto" w:fill="FFFFFF"/>
        </w:rPr>
        <w:t xml:space="preserve"> </w:t>
      </w:r>
      <w:proofErr w:type="spellStart"/>
      <w:r w:rsidRPr="000C0FF7">
        <w:rPr>
          <w:rFonts w:ascii="Times New Roman" w:hAnsi="Times New Roman" w:cs="Times New Roman"/>
          <w:sz w:val="28"/>
          <w:szCs w:val="28"/>
          <w:shd w:val="clear" w:color="auto" w:fill="FFFFFF"/>
        </w:rPr>
        <w:t>психології</w:t>
      </w:r>
      <w:proofErr w:type="spellEnd"/>
      <w:r w:rsidRPr="000C0FF7">
        <w:rPr>
          <w:rFonts w:ascii="Times New Roman" w:hAnsi="Times New Roman" w:cs="Times New Roman"/>
          <w:sz w:val="28"/>
          <w:szCs w:val="28"/>
          <w:shd w:val="clear" w:color="auto" w:fill="FFFFFF"/>
        </w:rPr>
        <w:t xml:space="preserve"> </w:t>
      </w:r>
      <w:r w:rsidRPr="000C0FF7">
        <w:rPr>
          <w:rFonts w:ascii="Times New Roman" w:hAnsi="Times New Roman" w:cs="Times New Roman"/>
          <w:sz w:val="28"/>
          <w:szCs w:val="28"/>
          <w:shd w:val="clear" w:color="auto" w:fill="FFFFFF"/>
          <w:lang w:val="uk-UA"/>
        </w:rPr>
        <w:t xml:space="preserve">/ В. </w:t>
      </w:r>
      <w:proofErr w:type="spellStart"/>
      <w:r w:rsidRPr="000C0FF7">
        <w:rPr>
          <w:rFonts w:ascii="Times New Roman" w:hAnsi="Times New Roman" w:cs="Times New Roman"/>
          <w:sz w:val="28"/>
          <w:szCs w:val="28"/>
          <w:shd w:val="clear" w:color="auto" w:fill="FFFFFF"/>
          <w:lang w:val="uk-UA"/>
        </w:rPr>
        <w:t>Кутішенко</w:t>
      </w:r>
      <w:proofErr w:type="spellEnd"/>
      <w:r w:rsidRPr="000C0FF7">
        <w:rPr>
          <w:rFonts w:ascii="Times New Roman" w:hAnsi="Times New Roman" w:cs="Times New Roman"/>
          <w:sz w:val="28"/>
          <w:szCs w:val="28"/>
          <w:shd w:val="clear" w:color="auto" w:fill="FFFFFF"/>
          <w:lang w:val="uk-UA"/>
        </w:rPr>
        <w:t xml:space="preserve"> </w:t>
      </w:r>
      <w:r w:rsidRPr="000C0FF7">
        <w:rPr>
          <w:rFonts w:ascii="Times New Roman" w:hAnsi="Times New Roman" w:cs="Times New Roman"/>
          <w:sz w:val="28"/>
          <w:szCs w:val="28"/>
          <w:shd w:val="clear" w:color="auto" w:fill="FFFFFF"/>
        </w:rPr>
        <w:t>//</w:t>
      </w:r>
      <w:r w:rsidRPr="000C0FF7">
        <w:rPr>
          <w:rFonts w:ascii="Times New Roman" w:hAnsi="Times New Roman" w:cs="Times New Roman"/>
          <w:sz w:val="28"/>
          <w:szCs w:val="28"/>
          <w:shd w:val="clear" w:color="auto" w:fill="FFFFFF"/>
          <w:lang w:val="uk-UA"/>
        </w:rPr>
        <w:t xml:space="preserve"> </w:t>
      </w:r>
      <w:proofErr w:type="spellStart"/>
      <w:r w:rsidRPr="000C0FF7">
        <w:rPr>
          <w:rFonts w:ascii="Times New Roman" w:hAnsi="Times New Roman" w:cs="Times New Roman"/>
          <w:sz w:val="28"/>
          <w:szCs w:val="28"/>
          <w:shd w:val="clear" w:color="auto" w:fill="FFFFFF"/>
        </w:rPr>
        <w:t>Педагогічний</w:t>
      </w:r>
      <w:proofErr w:type="spellEnd"/>
      <w:r w:rsidRPr="000C0FF7">
        <w:rPr>
          <w:rFonts w:ascii="Times New Roman" w:hAnsi="Times New Roman" w:cs="Times New Roman"/>
          <w:sz w:val="28"/>
          <w:szCs w:val="28"/>
          <w:shd w:val="clear" w:color="auto" w:fill="FFFFFF"/>
        </w:rPr>
        <w:t xml:space="preserve"> </w:t>
      </w:r>
      <w:proofErr w:type="spellStart"/>
      <w:r w:rsidRPr="000C0FF7">
        <w:rPr>
          <w:rFonts w:ascii="Times New Roman" w:hAnsi="Times New Roman" w:cs="Times New Roman"/>
          <w:sz w:val="28"/>
          <w:szCs w:val="28"/>
          <w:shd w:val="clear" w:color="auto" w:fill="FFFFFF"/>
        </w:rPr>
        <w:t>процес</w:t>
      </w:r>
      <w:proofErr w:type="spellEnd"/>
      <w:r w:rsidRPr="000C0FF7">
        <w:rPr>
          <w:rFonts w:ascii="Times New Roman" w:hAnsi="Times New Roman" w:cs="Times New Roman"/>
          <w:sz w:val="28"/>
          <w:szCs w:val="28"/>
          <w:shd w:val="clear" w:color="auto" w:fill="FFFFFF"/>
        </w:rPr>
        <w:t xml:space="preserve">: </w:t>
      </w:r>
      <w:proofErr w:type="spellStart"/>
      <w:r w:rsidRPr="000C0FF7">
        <w:rPr>
          <w:rFonts w:ascii="Times New Roman" w:hAnsi="Times New Roman" w:cs="Times New Roman"/>
          <w:sz w:val="28"/>
          <w:szCs w:val="28"/>
          <w:shd w:val="clear" w:color="auto" w:fill="FFFFFF"/>
        </w:rPr>
        <w:t>теорія</w:t>
      </w:r>
      <w:proofErr w:type="spellEnd"/>
      <w:r w:rsidRPr="000C0FF7">
        <w:rPr>
          <w:rFonts w:ascii="Times New Roman" w:hAnsi="Times New Roman" w:cs="Times New Roman"/>
          <w:sz w:val="28"/>
          <w:szCs w:val="28"/>
          <w:shd w:val="clear" w:color="auto" w:fill="FFFFFF"/>
        </w:rPr>
        <w:t xml:space="preserve"> і практ</w:t>
      </w:r>
      <w:r w:rsidR="00F6503B">
        <w:rPr>
          <w:rFonts w:ascii="Times New Roman" w:hAnsi="Times New Roman" w:cs="Times New Roman"/>
          <w:sz w:val="28"/>
          <w:szCs w:val="28"/>
          <w:shd w:val="clear" w:color="auto" w:fill="FFFFFF"/>
        </w:rPr>
        <w:t>ика. – 2016. – №. 3. – С. 17-22</w:t>
      </w:r>
      <w:r w:rsidR="006C799C">
        <w:rPr>
          <w:rFonts w:ascii="Times New Roman" w:hAnsi="Times New Roman" w:cs="Times New Roman"/>
          <w:sz w:val="28"/>
          <w:szCs w:val="28"/>
          <w:shd w:val="clear" w:color="auto" w:fill="FFFFFF"/>
          <w:lang w:val="uk-UA"/>
        </w:rPr>
        <w:t>.</w:t>
      </w:r>
    </w:p>
    <w:p w:rsidR="00DC6446" w:rsidRPr="0099311D" w:rsidRDefault="00A723E8"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uk-UA" w:eastAsia="ru-RU"/>
        </w:rPr>
      </w:pPr>
      <w:r>
        <w:rPr>
          <w:rFonts w:ascii="Times New Roman" w:eastAsia="Times New Roman" w:hAnsi="Times New Roman" w:cs="Times New Roman"/>
          <w:bCs/>
          <w:spacing w:val="-3"/>
          <w:sz w:val="28"/>
          <w:szCs w:val="28"/>
          <w:lang w:val="uk-UA" w:eastAsia="ru-RU"/>
        </w:rPr>
        <w:t xml:space="preserve"> </w:t>
      </w:r>
      <w:r w:rsidR="00DC6446" w:rsidRPr="0099311D">
        <w:rPr>
          <w:rFonts w:ascii="Times New Roman" w:eastAsia="Times New Roman" w:hAnsi="Times New Roman" w:cs="Times New Roman"/>
          <w:bCs/>
          <w:spacing w:val="-3"/>
          <w:sz w:val="28"/>
          <w:szCs w:val="28"/>
          <w:lang w:val="uk-UA" w:eastAsia="ru-RU"/>
        </w:rPr>
        <w:t xml:space="preserve">Левітів Н. Д. Психологія характеру / Н. Д. Левітів. – Дніпр. : Дніпровський, 2007. – 178 с. </w:t>
      </w:r>
      <w:r w:rsidR="00A52DDF" w:rsidRPr="00A52DDF">
        <w:rPr>
          <w:rFonts w:ascii="Times New Roman" w:eastAsia="Times New Roman" w:hAnsi="Times New Roman" w:cs="Times New Roman"/>
          <w:bCs/>
          <w:spacing w:val="-3"/>
          <w:sz w:val="28"/>
          <w:szCs w:val="28"/>
          <w:lang w:eastAsia="ru-RU"/>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uk-UA" w:eastAsia="ru-RU"/>
        </w:rPr>
      </w:pPr>
      <w:r w:rsidRPr="0099311D">
        <w:rPr>
          <w:rFonts w:ascii="Times New Roman" w:eastAsia="Times New Roman" w:hAnsi="Times New Roman" w:cs="Times New Roman"/>
          <w:bCs/>
          <w:spacing w:val="-3"/>
          <w:sz w:val="28"/>
          <w:szCs w:val="28"/>
          <w:lang w:val="uk-UA" w:eastAsia="ru-RU"/>
        </w:rPr>
        <w:t xml:space="preserve"> Леонгард К. </w:t>
      </w:r>
      <w:proofErr w:type="spellStart"/>
      <w:r w:rsidRPr="0099311D">
        <w:rPr>
          <w:rFonts w:ascii="Times New Roman" w:eastAsia="Times New Roman" w:hAnsi="Times New Roman" w:cs="Times New Roman"/>
          <w:bCs/>
          <w:spacing w:val="-3"/>
          <w:sz w:val="28"/>
          <w:szCs w:val="28"/>
          <w:lang w:val="uk-UA" w:eastAsia="ru-RU"/>
        </w:rPr>
        <w:t>Акцентуйовані</w:t>
      </w:r>
      <w:proofErr w:type="spellEnd"/>
      <w:r w:rsidRPr="0099311D">
        <w:rPr>
          <w:rFonts w:ascii="Times New Roman" w:eastAsia="Times New Roman" w:hAnsi="Times New Roman" w:cs="Times New Roman"/>
          <w:bCs/>
          <w:spacing w:val="-3"/>
          <w:sz w:val="28"/>
          <w:szCs w:val="28"/>
          <w:lang w:val="uk-UA" w:eastAsia="ru-RU"/>
        </w:rPr>
        <w:t xml:space="preserve"> особистості / К. Леонгард. – Х. : Фенікс, 2000. – 244 с.</w:t>
      </w:r>
      <w:r w:rsidR="00A52DDF" w:rsidRPr="00A52DDF">
        <w:rPr>
          <w:rFonts w:ascii="Times New Roman" w:eastAsia="Times New Roman" w:hAnsi="Times New Roman" w:cs="Times New Roman"/>
          <w:bCs/>
          <w:spacing w:val="-3"/>
          <w:sz w:val="28"/>
          <w:szCs w:val="28"/>
          <w:lang w:val="uk-UA" w:eastAsia="ru-RU"/>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eastAsia="Times New Roman" w:hAnsi="Times New Roman" w:cs="Times New Roman"/>
          <w:bCs/>
          <w:spacing w:val="-3"/>
          <w:sz w:val="28"/>
          <w:szCs w:val="28"/>
          <w:lang w:val="uk-UA" w:eastAsia="ru-RU"/>
        </w:rPr>
        <w:t xml:space="preserve"> </w:t>
      </w:r>
      <w:r w:rsidRPr="00A52DDF">
        <w:rPr>
          <w:rFonts w:ascii="Times New Roman" w:eastAsia="Times New Roman" w:hAnsi="Times New Roman" w:cs="Times New Roman"/>
          <w:bCs/>
          <w:spacing w:val="-3"/>
          <w:sz w:val="28"/>
          <w:szCs w:val="28"/>
          <w:lang w:val="uk-UA" w:eastAsia="ru-RU"/>
        </w:rPr>
        <w:t>Личко</w:t>
      </w:r>
      <w:r w:rsidRPr="0099311D">
        <w:rPr>
          <w:rFonts w:ascii="Times New Roman" w:eastAsia="Times New Roman" w:hAnsi="Times New Roman" w:cs="Times New Roman"/>
          <w:bCs/>
          <w:spacing w:val="-3"/>
          <w:sz w:val="28"/>
          <w:szCs w:val="28"/>
          <w:lang w:val="uk-UA" w:eastAsia="ru-RU"/>
        </w:rPr>
        <w:t xml:space="preserve"> </w:t>
      </w:r>
      <w:r w:rsidRPr="00A52DDF">
        <w:rPr>
          <w:rFonts w:ascii="Times New Roman" w:eastAsia="Times New Roman" w:hAnsi="Times New Roman" w:cs="Times New Roman"/>
          <w:bCs/>
          <w:spacing w:val="-3"/>
          <w:sz w:val="28"/>
          <w:szCs w:val="28"/>
          <w:lang w:val="uk-UA" w:eastAsia="ru-RU"/>
        </w:rPr>
        <w:t>А.</w:t>
      </w:r>
      <w:r w:rsidRPr="0099311D">
        <w:rPr>
          <w:rFonts w:ascii="Times New Roman" w:eastAsia="Times New Roman" w:hAnsi="Times New Roman" w:cs="Times New Roman"/>
          <w:bCs/>
          <w:spacing w:val="-3"/>
          <w:sz w:val="28"/>
          <w:szCs w:val="28"/>
          <w:lang w:val="uk-UA" w:eastAsia="ru-RU"/>
        </w:rPr>
        <w:t xml:space="preserve"> </w:t>
      </w:r>
      <w:r w:rsidR="006C799C">
        <w:rPr>
          <w:rFonts w:ascii="Times New Roman" w:eastAsia="Times New Roman" w:hAnsi="Times New Roman" w:cs="Times New Roman"/>
          <w:bCs/>
          <w:spacing w:val="-3"/>
          <w:sz w:val="28"/>
          <w:szCs w:val="28"/>
          <w:lang w:val="uk-UA" w:eastAsia="ru-RU"/>
        </w:rPr>
        <w:t>Е</w:t>
      </w:r>
      <w:r w:rsidRPr="00A52DDF">
        <w:rPr>
          <w:rFonts w:ascii="Times New Roman" w:eastAsia="Times New Roman" w:hAnsi="Times New Roman" w:cs="Times New Roman"/>
          <w:bCs/>
          <w:spacing w:val="-3"/>
          <w:sz w:val="28"/>
          <w:szCs w:val="28"/>
          <w:lang w:val="uk-UA" w:eastAsia="ru-RU"/>
        </w:rPr>
        <w:t xml:space="preserve">. </w:t>
      </w:r>
      <w:proofErr w:type="spellStart"/>
      <w:r w:rsidRPr="00A52DDF">
        <w:rPr>
          <w:rFonts w:ascii="Times New Roman" w:eastAsia="Times New Roman" w:hAnsi="Times New Roman" w:cs="Times New Roman"/>
          <w:bCs/>
          <w:spacing w:val="-3"/>
          <w:sz w:val="28"/>
          <w:szCs w:val="28"/>
          <w:lang w:val="uk-UA" w:eastAsia="ru-RU"/>
        </w:rPr>
        <w:t>Акцентуац</w:t>
      </w:r>
      <w:r w:rsidR="00D267A1">
        <w:rPr>
          <w:rFonts w:ascii="Times New Roman" w:eastAsia="Times New Roman" w:hAnsi="Times New Roman" w:cs="Times New Roman"/>
          <w:bCs/>
          <w:spacing w:val="-3"/>
          <w:sz w:val="28"/>
          <w:szCs w:val="28"/>
          <w:lang w:val="uk-UA" w:eastAsia="ru-RU"/>
        </w:rPr>
        <w:t>ии</w:t>
      </w:r>
      <w:proofErr w:type="spellEnd"/>
      <w:r w:rsidRPr="00A52DDF">
        <w:rPr>
          <w:rFonts w:ascii="Times New Roman" w:eastAsia="Times New Roman" w:hAnsi="Times New Roman" w:cs="Times New Roman"/>
          <w:bCs/>
          <w:spacing w:val="-3"/>
          <w:sz w:val="28"/>
          <w:szCs w:val="28"/>
          <w:lang w:val="uk-UA" w:eastAsia="ru-RU"/>
        </w:rPr>
        <w:t xml:space="preserve"> </w:t>
      </w:r>
      <w:proofErr w:type="spellStart"/>
      <w:r w:rsidRPr="00A52DDF">
        <w:rPr>
          <w:rFonts w:ascii="Times New Roman" w:eastAsia="Times New Roman" w:hAnsi="Times New Roman" w:cs="Times New Roman"/>
          <w:bCs/>
          <w:spacing w:val="-3"/>
          <w:sz w:val="28"/>
          <w:szCs w:val="28"/>
          <w:lang w:val="uk-UA" w:eastAsia="ru-RU"/>
        </w:rPr>
        <w:t>характер</w:t>
      </w:r>
      <w:r w:rsidR="00D267A1">
        <w:rPr>
          <w:rFonts w:ascii="Times New Roman" w:eastAsia="Times New Roman" w:hAnsi="Times New Roman" w:cs="Times New Roman"/>
          <w:bCs/>
          <w:spacing w:val="-3"/>
          <w:sz w:val="28"/>
          <w:szCs w:val="28"/>
          <w:lang w:val="uk-UA" w:eastAsia="ru-RU"/>
        </w:rPr>
        <w:t>а</w:t>
      </w:r>
      <w:proofErr w:type="spellEnd"/>
      <w:r w:rsidR="00D267A1">
        <w:rPr>
          <w:rFonts w:ascii="Times New Roman" w:eastAsia="Times New Roman" w:hAnsi="Times New Roman" w:cs="Times New Roman"/>
          <w:bCs/>
          <w:spacing w:val="-3"/>
          <w:sz w:val="28"/>
          <w:szCs w:val="28"/>
          <w:lang w:val="uk-UA" w:eastAsia="ru-RU"/>
        </w:rPr>
        <w:t xml:space="preserve"> </w:t>
      </w:r>
      <w:proofErr w:type="spellStart"/>
      <w:r w:rsidR="00D267A1">
        <w:rPr>
          <w:rFonts w:ascii="Times New Roman" w:eastAsia="Times New Roman" w:hAnsi="Times New Roman" w:cs="Times New Roman"/>
          <w:bCs/>
          <w:spacing w:val="-3"/>
          <w:sz w:val="28"/>
          <w:szCs w:val="28"/>
          <w:lang w:val="uk-UA" w:eastAsia="ru-RU"/>
        </w:rPr>
        <w:t>как</w:t>
      </w:r>
      <w:proofErr w:type="spellEnd"/>
      <w:r w:rsidRPr="00A52DDF">
        <w:rPr>
          <w:rFonts w:ascii="Times New Roman" w:eastAsia="Times New Roman" w:hAnsi="Times New Roman" w:cs="Times New Roman"/>
          <w:bCs/>
          <w:spacing w:val="-3"/>
          <w:sz w:val="28"/>
          <w:szCs w:val="28"/>
          <w:lang w:val="uk-UA" w:eastAsia="ru-RU"/>
        </w:rPr>
        <w:t xml:space="preserve"> </w:t>
      </w:r>
      <w:proofErr w:type="spellStart"/>
      <w:r w:rsidRPr="00A52DDF">
        <w:rPr>
          <w:rFonts w:ascii="Times New Roman" w:eastAsia="Times New Roman" w:hAnsi="Times New Roman" w:cs="Times New Roman"/>
          <w:bCs/>
          <w:spacing w:val="-3"/>
          <w:sz w:val="28"/>
          <w:szCs w:val="28"/>
          <w:lang w:val="uk-UA" w:eastAsia="ru-RU"/>
        </w:rPr>
        <w:t>концепц</w:t>
      </w:r>
      <w:r w:rsidR="00D267A1">
        <w:rPr>
          <w:rFonts w:ascii="Times New Roman" w:eastAsia="Times New Roman" w:hAnsi="Times New Roman" w:cs="Times New Roman"/>
          <w:bCs/>
          <w:spacing w:val="-3"/>
          <w:sz w:val="28"/>
          <w:szCs w:val="28"/>
          <w:lang w:val="uk-UA" w:eastAsia="ru-RU"/>
        </w:rPr>
        <w:t>ия</w:t>
      </w:r>
      <w:proofErr w:type="spellEnd"/>
      <w:r w:rsidRPr="00A52DDF">
        <w:rPr>
          <w:rFonts w:ascii="Times New Roman" w:eastAsia="Times New Roman" w:hAnsi="Times New Roman" w:cs="Times New Roman"/>
          <w:bCs/>
          <w:spacing w:val="-3"/>
          <w:sz w:val="28"/>
          <w:szCs w:val="28"/>
          <w:lang w:val="uk-UA" w:eastAsia="ru-RU"/>
        </w:rPr>
        <w:t xml:space="preserve"> в </w:t>
      </w:r>
      <w:proofErr w:type="spellStart"/>
      <w:r w:rsidRPr="00A52DDF">
        <w:rPr>
          <w:rFonts w:ascii="Times New Roman" w:eastAsia="Times New Roman" w:hAnsi="Times New Roman" w:cs="Times New Roman"/>
          <w:bCs/>
          <w:spacing w:val="-3"/>
          <w:sz w:val="28"/>
          <w:szCs w:val="28"/>
          <w:lang w:val="uk-UA" w:eastAsia="ru-RU"/>
        </w:rPr>
        <w:t>псих</w:t>
      </w:r>
      <w:r w:rsidR="00D267A1">
        <w:rPr>
          <w:rFonts w:ascii="Times New Roman" w:eastAsia="Times New Roman" w:hAnsi="Times New Roman" w:cs="Times New Roman"/>
          <w:bCs/>
          <w:spacing w:val="-3"/>
          <w:sz w:val="28"/>
          <w:szCs w:val="28"/>
          <w:lang w:val="uk-UA" w:eastAsia="ru-RU"/>
        </w:rPr>
        <w:t>и</w:t>
      </w:r>
      <w:r w:rsidRPr="00A52DDF">
        <w:rPr>
          <w:rFonts w:ascii="Times New Roman" w:eastAsia="Times New Roman" w:hAnsi="Times New Roman" w:cs="Times New Roman"/>
          <w:bCs/>
          <w:spacing w:val="-3"/>
          <w:sz w:val="28"/>
          <w:szCs w:val="28"/>
          <w:lang w:val="uk-UA" w:eastAsia="ru-RU"/>
        </w:rPr>
        <w:t>атр</w:t>
      </w:r>
      <w:r w:rsidR="00D267A1">
        <w:rPr>
          <w:rFonts w:ascii="Times New Roman" w:eastAsia="Times New Roman" w:hAnsi="Times New Roman" w:cs="Times New Roman"/>
          <w:bCs/>
          <w:spacing w:val="-3"/>
          <w:sz w:val="28"/>
          <w:szCs w:val="28"/>
          <w:lang w:val="uk-UA" w:eastAsia="ru-RU"/>
        </w:rPr>
        <w:t>ии</w:t>
      </w:r>
      <w:proofErr w:type="spellEnd"/>
      <w:r w:rsidR="00D267A1">
        <w:rPr>
          <w:rFonts w:ascii="Times New Roman" w:eastAsia="Times New Roman" w:hAnsi="Times New Roman" w:cs="Times New Roman"/>
          <w:bCs/>
          <w:spacing w:val="-3"/>
          <w:sz w:val="28"/>
          <w:szCs w:val="28"/>
          <w:lang w:val="uk-UA" w:eastAsia="ru-RU"/>
        </w:rPr>
        <w:t xml:space="preserve"> и</w:t>
      </w:r>
      <w:r w:rsidRPr="00A52DDF">
        <w:rPr>
          <w:rFonts w:ascii="Times New Roman" w:eastAsia="Times New Roman" w:hAnsi="Times New Roman" w:cs="Times New Roman"/>
          <w:bCs/>
          <w:spacing w:val="-3"/>
          <w:sz w:val="28"/>
          <w:szCs w:val="28"/>
          <w:lang w:val="uk-UA" w:eastAsia="ru-RU"/>
        </w:rPr>
        <w:t xml:space="preserve"> </w:t>
      </w:r>
      <w:proofErr w:type="spellStart"/>
      <w:r w:rsidRPr="00A52DDF">
        <w:rPr>
          <w:rFonts w:ascii="Times New Roman" w:eastAsia="Times New Roman" w:hAnsi="Times New Roman" w:cs="Times New Roman"/>
          <w:bCs/>
          <w:spacing w:val="-3"/>
          <w:sz w:val="28"/>
          <w:szCs w:val="28"/>
          <w:lang w:val="uk-UA" w:eastAsia="ru-RU"/>
        </w:rPr>
        <w:t>меди</w:t>
      </w:r>
      <w:r w:rsidR="00D267A1">
        <w:rPr>
          <w:rFonts w:ascii="Times New Roman" w:eastAsia="Times New Roman" w:hAnsi="Times New Roman" w:cs="Times New Roman"/>
          <w:bCs/>
          <w:spacing w:val="-3"/>
          <w:sz w:val="28"/>
          <w:szCs w:val="28"/>
          <w:lang w:val="uk-UA" w:eastAsia="ru-RU"/>
        </w:rPr>
        <w:t>цинской</w:t>
      </w:r>
      <w:proofErr w:type="spellEnd"/>
      <w:r w:rsidRPr="00A52DDF">
        <w:rPr>
          <w:rFonts w:ascii="Times New Roman" w:eastAsia="Times New Roman" w:hAnsi="Times New Roman" w:cs="Times New Roman"/>
          <w:bCs/>
          <w:spacing w:val="-3"/>
          <w:sz w:val="28"/>
          <w:szCs w:val="28"/>
          <w:lang w:val="uk-UA" w:eastAsia="ru-RU"/>
        </w:rPr>
        <w:t xml:space="preserve"> </w:t>
      </w:r>
      <w:proofErr w:type="spellStart"/>
      <w:r w:rsidRPr="00A52DDF">
        <w:rPr>
          <w:rFonts w:ascii="Times New Roman" w:eastAsia="Times New Roman" w:hAnsi="Times New Roman" w:cs="Times New Roman"/>
          <w:bCs/>
          <w:spacing w:val="-3"/>
          <w:sz w:val="28"/>
          <w:szCs w:val="28"/>
          <w:lang w:val="uk-UA" w:eastAsia="ru-RU"/>
        </w:rPr>
        <w:t>психолог</w:t>
      </w:r>
      <w:r w:rsidR="00D267A1">
        <w:rPr>
          <w:rFonts w:ascii="Times New Roman" w:eastAsia="Times New Roman" w:hAnsi="Times New Roman" w:cs="Times New Roman"/>
          <w:bCs/>
          <w:spacing w:val="-3"/>
          <w:sz w:val="28"/>
          <w:szCs w:val="28"/>
          <w:lang w:val="uk-UA" w:eastAsia="ru-RU"/>
        </w:rPr>
        <w:t>ии</w:t>
      </w:r>
      <w:proofErr w:type="spellEnd"/>
      <w:r w:rsidRPr="0099311D">
        <w:rPr>
          <w:rFonts w:ascii="Times New Roman" w:eastAsia="Times New Roman" w:hAnsi="Times New Roman" w:cs="Times New Roman"/>
          <w:bCs/>
          <w:spacing w:val="-3"/>
          <w:sz w:val="28"/>
          <w:szCs w:val="28"/>
          <w:lang w:val="uk-UA" w:eastAsia="ru-RU"/>
        </w:rPr>
        <w:t xml:space="preserve"> / А. </w:t>
      </w:r>
      <w:r w:rsidR="00D267A1">
        <w:rPr>
          <w:rFonts w:ascii="Times New Roman" w:eastAsia="Times New Roman" w:hAnsi="Times New Roman" w:cs="Times New Roman"/>
          <w:bCs/>
          <w:spacing w:val="-3"/>
          <w:sz w:val="28"/>
          <w:szCs w:val="28"/>
          <w:lang w:val="uk-UA" w:eastAsia="ru-RU"/>
        </w:rPr>
        <w:t>Е</w:t>
      </w:r>
      <w:r w:rsidRPr="0099311D">
        <w:rPr>
          <w:rFonts w:ascii="Times New Roman" w:eastAsia="Times New Roman" w:hAnsi="Times New Roman" w:cs="Times New Roman"/>
          <w:bCs/>
          <w:spacing w:val="-3"/>
          <w:sz w:val="28"/>
          <w:szCs w:val="28"/>
          <w:lang w:val="uk-UA" w:eastAsia="ru-RU"/>
        </w:rPr>
        <w:t xml:space="preserve">. Личко. – Л. : Медицина, </w:t>
      </w:r>
      <w:r w:rsidR="00D267A1">
        <w:rPr>
          <w:rFonts w:ascii="Times New Roman" w:eastAsia="Times New Roman" w:hAnsi="Times New Roman" w:cs="Times New Roman"/>
          <w:bCs/>
          <w:spacing w:val="-3"/>
          <w:sz w:val="28"/>
          <w:szCs w:val="28"/>
          <w:lang w:val="uk-UA" w:eastAsia="ru-RU"/>
        </w:rPr>
        <w:t>1983</w:t>
      </w:r>
      <w:r w:rsidRPr="0099311D">
        <w:rPr>
          <w:rFonts w:ascii="Times New Roman" w:eastAsia="Times New Roman" w:hAnsi="Times New Roman" w:cs="Times New Roman"/>
          <w:bCs/>
          <w:spacing w:val="-3"/>
          <w:sz w:val="28"/>
          <w:szCs w:val="28"/>
          <w:lang w:val="uk-UA" w:eastAsia="ru-RU"/>
        </w:rPr>
        <w:t>. – 277 с.</w:t>
      </w:r>
      <w:r w:rsidR="00F6503B">
        <w:rPr>
          <w:rFonts w:ascii="Times New Roman" w:eastAsia="Times New Roman" w:hAnsi="Times New Roman" w:cs="Times New Roman"/>
          <w:bCs/>
          <w:spacing w:val="-3"/>
          <w:sz w:val="28"/>
          <w:szCs w:val="28"/>
          <w:lang w:eastAsia="ru-RU"/>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eastAsia="Times New Roman" w:hAnsi="Times New Roman" w:cs="Times New Roman"/>
          <w:bCs/>
          <w:spacing w:val="-3"/>
          <w:sz w:val="28"/>
          <w:szCs w:val="28"/>
          <w:lang w:val="uk-UA" w:eastAsia="ru-RU"/>
        </w:rPr>
        <w:t xml:space="preserve"> Личко А. </w:t>
      </w:r>
      <w:r w:rsidR="00D267A1">
        <w:rPr>
          <w:rFonts w:ascii="Times New Roman" w:eastAsia="Times New Roman" w:hAnsi="Times New Roman" w:cs="Times New Roman"/>
          <w:bCs/>
          <w:spacing w:val="-3"/>
          <w:sz w:val="28"/>
          <w:szCs w:val="28"/>
          <w:lang w:val="uk-UA" w:eastAsia="ru-RU"/>
        </w:rPr>
        <w:t>Е.</w:t>
      </w:r>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eastAsia="Times New Roman" w:hAnsi="Times New Roman" w:cs="Times New Roman"/>
          <w:bCs/>
          <w:spacing w:val="-3"/>
          <w:sz w:val="28"/>
          <w:szCs w:val="28"/>
          <w:lang w:val="uk-UA" w:eastAsia="ru-RU"/>
        </w:rPr>
        <w:t>Психопат</w:t>
      </w:r>
      <w:r w:rsidR="00D267A1">
        <w:rPr>
          <w:rFonts w:ascii="Times New Roman" w:eastAsia="Times New Roman" w:hAnsi="Times New Roman" w:cs="Times New Roman"/>
          <w:bCs/>
          <w:spacing w:val="-3"/>
          <w:sz w:val="28"/>
          <w:szCs w:val="28"/>
          <w:lang w:val="uk-UA" w:eastAsia="ru-RU"/>
        </w:rPr>
        <w:t>ии</w:t>
      </w:r>
      <w:proofErr w:type="spellEnd"/>
      <w:r w:rsidRPr="0099311D">
        <w:rPr>
          <w:rFonts w:ascii="Times New Roman" w:eastAsia="Times New Roman" w:hAnsi="Times New Roman" w:cs="Times New Roman"/>
          <w:bCs/>
          <w:spacing w:val="-3"/>
          <w:sz w:val="28"/>
          <w:szCs w:val="28"/>
          <w:lang w:val="uk-UA" w:eastAsia="ru-RU"/>
        </w:rPr>
        <w:t xml:space="preserve"> </w:t>
      </w:r>
      <w:r w:rsidR="00D267A1">
        <w:rPr>
          <w:rFonts w:ascii="Times New Roman" w:eastAsia="Times New Roman" w:hAnsi="Times New Roman" w:cs="Times New Roman"/>
          <w:bCs/>
          <w:spacing w:val="-3"/>
          <w:sz w:val="28"/>
          <w:szCs w:val="28"/>
          <w:lang w:val="uk-UA" w:eastAsia="ru-RU"/>
        </w:rPr>
        <w:t>и</w:t>
      </w:r>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eastAsia="Times New Roman" w:hAnsi="Times New Roman" w:cs="Times New Roman"/>
          <w:bCs/>
          <w:spacing w:val="-3"/>
          <w:sz w:val="28"/>
          <w:szCs w:val="28"/>
          <w:lang w:val="uk-UA" w:eastAsia="ru-RU"/>
        </w:rPr>
        <w:t>акцентуац</w:t>
      </w:r>
      <w:r w:rsidR="00D267A1">
        <w:rPr>
          <w:rFonts w:ascii="Times New Roman" w:eastAsia="Times New Roman" w:hAnsi="Times New Roman" w:cs="Times New Roman"/>
          <w:bCs/>
          <w:spacing w:val="-3"/>
          <w:sz w:val="28"/>
          <w:szCs w:val="28"/>
          <w:lang w:val="uk-UA" w:eastAsia="ru-RU"/>
        </w:rPr>
        <w:t>ии</w:t>
      </w:r>
      <w:proofErr w:type="spellEnd"/>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eastAsia="Times New Roman" w:hAnsi="Times New Roman" w:cs="Times New Roman"/>
          <w:bCs/>
          <w:spacing w:val="-3"/>
          <w:sz w:val="28"/>
          <w:szCs w:val="28"/>
          <w:lang w:val="uk-UA" w:eastAsia="ru-RU"/>
        </w:rPr>
        <w:t>характер</w:t>
      </w:r>
      <w:r w:rsidR="00D267A1">
        <w:rPr>
          <w:rFonts w:ascii="Times New Roman" w:eastAsia="Times New Roman" w:hAnsi="Times New Roman" w:cs="Times New Roman"/>
          <w:bCs/>
          <w:spacing w:val="-3"/>
          <w:sz w:val="28"/>
          <w:szCs w:val="28"/>
          <w:lang w:val="uk-UA" w:eastAsia="ru-RU"/>
        </w:rPr>
        <w:t>а</w:t>
      </w:r>
      <w:proofErr w:type="spellEnd"/>
      <w:r w:rsidRPr="0099311D">
        <w:rPr>
          <w:rFonts w:ascii="Times New Roman" w:eastAsia="Times New Roman" w:hAnsi="Times New Roman" w:cs="Times New Roman"/>
          <w:bCs/>
          <w:spacing w:val="-3"/>
          <w:sz w:val="28"/>
          <w:szCs w:val="28"/>
          <w:lang w:val="uk-UA" w:eastAsia="ru-RU"/>
        </w:rPr>
        <w:t xml:space="preserve"> у </w:t>
      </w:r>
      <w:proofErr w:type="spellStart"/>
      <w:r w:rsidR="00D267A1">
        <w:rPr>
          <w:rFonts w:ascii="Times New Roman" w:eastAsia="Times New Roman" w:hAnsi="Times New Roman" w:cs="Times New Roman"/>
          <w:bCs/>
          <w:spacing w:val="-3"/>
          <w:sz w:val="28"/>
          <w:szCs w:val="28"/>
          <w:lang w:val="uk-UA" w:eastAsia="ru-RU"/>
        </w:rPr>
        <w:t>подростков</w:t>
      </w:r>
      <w:proofErr w:type="spellEnd"/>
      <w:r w:rsidRPr="0099311D">
        <w:rPr>
          <w:rFonts w:ascii="Times New Roman" w:eastAsia="Times New Roman" w:hAnsi="Times New Roman" w:cs="Times New Roman"/>
          <w:bCs/>
          <w:spacing w:val="-3"/>
          <w:sz w:val="28"/>
          <w:szCs w:val="28"/>
          <w:lang w:val="uk-UA" w:eastAsia="ru-RU"/>
        </w:rPr>
        <w:t xml:space="preserve"> / </w:t>
      </w:r>
      <w:r w:rsidR="004456E9"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val="uk-UA" w:eastAsia="ru-RU"/>
        </w:rPr>
        <w:t xml:space="preserve">А. </w:t>
      </w:r>
      <w:r w:rsidR="00D267A1">
        <w:rPr>
          <w:rFonts w:ascii="Times New Roman" w:eastAsia="Times New Roman" w:hAnsi="Times New Roman" w:cs="Times New Roman"/>
          <w:bCs/>
          <w:spacing w:val="-3"/>
          <w:sz w:val="28"/>
          <w:szCs w:val="28"/>
          <w:lang w:val="uk-UA" w:eastAsia="ru-RU"/>
        </w:rPr>
        <w:t>Е</w:t>
      </w:r>
      <w:r w:rsidRPr="0099311D">
        <w:rPr>
          <w:rFonts w:ascii="Times New Roman" w:eastAsia="Times New Roman" w:hAnsi="Times New Roman" w:cs="Times New Roman"/>
          <w:bCs/>
          <w:spacing w:val="-3"/>
          <w:sz w:val="28"/>
          <w:szCs w:val="28"/>
          <w:lang w:val="uk-UA" w:eastAsia="ru-RU"/>
        </w:rPr>
        <w:t>. Личко. –</w:t>
      </w:r>
      <w:r w:rsidRPr="0099311D">
        <w:rPr>
          <w:rFonts w:ascii="Times New Roman" w:eastAsia="Times New Roman" w:hAnsi="Times New Roman" w:cs="Times New Roman"/>
          <w:bCs/>
          <w:spacing w:val="-3"/>
          <w:sz w:val="28"/>
          <w:szCs w:val="28"/>
          <w:lang w:eastAsia="ru-RU"/>
        </w:rPr>
        <w:t xml:space="preserve"> Л.</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 Медицина, </w:t>
      </w:r>
      <w:r w:rsidR="00D267A1">
        <w:rPr>
          <w:rFonts w:ascii="Times New Roman" w:eastAsia="Times New Roman" w:hAnsi="Times New Roman" w:cs="Times New Roman"/>
          <w:bCs/>
          <w:spacing w:val="-3"/>
          <w:sz w:val="28"/>
          <w:szCs w:val="28"/>
          <w:lang w:eastAsia="ru-RU"/>
        </w:rPr>
        <w:t>1985</w:t>
      </w:r>
      <w:r w:rsidRPr="0099311D">
        <w:rPr>
          <w:rFonts w:ascii="Times New Roman" w:eastAsia="Times New Roman" w:hAnsi="Times New Roman" w:cs="Times New Roman"/>
          <w:bCs/>
          <w:spacing w:val="-3"/>
          <w:sz w:val="28"/>
          <w:szCs w:val="28"/>
          <w:lang w:eastAsia="ru-RU"/>
        </w:rPr>
        <w:t xml:space="preserve">. </w:t>
      </w:r>
      <w:r w:rsidRPr="0099311D">
        <w:rPr>
          <w:rFonts w:ascii="Times New Roman" w:eastAsia="Times New Roman" w:hAnsi="Times New Roman" w:cs="Times New Roman"/>
          <w:bCs/>
          <w:spacing w:val="-3"/>
          <w:sz w:val="28"/>
          <w:szCs w:val="28"/>
          <w:lang w:val="uk-UA" w:eastAsia="ru-RU"/>
        </w:rPr>
        <w:t>–</w:t>
      </w:r>
      <w:r w:rsidRPr="0099311D">
        <w:rPr>
          <w:rFonts w:ascii="Times New Roman" w:eastAsia="Times New Roman" w:hAnsi="Times New Roman" w:cs="Times New Roman"/>
          <w:bCs/>
          <w:spacing w:val="-3"/>
          <w:sz w:val="28"/>
          <w:szCs w:val="28"/>
          <w:lang w:eastAsia="ru-RU"/>
        </w:rPr>
        <w:t xml:space="preserve"> 256 с.</w:t>
      </w:r>
      <w:r w:rsidR="00A52DDF" w:rsidRPr="00A52DDF">
        <w:rPr>
          <w:rFonts w:ascii="Times New Roman" w:eastAsia="Times New Roman" w:hAnsi="Times New Roman" w:cs="Times New Roman"/>
          <w:bCs/>
          <w:spacing w:val="-3"/>
          <w:sz w:val="28"/>
          <w:szCs w:val="28"/>
          <w:lang w:eastAsia="ru-RU"/>
        </w:rPr>
        <w:t xml:space="preserve">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eastAsia="Times New Roman" w:hAnsi="Times New Roman" w:cs="Times New Roman"/>
          <w:bCs/>
          <w:spacing w:val="-3"/>
          <w:sz w:val="28"/>
          <w:szCs w:val="28"/>
          <w:lang w:val="uk-UA" w:eastAsia="ru-RU"/>
        </w:rPr>
        <w:t xml:space="preserve"> </w:t>
      </w:r>
      <w:r w:rsidR="0087757A" w:rsidRPr="0099311D">
        <w:rPr>
          <w:rFonts w:ascii="Times New Roman" w:eastAsia="Times New Roman" w:hAnsi="Times New Roman" w:cs="Times New Roman"/>
          <w:bCs/>
          <w:spacing w:val="-3"/>
          <w:sz w:val="28"/>
          <w:szCs w:val="28"/>
          <w:lang w:eastAsia="ru-RU"/>
        </w:rPr>
        <w:t>Максименко С.</w:t>
      </w:r>
      <w:r w:rsidR="0087757A" w:rsidRPr="0099311D">
        <w:rPr>
          <w:rFonts w:ascii="Times New Roman" w:eastAsia="Times New Roman" w:hAnsi="Times New Roman" w:cs="Times New Roman"/>
          <w:bCs/>
          <w:spacing w:val="-3"/>
          <w:sz w:val="28"/>
          <w:szCs w:val="28"/>
          <w:lang w:val="uk-UA" w:eastAsia="ru-RU"/>
        </w:rPr>
        <w:t xml:space="preserve"> </w:t>
      </w:r>
      <w:r w:rsidR="0087757A" w:rsidRPr="0099311D">
        <w:rPr>
          <w:rFonts w:ascii="Times New Roman" w:eastAsia="Times New Roman" w:hAnsi="Times New Roman" w:cs="Times New Roman"/>
          <w:bCs/>
          <w:spacing w:val="-3"/>
          <w:sz w:val="28"/>
          <w:szCs w:val="28"/>
          <w:lang w:eastAsia="ru-RU"/>
        </w:rPr>
        <w:t xml:space="preserve">Д. </w:t>
      </w:r>
      <w:proofErr w:type="spellStart"/>
      <w:r w:rsidR="0087757A" w:rsidRPr="0099311D">
        <w:rPr>
          <w:rFonts w:ascii="Times New Roman" w:eastAsia="Times New Roman" w:hAnsi="Times New Roman" w:cs="Times New Roman"/>
          <w:bCs/>
          <w:spacing w:val="-3"/>
          <w:sz w:val="28"/>
          <w:szCs w:val="28"/>
          <w:lang w:eastAsia="ru-RU"/>
        </w:rPr>
        <w:t>Загальна</w:t>
      </w:r>
      <w:proofErr w:type="spellEnd"/>
      <w:r w:rsidR="0087757A" w:rsidRPr="0099311D">
        <w:rPr>
          <w:rFonts w:ascii="Times New Roman" w:eastAsia="Times New Roman" w:hAnsi="Times New Roman" w:cs="Times New Roman"/>
          <w:bCs/>
          <w:spacing w:val="-3"/>
          <w:sz w:val="28"/>
          <w:szCs w:val="28"/>
          <w:lang w:eastAsia="ru-RU"/>
        </w:rPr>
        <w:t xml:space="preserve"> </w:t>
      </w:r>
      <w:proofErr w:type="spellStart"/>
      <w:r w:rsidR="0087757A" w:rsidRPr="0099311D">
        <w:rPr>
          <w:rFonts w:ascii="Times New Roman" w:eastAsia="Times New Roman" w:hAnsi="Times New Roman" w:cs="Times New Roman"/>
          <w:bCs/>
          <w:spacing w:val="-3"/>
          <w:sz w:val="28"/>
          <w:szCs w:val="28"/>
          <w:lang w:eastAsia="ru-RU"/>
        </w:rPr>
        <w:t>психологія</w:t>
      </w:r>
      <w:proofErr w:type="spellEnd"/>
      <w:r w:rsidR="0087757A" w:rsidRPr="0099311D">
        <w:rPr>
          <w:rFonts w:ascii="Times New Roman" w:eastAsia="Times New Roman" w:hAnsi="Times New Roman" w:cs="Times New Roman"/>
          <w:bCs/>
          <w:spacing w:val="-3"/>
          <w:sz w:val="28"/>
          <w:szCs w:val="28"/>
          <w:lang w:val="uk-UA" w:eastAsia="ru-RU"/>
        </w:rPr>
        <w:t xml:space="preserve"> / С. Д. Максименко, </w:t>
      </w:r>
      <w:r w:rsidR="0087757A">
        <w:rPr>
          <w:rFonts w:ascii="Times New Roman" w:eastAsia="Times New Roman" w:hAnsi="Times New Roman" w:cs="Times New Roman"/>
          <w:bCs/>
          <w:spacing w:val="-3"/>
          <w:sz w:val="28"/>
          <w:szCs w:val="28"/>
          <w:lang w:val="uk-UA" w:eastAsia="ru-RU"/>
        </w:rPr>
        <w:t xml:space="preserve"> </w:t>
      </w:r>
      <w:r w:rsidR="0087757A" w:rsidRPr="0099311D">
        <w:rPr>
          <w:rFonts w:ascii="Times New Roman" w:eastAsia="Times New Roman" w:hAnsi="Times New Roman" w:cs="Times New Roman"/>
          <w:bCs/>
          <w:spacing w:val="-3"/>
          <w:sz w:val="28"/>
          <w:szCs w:val="28"/>
          <w:lang w:val="uk-UA" w:eastAsia="ru-RU"/>
        </w:rPr>
        <w:t>В. О.</w:t>
      </w:r>
      <w:r w:rsidR="0087757A" w:rsidRPr="0099311D">
        <w:rPr>
          <w:rFonts w:ascii="Times New Roman" w:eastAsia="Times New Roman" w:hAnsi="Times New Roman" w:cs="Times New Roman"/>
          <w:bCs/>
          <w:spacing w:val="-3"/>
          <w:sz w:val="28"/>
          <w:szCs w:val="28"/>
          <w:lang w:eastAsia="ru-RU"/>
        </w:rPr>
        <w:t xml:space="preserve"> </w:t>
      </w:r>
      <w:proofErr w:type="spellStart"/>
      <w:r w:rsidR="0087757A" w:rsidRPr="0099311D">
        <w:rPr>
          <w:rFonts w:ascii="Times New Roman" w:eastAsia="Times New Roman" w:hAnsi="Times New Roman" w:cs="Times New Roman"/>
          <w:bCs/>
          <w:spacing w:val="-3"/>
          <w:sz w:val="28"/>
          <w:szCs w:val="28"/>
          <w:lang w:eastAsia="ru-RU"/>
        </w:rPr>
        <w:t>Зайчук</w:t>
      </w:r>
      <w:proofErr w:type="spellEnd"/>
      <w:r w:rsidR="0087757A" w:rsidRPr="0099311D">
        <w:rPr>
          <w:rFonts w:ascii="Times New Roman" w:eastAsia="Times New Roman" w:hAnsi="Times New Roman" w:cs="Times New Roman"/>
          <w:bCs/>
          <w:spacing w:val="-3"/>
          <w:sz w:val="28"/>
          <w:szCs w:val="28"/>
          <w:lang w:eastAsia="ru-RU"/>
        </w:rPr>
        <w:t>,</w:t>
      </w:r>
      <w:r w:rsidR="0087757A" w:rsidRPr="0099311D">
        <w:rPr>
          <w:rFonts w:ascii="Times New Roman" w:eastAsia="Times New Roman" w:hAnsi="Times New Roman" w:cs="Times New Roman"/>
          <w:bCs/>
          <w:spacing w:val="-3"/>
          <w:sz w:val="28"/>
          <w:szCs w:val="28"/>
          <w:lang w:val="uk-UA" w:eastAsia="ru-RU"/>
        </w:rPr>
        <w:t xml:space="preserve"> </w:t>
      </w:r>
      <w:r w:rsidR="001501C8">
        <w:rPr>
          <w:rFonts w:ascii="Times New Roman" w:eastAsia="Times New Roman" w:hAnsi="Times New Roman" w:cs="Times New Roman"/>
          <w:bCs/>
          <w:spacing w:val="-3"/>
          <w:sz w:val="28"/>
          <w:szCs w:val="28"/>
          <w:lang w:val="uk-UA" w:eastAsia="ru-RU"/>
        </w:rPr>
        <w:t xml:space="preserve">               </w:t>
      </w:r>
      <w:r w:rsidR="0087757A" w:rsidRPr="0099311D">
        <w:rPr>
          <w:rFonts w:ascii="Times New Roman" w:eastAsia="Times New Roman" w:hAnsi="Times New Roman" w:cs="Times New Roman"/>
          <w:bCs/>
          <w:spacing w:val="-3"/>
          <w:sz w:val="28"/>
          <w:szCs w:val="28"/>
          <w:lang w:val="uk-UA" w:eastAsia="ru-RU"/>
        </w:rPr>
        <w:t xml:space="preserve">В. В. </w:t>
      </w:r>
      <w:proofErr w:type="spellStart"/>
      <w:r w:rsidR="0087757A" w:rsidRPr="0099311D">
        <w:rPr>
          <w:rFonts w:ascii="Times New Roman" w:eastAsia="Times New Roman" w:hAnsi="Times New Roman" w:cs="Times New Roman"/>
          <w:bCs/>
          <w:spacing w:val="-3"/>
          <w:sz w:val="28"/>
          <w:szCs w:val="28"/>
          <w:lang w:val="uk-UA" w:eastAsia="ru-RU"/>
        </w:rPr>
        <w:t>Кли</w:t>
      </w:r>
      <w:r w:rsidR="0087757A" w:rsidRPr="0099311D">
        <w:rPr>
          <w:rFonts w:ascii="Times New Roman" w:eastAsia="Times New Roman" w:hAnsi="Times New Roman" w:cs="Times New Roman"/>
          <w:bCs/>
          <w:spacing w:val="-3"/>
          <w:sz w:val="28"/>
          <w:szCs w:val="28"/>
          <w:lang w:eastAsia="ru-RU"/>
        </w:rPr>
        <w:t>менко</w:t>
      </w:r>
      <w:proofErr w:type="spellEnd"/>
      <w:r w:rsidR="0087757A" w:rsidRPr="0099311D">
        <w:rPr>
          <w:rFonts w:ascii="Times New Roman" w:eastAsia="Times New Roman" w:hAnsi="Times New Roman" w:cs="Times New Roman"/>
          <w:bCs/>
          <w:spacing w:val="-3"/>
          <w:sz w:val="28"/>
          <w:szCs w:val="28"/>
          <w:lang w:eastAsia="ru-RU"/>
        </w:rPr>
        <w:t>,</w:t>
      </w:r>
      <w:r w:rsidR="0087757A" w:rsidRPr="0099311D">
        <w:rPr>
          <w:rFonts w:ascii="Times New Roman" w:eastAsia="Times New Roman" w:hAnsi="Times New Roman" w:cs="Times New Roman"/>
          <w:bCs/>
          <w:spacing w:val="-3"/>
          <w:sz w:val="28"/>
          <w:szCs w:val="28"/>
          <w:lang w:val="uk-UA" w:eastAsia="ru-RU"/>
        </w:rPr>
        <w:t xml:space="preserve"> В. О. </w:t>
      </w:r>
      <w:proofErr w:type="spellStart"/>
      <w:r w:rsidR="0087757A" w:rsidRPr="0099311D">
        <w:rPr>
          <w:rFonts w:ascii="Times New Roman" w:eastAsia="Times New Roman" w:hAnsi="Times New Roman" w:cs="Times New Roman"/>
          <w:bCs/>
          <w:spacing w:val="-3"/>
          <w:sz w:val="28"/>
          <w:szCs w:val="28"/>
          <w:lang w:eastAsia="ru-RU"/>
        </w:rPr>
        <w:t>Соловієнко</w:t>
      </w:r>
      <w:proofErr w:type="spellEnd"/>
      <w:r w:rsidR="0087757A" w:rsidRPr="0099311D">
        <w:rPr>
          <w:rFonts w:ascii="Times New Roman" w:eastAsia="Times New Roman" w:hAnsi="Times New Roman" w:cs="Times New Roman"/>
          <w:bCs/>
          <w:spacing w:val="-3"/>
          <w:sz w:val="28"/>
          <w:szCs w:val="28"/>
          <w:lang w:val="uk-UA" w:eastAsia="ru-RU"/>
        </w:rPr>
        <w:t>. –</w:t>
      </w:r>
      <w:r w:rsidR="0087757A" w:rsidRPr="0099311D">
        <w:rPr>
          <w:rFonts w:ascii="Times New Roman" w:eastAsia="Times New Roman" w:hAnsi="Times New Roman" w:cs="Times New Roman"/>
          <w:bCs/>
          <w:spacing w:val="-3"/>
          <w:sz w:val="28"/>
          <w:szCs w:val="28"/>
          <w:lang w:eastAsia="ru-RU"/>
        </w:rPr>
        <w:t xml:space="preserve"> К.</w:t>
      </w:r>
      <w:proofErr w:type="gramStart"/>
      <w:r w:rsidR="0087757A" w:rsidRPr="0099311D">
        <w:rPr>
          <w:rFonts w:ascii="Times New Roman" w:eastAsia="Times New Roman" w:hAnsi="Times New Roman" w:cs="Times New Roman"/>
          <w:bCs/>
          <w:spacing w:val="-3"/>
          <w:sz w:val="28"/>
          <w:szCs w:val="28"/>
          <w:lang w:val="uk-UA" w:eastAsia="ru-RU"/>
        </w:rPr>
        <w:t xml:space="preserve"> </w:t>
      </w:r>
      <w:r w:rsidR="0087757A" w:rsidRPr="0099311D">
        <w:rPr>
          <w:rFonts w:ascii="Times New Roman" w:eastAsia="Times New Roman" w:hAnsi="Times New Roman" w:cs="Times New Roman"/>
          <w:bCs/>
          <w:spacing w:val="-3"/>
          <w:sz w:val="28"/>
          <w:szCs w:val="28"/>
          <w:lang w:eastAsia="ru-RU"/>
        </w:rPr>
        <w:t>:</w:t>
      </w:r>
      <w:proofErr w:type="gramEnd"/>
      <w:r w:rsidR="0087757A" w:rsidRPr="0099311D">
        <w:rPr>
          <w:rFonts w:ascii="Times New Roman" w:eastAsia="Times New Roman" w:hAnsi="Times New Roman" w:cs="Times New Roman"/>
          <w:bCs/>
          <w:spacing w:val="-3"/>
          <w:sz w:val="28"/>
          <w:szCs w:val="28"/>
          <w:lang w:eastAsia="ru-RU"/>
        </w:rPr>
        <w:t xml:space="preserve"> Форум, 2000.</w:t>
      </w:r>
      <w:r w:rsidR="0087757A" w:rsidRPr="0099311D">
        <w:rPr>
          <w:rFonts w:ascii="Times New Roman" w:eastAsia="Times New Roman" w:hAnsi="Times New Roman" w:cs="Times New Roman"/>
          <w:bCs/>
          <w:spacing w:val="-3"/>
          <w:sz w:val="28"/>
          <w:szCs w:val="28"/>
          <w:lang w:val="uk-UA" w:eastAsia="ru-RU"/>
        </w:rPr>
        <w:t xml:space="preserve"> – 199 с.</w:t>
      </w:r>
      <w:r w:rsidR="0087757A" w:rsidRPr="00A52DDF">
        <w:rPr>
          <w:rFonts w:ascii="Times New Roman" w:eastAsia="Times New Roman" w:hAnsi="Times New Roman" w:cs="Times New Roman"/>
          <w:bCs/>
          <w:spacing w:val="-3"/>
          <w:sz w:val="28"/>
          <w:szCs w:val="28"/>
          <w:lang w:eastAsia="ru-RU"/>
        </w:rPr>
        <w:t xml:space="preserve"> </w:t>
      </w:r>
    </w:p>
    <w:p w:rsidR="00DC6446" w:rsidRPr="0087757A" w:rsidRDefault="00DC6446" w:rsidP="00F934D5">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87757A">
        <w:rPr>
          <w:rFonts w:ascii="Times New Roman" w:eastAsia="Times New Roman" w:hAnsi="Times New Roman" w:cs="Times New Roman"/>
          <w:bCs/>
          <w:spacing w:val="-3"/>
          <w:sz w:val="28"/>
          <w:szCs w:val="28"/>
          <w:lang w:val="uk-UA" w:eastAsia="ru-RU"/>
        </w:rPr>
        <w:t xml:space="preserve"> </w:t>
      </w:r>
      <w:hyperlink r:id="rId12" w:history="1">
        <w:proofErr w:type="spellStart"/>
        <w:r w:rsidR="0087757A" w:rsidRPr="0087757A">
          <w:rPr>
            <w:rStyle w:val="ab"/>
            <w:rFonts w:ascii="Times New Roman" w:eastAsia="Times New Roman" w:hAnsi="Times New Roman" w:cs="Times New Roman"/>
            <w:bCs/>
            <w:color w:val="auto"/>
            <w:spacing w:val="-3"/>
            <w:sz w:val="28"/>
            <w:szCs w:val="28"/>
            <w:u w:val="none"/>
            <w:lang w:eastAsia="ru-RU"/>
          </w:rPr>
          <w:t>Михлюк</w:t>
        </w:r>
        <w:proofErr w:type="spellEnd"/>
      </w:hyperlink>
      <w:r w:rsidR="0087757A" w:rsidRPr="0087757A">
        <w:rPr>
          <w:rFonts w:ascii="Times New Roman" w:eastAsia="Times New Roman" w:hAnsi="Times New Roman" w:cs="Times New Roman"/>
          <w:bCs/>
          <w:spacing w:val="-3"/>
          <w:sz w:val="28"/>
          <w:szCs w:val="28"/>
          <w:lang w:val="uk-UA" w:eastAsia="ru-RU"/>
        </w:rPr>
        <w:t xml:space="preserve"> Е. І. </w:t>
      </w:r>
      <w:proofErr w:type="spellStart"/>
      <w:r w:rsidR="0087757A" w:rsidRPr="0087757A">
        <w:rPr>
          <w:rFonts w:ascii="Times New Roman" w:eastAsia="Times New Roman" w:hAnsi="Times New Roman" w:cs="Times New Roman"/>
          <w:bCs/>
          <w:spacing w:val="-3"/>
          <w:sz w:val="28"/>
          <w:szCs w:val="28"/>
          <w:lang w:eastAsia="ru-RU"/>
        </w:rPr>
        <w:t>Аналітичний</w:t>
      </w:r>
      <w:proofErr w:type="spellEnd"/>
      <w:r w:rsidR="0087757A" w:rsidRPr="0087757A">
        <w:rPr>
          <w:rFonts w:ascii="Times New Roman" w:eastAsia="Times New Roman" w:hAnsi="Times New Roman" w:cs="Times New Roman"/>
          <w:bCs/>
          <w:spacing w:val="-3"/>
          <w:sz w:val="28"/>
          <w:szCs w:val="28"/>
          <w:lang w:eastAsia="ru-RU"/>
        </w:rPr>
        <w:t xml:space="preserve"> </w:t>
      </w:r>
      <w:proofErr w:type="spellStart"/>
      <w:r w:rsidR="0087757A" w:rsidRPr="0087757A">
        <w:rPr>
          <w:rFonts w:ascii="Times New Roman" w:eastAsia="Times New Roman" w:hAnsi="Times New Roman" w:cs="Times New Roman"/>
          <w:bCs/>
          <w:spacing w:val="-3"/>
          <w:sz w:val="28"/>
          <w:szCs w:val="28"/>
          <w:lang w:eastAsia="ru-RU"/>
        </w:rPr>
        <w:t>погляд</w:t>
      </w:r>
      <w:proofErr w:type="spellEnd"/>
      <w:r w:rsidR="0087757A" w:rsidRPr="0087757A">
        <w:rPr>
          <w:rFonts w:ascii="Times New Roman" w:eastAsia="Times New Roman" w:hAnsi="Times New Roman" w:cs="Times New Roman"/>
          <w:bCs/>
          <w:spacing w:val="-3"/>
          <w:sz w:val="28"/>
          <w:szCs w:val="28"/>
          <w:lang w:eastAsia="ru-RU"/>
        </w:rPr>
        <w:t xml:space="preserve"> на проблему </w:t>
      </w:r>
      <w:proofErr w:type="spellStart"/>
      <w:r w:rsidR="0087757A" w:rsidRPr="0087757A">
        <w:rPr>
          <w:rFonts w:ascii="Times New Roman" w:eastAsia="Times New Roman" w:hAnsi="Times New Roman" w:cs="Times New Roman"/>
          <w:bCs/>
          <w:spacing w:val="-3"/>
          <w:sz w:val="28"/>
          <w:szCs w:val="28"/>
          <w:lang w:eastAsia="ru-RU"/>
        </w:rPr>
        <w:t>формування</w:t>
      </w:r>
      <w:proofErr w:type="spellEnd"/>
      <w:r w:rsidR="0087757A" w:rsidRPr="0087757A">
        <w:rPr>
          <w:rFonts w:ascii="Times New Roman" w:eastAsia="Times New Roman" w:hAnsi="Times New Roman" w:cs="Times New Roman"/>
          <w:bCs/>
          <w:spacing w:val="-3"/>
          <w:sz w:val="28"/>
          <w:szCs w:val="28"/>
          <w:lang w:eastAsia="ru-RU"/>
        </w:rPr>
        <w:t xml:space="preserve"> </w:t>
      </w:r>
      <w:proofErr w:type="spellStart"/>
      <w:r w:rsidR="0087757A" w:rsidRPr="0087757A">
        <w:rPr>
          <w:rFonts w:ascii="Times New Roman" w:eastAsia="Times New Roman" w:hAnsi="Times New Roman" w:cs="Times New Roman"/>
          <w:bCs/>
          <w:spacing w:val="-3"/>
          <w:sz w:val="28"/>
          <w:szCs w:val="28"/>
          <w:lang w:eastAsia="ru-RU"/>
        </w:rPr>
        <w:t>професійно</w:t>
      </w:r>
      <w:proofErr w:type="spellEnd"/>
      <w:r w:rsidR="0087757A" w:rsidRPr="0087757A">
        <w:rPr>
          <w:rFonts w:ascii="Times New Roman" w:eastAsia="Times New Roman" w:hAnsi="Times New Roman" w:cs="Times New Roman"/>
          <w:bCs/>
          <w:spacing w:val="-3"/>
          <w:sz w:val="28"/>
          <w:szCs w:val="28"/>
          <w:lang w:eastAsia="ru-RU"/>
        </w:rPr>
        <w:t xml:space="preserve"> </w:t>
      </w:r>
      <w:proofErr w:type="spellStart"/>
      <w:r w:rsidR="0087757A" w:rsidRPr="0087757A">
        <w:rPr>
          <w:rFonts w:ascii="Times New Roman" w:eastAsia="Times New Roman" w:hAnsi="Times New Roman" w:cs="Times New Roman"/>
          <w:bCs/>
          <w:spacing w:val="-3"/>
          <w:sz w:val="28"/>
          <w:szCs w:val="28"/>
          <w:lang w:eastAsia="ru-RU"/>
        </w:rPr>
        <w:t>обумовлених</w:t>
      </w:r>
      <w:proofErr w:type="spellEnd"/>
      <w:r w:rsidR="0087757A" w:rsidRPr="0087757A">
        <w:rPr>
          <w:rFonts w:ascii="Times New Roman" w:eastAsia="Times New Roman" w:hAnsi="Times New Roman" w:cs="Times New Roman"/>
          <w:bCs/>
          <w:spacing w:val="-3"/>
          <w:sz w:val="28"/>
          <w:szCs w:val="28"/>
          <w:lang w:eastAsia="ru-RU"/>
        </w:rPr>
        <w:t xml:space="preserve"> </w:t>
      </w:r>
      <w:proofErr w:type="spellStart"/>
      <w:r w:rsidR="0087757A" w:rsidRPr="0087757A">
        <w:rPr>
          <w:rFonts w:ascii="Times New Roman" w:eastAsia="Times New Roman" w:hAnsi="Times New Roman" w:cs="Times New Roman"/>
          <w:bCs/>
          <w:spacing w:val="-3"/>
          <w:sz w:val="28"/>
          <w:szCs w:val="28"/>
          <w:lang w:eastAsia="ru-RU"/>
        </w:rPr>
        <w:t>акцентуацій</w:t>
      </w:r>
      <w:proofErr w:type="spellEnd"/>
      <w:r w:rsidR="0087757A" w:rsidRPr="0087757A">
        <w:rPr>
          <w:rFonts w:ascii="Times New Roman" w:eastAsia="Times New Roman" w:hAnsi="Times New Roman" w:cs="Times New Roman"/>
          <w:bCs/>
          <w:spacing w:val="-3"/>
          <w:sz w:val="28"/>
          <w:szCs w:val="28"/>
          <w:lang w:eastAsia="ru-RU"/>
        </w:rPr>
        <w:t xml:space="preserve"> характеру </w:t>
      </w:r>
      <w:proofErr w:type="spellStart"/>
      <w:r w:rsidR="0087757A" w:rsidRPr="0087757A">
        <w:rPr>
          <w:rFonts w:ascii="Times New Roman" w:eastAsia="Times New Roman" w:hAnsi="Times New Roman" w:cs="Times New Roman"/>
          <w:bCs/>
          <w:spacing w:val="-3"/>
          <w:sz w:val="28"/>
          <w:szCs w:val="28"/>
          <w:lang w:eastAsia="ru-RU"/>
        </w:rPr>
        <w:t>особистості</w:t>
      </w:r>
      <w:proofErr w:type="spellEnd"/>
      <w:r w:rsidR="0087757A" w:rsidRPr="0087757A">
        <w:rPr>
          <w:rFonts w:ascii="Times New Roman" w:eastAsia="Times New Roman" w:hAnsi="Times New Roman" w:cs="Times New Roman"/>
          <w:bCs/>
          <w:spacing w:val="-3"/>
          <w:sz w:val="28"/>
          <w:szCs w:val="28"/>
          <w:lang w:val="uk-UA" w:eastAsia="ru-RU"/>
        </w:rPr>
        <w:t xml:space="preserve"> // </w:t>
      </w:r>
      <w:proofErr w:type="spellStart"/>
      <w:r w:rsidR="0087757A">
        <w:rPr>
          <w:rFonts w:ascii="Times New Roman" w:eastAsia="Times New Roman" w:hAnsi="Times New Roman" w:cs="Times New Roman"/>
          <w:bCs/>
          <w:spacing w:val="-3"/>
          <w:sz w:val="28"/>
          <w:szCs w:val="28"/>
          <w:lang w:eastAsia="ru-RU"/>
        </w:rPr>
        <w:t>Збірка</w:t>
      </w:r>
      <w:proofErr w:type="spellEnd"/>
      <w:r w:rsidR="0087757A">
        <w:rPr>
          <w:rFonts w:ascii="Times New Roman" w:eastAsia="Times New Roman" w:hAnsi="Times New Roman" w:cs="Times New Roman"/>
          <w:bCs/>
          <w:spacing w:val="-3"/>
          <w:sz w:val="28"/>
          <w:szCs w:val="28"/>
          <w:lang w:eastAsia="ru-RU"/>
        </w:rPr>
        <w:t xml:space="preserve"> </w:t>
      </w:r>
      <w:proofErr w:type="spellStart"/>
      <w:r w:rsidR="0087757A">
        <w:rPr>
          <w:rFonts w:ascii="Times New Roman" w:eastAsia="Times New Roman" w:hAnsi="Times New Roman" w:cs="Times New Roman"/>
          <w:bCs/>
          <w:spacing w:val="-3"/>
          <w:sz w:val="28"/>
          <w:szCs w:val="28"/>
          <w:lang w:eastAsia="ru-RU"/>
        </w:rPr>
        <w:t>наукових</w:t>
      </w:r>
      <w:proofErr w:type="spellEnd"/>
      <w:r w:rsidR="0087757A">
        <w:rPr>
          <w:rFonts w:ascii="Times New Roman" w:eastAsia="Times New Roman" w:hAnsi="Times New Roman" w:cs="Times New Roman"/>
          <w:bCs/>
          <w:spacing w:val="-3"/>
          <w:sz w:val="28"/>
          <w:szCs w:val="28"/>
          <w:lang w:eastAsia="ru-RU"/>
        </w:rPr>
        <w:t xml:space="preserve"> </w:t>
      </w:r>
      <w:proofErr w:type="spellStart"/>
      <w:r w:rsidR="0087757A">
        <w:rPr>
          <w:rFonts w:ascii="Times New Roman" w:eastAsia="Times New Roman" w:hAnsi="Times New Roman" w:cs="Times New Roman"/>
          <w:bCs/>
          <w:spacing w:val="-3"/>
          <w:sz w:val="28"/>
          <w:szCs w:val="28"/>
          <w:lang w:eastAsia="ru-RU"/>
        </w:rPr>
        <w:t>праць</w:t>
      </w:r>
      <w:proofErr w:type="spellEnd"/>
      <w:r w:rsidR="0087757A">
        <w:rPr>
          <w:rFonts w:ascii="Times New Roman" w:eastAsia="Times New Roman" w:hAnsi="Times New Roman" w:cs="Times New Roman"/>
          <w:bCs/>
          <w:spacing w:val="-3"/>
          <w:sz w:val="28"/>
          <w:szCs w:val="28"/>
          <w:lang w:eastAsia="ru-RU"/>
        </w:rPr>
        <w:t xml:space="preserve"> «</w:t>
      </w:r>
      <w:proofErr w:type="spellStart"/>
      <w:r w:rsidR="0087757A" w:rsidRPr="0087757A">
        <w:rPr>
          <w:rFonts w:ascii="Times New Roman" w:eastAsia="Times New Roman" w:hAnsi="Times New Roman" w:cs="Times New Roman"/>
          <w:bCs/>
          <w:spacing w:val="-3"/>
          <w:sz w:val="28"/>
          <w:szCs w:val="28"/>
          <w:lang w:eastAsia="ru-RU"/>
        </w:rPr>
        <w:t>Проблеми</w:t>
      </w:r>
      <w:proofErr w:type="spellEnd"/>
      <w:r w:rsidR="0087757A" w:rsidRPr="0087757A">
        <w:rPr>
          <w:rFonts w:ascii="Times New Roman" w:eastAsia="Times New Roman" w:hAnsi="Times New Roman" w:cs="Times New Roman"/>
          <w:bCs/>
          <w:spacing w:val="-3"/>
          <w:sz w:val="28"/>
          <w:szCs w:val="28"/>
          <w:lang w:eastAsia="ru-RU"/>
        </w:rPr>
        <w:t xml:space="preserve"> </w:t>
      </w:r>
      <w:proofErr w:type="spellStart"/>
      <w:r w:rsidR="0087757A" w:rsidRPr="0087757A">
        <w:rPr>
          <w:rFonts w:ascii="Times New Roman" w:eastAsia="Times New Roman" w:hAnsi="Times New Roman" w:cs="Times New Roman"/>
          <w:bCs/>
          <w:spacing w:val="-3"/>
          <w:sz w:val="28"/>
          <w:szCs w:val="28"/>
          <w:lang w:eastAsia="ru-RU"/>
        </w:rPr>
        <w:t>екстре</w:t>
      </w:r>
      <w:r w:rsidR="0087757A">
        <w:rPr>
          <w:rFonts w:ascii="Times New Roman" w:eastAsia="Times New Roman" w:hAnsi="Times New Roman" w:cs="Times New Roman"/>
          <w:bCs/>
          <w:spacing w:val="-3"/>
          <w:sz w:val="28"/>
          <w:szCs w:val="28"/>
          <w:lang w:eastAsia="ru-RU"/>
        </w:rPr>
        <w:t>мальної</w:t>
      </w:r>
      <w:proofErr w:type="spellEnd"/>
      <w:r w:rsidR="0087757A">
        <w:rPr>
          <w:rFonts w:ascii="Times New Roman" w:eastAsia="Times New Roman" w:hAnsi="Times New Roman" w:cs="Times New Roman"/>
          <w:bCs/>
          <w:spacing w:val="-3"/>
          <w:sz w:val="28"/>
          <w:szCs w:val="28"/>
          <w:lang w:eastAsia="ru-RU"/>
        </w:rPr>
        <w:t xml:space="preserve"> та </w:t>
      </w:r>
      <w:proofErr w:type="spellStart"/>
      <w:r w:rsidR="0087757A">
        <w:rPr>
          <w:rFonts w:ascii="Times New Roman" w:eastAsia="Times New Roman" w:hAnsi="Times New Roman" w:cs="Times New Roman"/>
          <w:bCs/>
          <w:spacing w:val="-3"/>
          <w:sz w:val="28"/>
          <w:szCs w:val="28"/>
          <w:lang w:eastAsia="ru-RU"/>
        </w:rPr>
        <w:t>кризової</w:t>
      </w:r>
      <w:proofErr w:type="spellEnd"/>
      <w:r w:rsidR="0087757A">
        <w:rPr>
          <w:rFonts w:ascii="Times New Roman" w:eastAsia="Times New Roman" w:hAnsi="Times New Roman" w:cs="Times New Roman"/>
          <w:bCs/>
          <w:spacing w:val="-3"/>
          <w:sz w:val="28"/>
          <w:szCs w:val="28"/>
          <w:lang w:eastAsia="ru-RU"/>
        </w:rPr>
        <w:t xml:space="preserve"> </w:t>
      </w:r>
      <w:proofErr w:type="spellStart"/>
      <w:r w:rsidR="0087757A">
        <w:rPr>
          <w:rFonts w:ascii="Times New Roman" w:eastAsia="Times New Roman" w:hAnsi="Times New Roman" w:cs="Times New Roman"/>
          <w:bCs/>
          <w:spacing w:val="-3"/>
          <w:sz w:val="28"/>
          <w:szCs w:val="28"/>
          <w:lang w:eastAsia="ru-RU"/>
        </w:rPr>
        <w:t>психології</w:t>
      </w:r>
      <w:proofErr w:type="spellEnd"/>
      <w:r w:rsidR="0087757A">
        <w:rPr>
          <w:rFonts w:ascii="Times New Roman" w:eastAsia="Times New Roman" w:hAnsi="Times New Roman" w:cs="Times New Roman"/>
          <w:bCs/>
          <w:spacing w:val="-3"/>
          <w:sz w:val="28"/>
          <w:szCs w:val="28"/>
          <w:lang w:eastAsia="ru-RU"/>
        </w:rPr>
        <w:t>»</w:t>
      </w:r>
      <w:r w:rsidR="007A1156">
        <w:rPr>
          <w:rFonts w:ascii="Times New Roman" w:eastAsia="Times New Roman" w:hAnsi="Times New Roman" w:cs="Times New Roman"/>
          <w:bCs/>
          <w:spacing w:val="-3"/>
          <w:sz w:val="28"/>
          <w:szCs w:val="28"/>
          <w:lang w:val="uk-UA" w:eastAsia="ru-RU"/>
        </w:rPr>
        <w:t xml:space="preserve">. </w:t>
      </w:r>
      <w:r w:rsidR="007A1156" w:rsidRPr="00127ADC">
        <w:rPr>
          <w:rFonts w:ascii="Times New Roman" w:eastAsia="Times New Roman" w:hAnsi="Times New Roman" w:cs="Times New Roman"/>
          <w:bCs/>
          <w:spacing w:val="-3"/>
          <w:sz w:val="28"/>
          <w:szCs w:val="28"/>
          <w:lang w:val="uk-UA" w:eastAsia="ru-RU"/>
        </w:rPr>
        <w:t>–</w:t>
      </w:r>
      <w:r w:rsidR="007A1156">
        <w:rPr>
          <w:rFonts w:ascii="Times New Roman" w:eastAsia="Times New Roman" w:hAnsi="Times New Roman" w:cs="Times New Roman"/>
          <w:bCs/>
          <w:spacing w:val="-3"/>
          <w:sz w:val="28"/>
          <w:szCs w:val="28"/>
          <w:lang w:val="uk-UA" w:eastAsia="ru-RU"/>
        </w:rPr>
        <w:t xml:space="preserve"> 2016. </w:t>
      </w:r>
      <w:r w:rsidR="007A1156" w:rsidRPr="00127ADC">
        <w:rPr>
          <w:rFonts w:ascii="Times New Roman" w:eastAsia="Times New Roman" w:hAnsi="Times New Roman" w:cs="Times New Roman"/>
          <w:bCs/>
          <w:spacing w:val="-3"/>
          <w:sz w:val="28"/>
          <w:szCs w:val="28"/>
          <w:lang w:val="uk-UA" w:eastAsia="ru-RU"/>
        </w:rPr>
        <w:t>–</w:t>
      </w:r>
      <w:r w:rsidR="007A1156">
        <w:rPr>
          <w:rFonts w:ascii="Times New Roman" w:eastAsia="Times New Roman" w:hAnsi="Times New Roman" w:cs="Times New Roman"/>
          <w:bCs/>
          <w:spacing w:val="-3"/>
          <w:sz w:val="28"/>
          <w:szCs w:val="28"/>
          <w:lang w:val="uk-UA" w:eastAsia="ru-RU"/>
        </w:rPr>
        <w:t xml:space="preserve"> 59 с.</w:t>
      </w:r>
    </w:p>
    <w:p w:rsidR="00DC6446" w:rsidRPr="00127ADC"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127ADC">
        <w:rPr>
          <w:rFonts w:ascii="Times New Roman" w:eastAsia="Times New Roman" w:hAnsi="Times New Roman" w:cs="Times New Roman"/>
          <w:bCs/>
          <w:spacing w:val="-3"/>
          <w:sz w:val="28"/>
          <w:szCs w:val="28"/>
          <w:lang w:eastAsia="ru-RU"/>
        </w:rPr>
        <w:t>Немов</w:t>
      </w:r>
      <w:proofErr w:type="spellEnd"/>
      <w:r w:rsidRPr="00127ADC">
        <w:rPr>
          <w:rFonts w:ascii="Times New Roman" w:eastAsia="Times New Roman" w:hAnsi="Times New Roman" w:cs="Times New Roman"/>
          <w:bCs/>
          <w:spacing w:val="-3"/>
          <w:sz w:val="28"/>
          <w:szCs w:val="28"/>
          <w:lang w:eastAsia="ru-RU"/>
        </w:rPr>
        <w:t xml:space="preserve"> Р.</w:t>
      </w:r>
      <w:r w:rsidRPr="00127ADC">
        <w:rPr>
          <w:rFonts w:ascii="Times New Roman" w:eastAsia="Times New Roman" w:hAnsi="Times New Roman" w:cs="Times New Roman"/>
          <w:bCs/>
          <w:spacing w:val="-3"/>
          <w:sz w:val="28"/>
          <w:szCs w:val="28"/>
          <w:lang w:val="uk-UA" w:eastAsia="ru-RU"/>
        </w:rPr>
        <w:t xml:space="preserve"> </w:t>
      </w:r>
      <w:r w:rsidRPr="00127ADC">
        <w:rPr>
          <w:rFonts w:ascii="Times New Roman" w:eastAsia="Times New Roman" w:hAnsi="Times New Roman" w:cs="Times New Roman"/>
          <w:bCs/>
          <w:spacing w:val="-3"/>
          <w:sz w:val="28"/>
          <w:szCs w:val="28"/>
          <w:lang w:eastAsia="ru-RU"/>
        </w:rPr>
        <w:t>С. Психолог</w:t>
      </w:r>
      <w:r w:rsidR="00127ADC" w:rsidRPr="00127ADC">
        <w:rPr>
          <w:rFonts w:ascii="Times New Roman" w:eastAsia="Times New Roman" w:hAnsi="Times New Roman" w:cs="Times New Roman"/>
          <w:bCs/>
          <w:spacing w:val="-3"/>
          <w:sz w:val="28"/>
          <w:szCs w:val="28"/>
          <w:lang w:eastAsia="ru-RU"/>
        </w:rPr>
        <w:t>и</w:t>
      </w:r>
      <w:r w:rsidRPr="00127ADC">
        <w:rPr>
          <w:rFonts w:ascii="Times New Roman" w:eastAsia="Times New Roman" w:hAnsi="Times New Roman" w:cs="Times New Roman"/>
          <w:bCs/>
          <w:spacing w:val="-3"/>
          <w:sz w:val="28"/>
          <w:szCs w:val="28"/>
          <w:lang w:eastAsia="ru-RU"/>
        </w:rPr>
        <w:t>я</w:t>
      </w:r>
      <w:r w:rsidRPr="00127ADC">
        <w:rPr>
          <w:rFonts w:ascii="Times New Roman" w:eastAsia="Times New Roman" w:hAnsi="Times New Roman" w:cs="Times New Roman"/>
          <w:bCs/>
          <w:spacing w:val="-3"/>
          <w:sz w:val="28"/>
          <w:szCs w:val="28"/>
          <w:lang w:val="uk-UA" w:eastAsia="ru-RU"/>
        </w:rPr>
        <w:t xml:space="preserve"> </w:t>
      </w:r>
      <w:r w:rsidRPr="00127ADC">
        <w:rPr>
          <w:rFonts w:ascii="Times New Roman" w:eastAsia="Times New Roman" w:hAnsi="Times New Roman" w:cs="Times New Roman"/>
          <w:bCs/>
          <w:spacing w:val="-3"/>
          <w:sz w:val="28"/>
          <w:szCs w:val="28"/>
          <w:lang w:eastAsia="ru-RU"/>
        </w:rPr>
        <w:t>/</w:t>
      </w:r>
      <w:r w:rsidRPr="00127ADC">
        <w:rPr>
          <w:rFonts w:ascii="Times New Roman" w:eastAsia="Times New Roman" w:hAnsi="Times New Roman" w:cs="Times New Roman"/>
          <w:bCs/>
          <w:spacing w:val="-3"/>
          <w:sz w:val="28"/>
          <w:szCs w:val="28"/>
          <w:lang w:val="uk-UA" w:eastAsia="ru-RU"/>
        </w:rPr>
        <w:t xml:space="preserve"> </w:t>
      </w:r>
      <w:r w:rsidRPr="00127ADC">
        <w:rPr>
          <w:rFonts w:ascii="Times New Roman" w:eastAsia="Times New Roman" w:hAnsi="Times New Roman" w:cs="Times New Roman"/>
          <w:bCs/>
          <w:spacing w:val="-3"/>
          <w:sz w:val="28"/>
          <w:szCs w:val="28"/>
          <w:lang w:eastAsia="ru-RU"/>
        </w:rPr>
        <w:t xml:space="preserve">Р.С. </w:t>
      </w:r>
      <w:proofErr w:type="spellStart"/>
      <w:r w:rsidRPr="00127ADC">
        <w:rPr>
          <w:rFonts w:ascii="Times New Roman" w:eastAsia="Times New Roman" w:hAnsi="Times New Roman" w:cs="Times New Roman"/>
          <w:bCs/>
          <w:spacing w:val="-3"/>
          <w:sz w:val="28"/>
          <w:szCs w:val="28"/>
          <w:lang w:eastAsia="ru-RU"/>
        </w:rPr>
        <w:t>Немов</w:t>
      </w:r>
      <w:proofErr w:type="spellEnd"/>
      <w:r w:rsidRPr="00127ADC">
        <w:rPr>
          <w:rFonts w:ascii="Times New Roman" w:eastAsia="Times New Roman" w:hAnsi="Times New Roman" w:cs="Times New Roman"/>
          <w:bCs/>
          <w:spacing w:val="-3"/>
          <w:sz w:val="28"/>
          <w:szCs w:val="28"/>
          <w:lang w:eastAsia="ru-RU"/>
        </w:rPr>
        <w:t>.</w:t>
      </w:r>
      <w:r w:rsidRPr="00127ADC">
        <w:rPr>
          <w:rFonts w:ascii="Times New Roman" w:eastAsia="Times New Roman" w:hAnsi="Times New Roman" w:cs="Times New Roman"/>
          <w:bCs/>
          <w:spacing w:val="-3"/>
          <w:sz w:val="28"/>
          <w:szCs w:val="28"/>
          <w:lang w:val="uk-UA" w:eastAsia="ru-RU"/>
        </w:rPr>
        <w:t xml:space="preserve"> –</w:t>
      </w:r>
      <w:r w:rsidRPr="00127ADC">
        <w:rPr>
          <w:rFonts w:ascii="Times New Roman" w:eastAsia="Times New Roman" w:hAnsi="Times New Roman" w:cs="Times New Roman"/>
          <w:bCs/>
          <w:spacing w:val="-3"/>
          <w:sz w:val="28"/>
          <w:szCs w:val="28"/>
          <w:lang w:eastAsia="ru-RU"/>
        </w:rPr>
        <w:t xml:space="preserve"> Л</w:t>
      </w:r>
      <w:r w:rsidRPr="00127ADC">
        <w:rPr>
          <w:rFonts w:ascii="Times New Roman" w:eastAsia="Times New Roman" w:hAnsi="Times New Roman" w:cs="Times New Roman"/>
          <w:bCs/>
          <w:spacing w:val="-3"/>
          <w:sz w:val="28"/>
          <w:szCs w:val="28"/>
          <w:lang w:val="uk-UA" w:eastAsia="ru-RU"/>
        </w:rPr>
        <w:t>.</w:t>
      </w:r>
      <w:proofErr w:type="gramStart"/>
      <w:r w:rsidRPr="00127ADC">
        <w:rPr>
          <w:rFonts w:ascii="Times New Roman" w:eastAsia="Times New Roman" w:hAnsi="Times New Roman" w:cs="Times New Roman"/>
          <w:bCs/>
          <w:spacing w:val="-3"/>
          <w:sz w:val="28"/>
          <w:szCs w:val="28"/>
          <w:lang w:val="uk-UA" w:eastAsia="ru-RU"/>
        </w:rPr>
        <w:t xml:space="preserve"> </w:t>
      </w:r>
      <w:r w:rsidRPr="00127ADC">
        <w:rPr>
          <w:rFonts w:ascii="Times New Roman" w:eastAsia="Times New Roman" w:hAnsi="Times New Roman" w:cs="Times New Roman"/>
          <w:bCs/>
          <w:spacing w:val="-3"/>
          <w:sz w:val="28"/>
          <w:szCs w:val="28"/>
          <w:lang w:eastAsia="ru-RU"/>
        </w:rPr>
        <w:t>:</w:t>
      </w:r>
      <w:proofErr w:type="gramEnd"/>
      <w:r w:rsidRPr="00127ADC">
        <w:rPr>
          <w:rFonts w:ascii="Times New Roman" w:eastAsia="Times New Roman" w:hAnsi="Times New Roman" w:cs="Times New Roman"/>
          <w:bCs/>
          <w:spacing w:val="-3"/>
          <w:sz w:val="28"/>
          <w:szCs w:val="28"/>
          <w:lang w:eastAsia="ru-RU"/>
        </w:rPr>
        <w:t xml:space="preserve"> </w:t>
      </w:r>
      <w:proofErr w:type="spellStart"/>
      <w:r w:rsidRPr="00127ADC">
        <w:rPr>
          <w:rFonts w:ascii="Times New Roman" w:eastAsia="Times New Roman" w:hAnsi="Times New Roman" w:cs="Times New Roman"/>
          <w:bCs/>
          <w:spacing w:val="-3"/>
          <w:sz w:val="28"/>
          <w:szCs w:val="28"/>
          <w:lang w:val="uk-UA" w:eastAsia="ru-RU"/>
        </w:rPr>
        <w:t>Магн</w:t>
      </w:r>
      <w:r w:rsidR="00127ADC" w:rsidRPr="00127ADC">
        <w:rPr>
          <w:rFonts w:ascii="Times New Roman" w:eastAsia="Times New Roman" w:hAnsi="Times New Roman" w:cs="Times New Roman"/>
          <w:bCs/>
          <w:spacing w:val="-3"/>
          <w:sz w:val="28"/>
          <w:szCs w:val="28"/>
          <w:lang w:val="uk-UA" w:eastAsia="ru-RU"/>
        </w:rPr>
        <w:t>и</w:t>
      </w:r>
      <w:r w:rsidRPr="00127ADC">
        <w:rPr>
          <w:rFonts w:ascii="Times New Roman" w:eastAsia="Times New Roman" w:hAnsi="Times New Roman" w:cs="Times New Roman"/>
          <w:bCs/>
          <w:spacing w:val="-3"/>
          <w:sz w:val="28"/>
          <w:szCs w:val="28"/>
          <w:lang w:val="uk-UA" w:eastAsia="ru-RU"/>
        </w:rPr>
        <w:t>т</w:t>
      </w:r>
      <w:proofErr w:type="spellEnd"/>
      <w:r w:rsidRPr="00127ADC">
        <w:rPr>
          <w:rFonts w:ascii="Times New Roman" w:eastAsia="Times New Roman" w:hAnsi="Times New Roman" w:cs="Times New Roman"/>
          <w:bCs/>
          <w:spacing w:val="-3"/>
          <w:sz w:val="28"/>
          <w:szCs w:val="28"/>
          <w:lang w:val="uk-UA" w:eastAsia="ru-RU"/>
        </w:rPr>
        <w:t>, 2009</w:t>
      </w:r>
      <w:r w:rsidRPr="00127ADC">
        <w:rPr>
          <w:rFonts w:ascii="Times New Roman" w:eastAsia="Times New Roman" w:hAnsi="Times New Roman" w:cs="Times New Roman"/>
          <w:bCs/>
          <w:spacing w:val="-3"/>
          <w:sz w:val="28"/>
          <w:szCs w:val="28"/>
          <w:lang w:eastAsia="ru-RU"/>
        </w:rPr>
        <w:t xml:space="preserve">. </w:t>
      </w:r>
      <w:r w:rsidRPr="00127ADC">
        <w:rPr>
          <w:rFonts w:ascii="Times New Roman" w:eastAsia="Times New Roman" w:hAnsi="Times New Roman" w:cs="Times New Roman"/>
          <w:bCs/>
          <w:spacing w:val="-3"/>
          <w:sz w:val="28"/>
          <w:szCs w:val="28"/>
          <w:lang w:val="uk-UA" w:eastAsia="ru-RU"/>
        </w:rPr>
        <w:t>–</w:t>
      </w:r>
      <w:r w:rsidRPr="00127ADC">
        <w:rPr>
          <w:rFonts w:ascii="Times New Roman" w:eastAsia="Times New Roman" w:hAnsi="Times New Roman" w:cs="Times New Roman"/>
          <w:bCs/>
          <w:spacing w:val="-3"/>
          <w:sz w:val="28"/>
          <w:szCs w:val="28"/>
          <w:lang w:eastAsia="ru-RU"/>
        </w:rPr>
        <w:t xml:space="preserve"> 688 с.</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uk-UA" w:eastAsia="ru-RU"/>
        </w:rPr>
      </w:pPr>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hAnsi="Times New Roman" w:cs="Times New Roman"/>
          <w:sz w:val="28"/>
          <w:szCs w:val="28"/>
          <w:shd w:val="clear" w:color="auto" w:fill="FFFFFF"/>
          <w:lang w:val="uk-UA"/>
        </w:rPr>
        <w:t>Опанчук</w:t>
      </w:r>
      <w:proofErr w:type="spellEnd"/>
      <w:r w:rsidRPr="0099311D">
        <w:rPr>
          <w:rFonts w:ascii="Times New Roman" w:hAnsi="Times New Roman" w:cs="Times New Roman"/>
          <w:sz w:val="28"/>
          <w:szCs w:val="28"/>
          <w:shd w:val="clear" w:color="auto" w:fill="FFFFFF"/>
          <w:lang w:val="uk-UA"/>
        </w:rPr>
        <w:t xml:space="preserve"> Т. О. Гендерні відмінності в уявленнях про кохання осіб юнацького віку / Т. О. </w:t>
      </w:r>
      <w:proofErr w:type="spellStart"/>
      <w:r w:rsidRPr="0099311D">
        <w:rPr>
          <w:rFonts w:ascii="Times New Roman" w:hAnsi="Times New Roman" w:cs="Times New Roman"/>
          <w:sz w:val="28"/>
          <w:szCs w:val="28"/>
          <w:shd w:val="clear" w:color="auto" w:fill="FFFFFF"/>
          <w:lang w:val="uk-UA"/>
        </w:rPr>
        <w:t>Опанчук</w:t>
      </w:r>
      <w:proofErr w:type="spellEnd"/>
      <w:r w:rsidRPr="0099311D">
        <w:rPr>
          <w:rFonts w:ascii="Times New Roman" w:hAnsi="Times New Roman" w:cs="Times New Roman"/>
          <w:sz w:val="28"/>
          <w:szCs w:val="28"/>
          <w:shd w:val="clear" w:color="auto" w:fill="FFFFFF"/>
          <w:lang w:val="uk-UA"/>
        </w:rPr>
        <w:t xml:space="preserve"> // Гендерні студії в сучасній Україні : Матеріали всеукраїнської студентської науково-практичної конференції (30-31 березня 2017 року) : </w:t>
      </w:r>
      <w:proofErr w:type="spellStart"/>
      <w:r w:rsidRPr="0099311D">
        <w:rPr>
          <w:rFonts w:ascii="Times New Roman" w:hAnsi="Times New Roman" w:cs="Times New Roman"/>
          <w:sz w:val="28"/>
          <w:szCs w:val="28"/>
          <w:shd w:val="clear" w:color="auto" w:fill="FFFFFF"/>
          <w:lang w:val="uk-UA"/>
        </w:rPr>
        <w:t>з</w:t>
      </w:r>
      <w:r w:rsidR="00F6503B">
        <w:rPr>
          <w:rFonts w:ascii="Times New Roman" w:hAnsi="Times New Roman" w:cs="Times New Roman"/>
          <w:sz w:val="28"/>
          <w:szCs w:val="28"/>
          <w:shd w:val="clear" w:color="auto" w:fill="FFFFFF"/>
          <w:lang w:val="uk-UA"/>
        </w:rPr>
        <w:t>б</w:t>
      </w:r>
      <w:proofErr w:type="spellEnd"/>
      <w:r w:rsidR="00F6503B">
        <w:rPr>
          <w:rFonts w:ascii="Times New Roman" w:hAnsi="Times New Roman" w:cs="Times New Roman"/>
          <w:sz w:val="28"/>
          <w:szCs w:val="28"/>
          <w:shd w:val="clear" w:color="auto" w:fill="FFFFFF"/>
          <w:lang w:val="uk-UA"/>
        </w:rPr>
        <w:t>. наук. ст. – 2017. – С. 63-67</w:t>
      </w:r>
      <w:r w:rsidR="001D0BDA">
        <w:rPr>
          <w:rFonts w:ascii="Times New Roman" w:hAnsi="Times New Roman" w:cs="Times New Roman"/>
          <w:sz w:val="28"/>
          <w:szCs w:val="28"/>
          <w:shd w:val="clear" w:color="auto" w:fill="FFFFFF"/>
          <w:lang w:val="uk-UA"/>
        </w:rPr>
        <w:t>.</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uk-UA" w:eastAsia="ru-RU"/>
        </w:rPr>
      </w:pPr>
      <w:proofErr w:type="spellStart"/>
      <w:r w:rsidRPr="0099311D">
        <w:rPr>
          <w:rFonts w:ascii="Times New Roman" w:hAnsi="Times New Roman" w:cs="Times New Roman"/>
          <w:sz w:val="28"/>
          <w:szCs w:val="28"/>
          <w:shd w:val="clear" w:color="auto" w:fill="FFFFFF"/>
          <w:lang w:val="uk-UA"/>
        </w:rPr>
        <w:t>Отчич</w:t>
      </w:r>
      <w:proofErr w:type="spellEnd"/>
      <w:r w:rsidRPr="0099311D">
        <w:rPr>
          <w:rFonts w:ascii="Times New Roman" w:hAnsi="Times New Roman" w:cs="Times New Roman"/>
          <w:sz w:val="28"/>
          <w:szCs w:val="28"/>
          <w:shd w:val="clear" w:color="auto" w:fill="FFFFFF"/>
          <w:lang w:val="uk-UA"/>
        </w:rPr>
        <w:t xml:space="preserve"> С. В. Гендерні аспекти </w:t>
      </w:r>
      <w:proofErr w:type="spellStart"/>
      <w:r w:rsidRPr="0099311D">
        <w:rPr>
          <w:rFonts w:ascii="Times New Roman" w:hAnsi="Times New Roman" w:cs="Times New Roman"/>
          <w:sz w:val="28"/>
          <w:szCs w:val="28"/>
          <w:shd w:val="clear" w:color="auto" w:fill="FFFFFF"/>
          <w:lang w:val="uk-UA"/>
        </w:rPr>
        <w:t>переконаннь</w:t>
      </w:r>
      <w:proofErr w:type="spellEnd"/>
      <w:r w:rsidRPr="0099311D">
        <w:rPr>
          <w:rFonts w:ascii="Times New Roman" w:hAnsi="Times New Roman" w:cs="Times New Roman"/>
          <w:sz w:val="28"/>
          <w:szCs w:val="28"/>
          <w:shd w:val="clear" w:color="auto" w:fill="FFFFFF"/>
          <w:lang w:val="uk-UA"/>
        </w:rPr>
        <w:t xml:space="preserve"> щодо кохання / С. В. </w:t>
      </w:r>
      <w:proofErr w:type="spellStart"/>
      <w:r w:rsidRPr="0099311D">
        <w:rPr>
          <w:rFonts w:ascii="Times New Roman" w:hAnsi="Times New Roman" w:cs="Times New Roman"/>
          <w:sz w:val="28"/>
          <w:szCs w:val="28"/>
          <w:shd w:val="clear" w:color="auto" w:fill="FFFFFF"/>
          <w:lang w:val="uk-UA"/>
        </w:rPr>
        <w:t>Отчич</w:t>
      </w:r>
      <w:proofErr w:type="spellEnd"/>
      <w:r w:rsidRPr="0099311D">
        <w:rPr>
          <w:rFonts w:ascii="Times New Roman" w:hAnsi="Times New Roman" w:cs="Times New Roman"/>
          <w:sz w:val="28"/>
          <w:szCs w:val="28"/>
          <w:shd w:val="clear" w:color="auto" w:fill="FFFFFF"/>
          <w:lang w:val="uk-UA"/>
        </w:rPr>
        <w:t xml:space="preserve"> // Вісник Одеського національного університету. Серія : Психологія. – 2014. – </w:t>
      </w:r>
      <w:r w:rsidR="00F6503B">
        <w:rPr>
          <w:rFonts w:ascii="Times New Roman" w:hAnsi="Times New Roman" w:cs="Times New Roman"/>
          <w:sz w:val="28"/>
          <w:szCs w:val="28"/>
          <w:shd w:val="clear" w:color="auto" w:fill="FFFFFF"/>
          <w:lang w:val="uk-UA"/>
        </w:rPr>
        <w:t xml:space="preserve">№. 19, </w:t>
      </w:r>
      <w:proofErr w:type="spellStart"/>
      <w:r w:rsidR="00F6503B">
        <w:rPr>
          <w:rFonts w:ascii="Times New Roman" w:hAnsi="Times New Roman" w:cs="Times New Roman"/>
          <w:sz w:val="28"/>
          <w:szCs w:val="28"/>
          <w:shd w:val="clear" w:color="auto" w:fill="FFFFFF"/>
          <w:lang w:val="uk-UA"/>
        </w:rPr>
        <w:t>Вип</w:t>
      </w:r>
      <w:proofErr w:type="spellEnd"/>
      <w:r w:rsidR="00F6503B">
        <w:rPr>
          <w:rFonts w:ascii="Times New Roman" w:hAnsi="Times New Roman" w:cs="Times New Roman"/>
          <w:sz w:val="28"/>
          <w:szCs w:val="28"/>
          <w:shd w:val="clear" w:color="auto" w:fill="FFFFFF"/>
          <w:lang w:val="uk-UA"/>
        </w:rPr>
        <w:t>. 4. – С. 60-67</w:t>
      </w:r>
      <w:r w:rsidR="001D0BDA">
        <w:rPr>
          <w:rFonts w:ascii="Times New Roman" w:hAnsi="Times New Roman" w:cs="Times New Roman"/>
          <w:sz w:val="28"/>
          <w:szCs w:val="28"/>
          <w:shd w:val="clear" w:color="auto" w:fill="FFFFFF"/>
          <w:lang w:val="uk-UA"/>
        </w:rPr>
        <w:t>.</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99311D">
        <w:rPr>
          <w:rFonts w:ascii="Times New Roman" w:hAnsi="Times New Roman" w:cs="Times New Roman"/>
          <w:sz w:val="28"/>
          <w:szCs w:val="28"/>
          <w:shd w:val="clear" w:color="auto" w:fill="FFFFFF"/>
          <w:lang w:val="uk-UA"/>
        </w:rPr>
        <w:t>Отчич</w:t>
      </w:r>
      <w:proofErr w:type="spellEnd"/>
      <w:r w:rsidRPr="0099311D">
        <w:rPr>
          <w:rFonts w:ascii="Times New Roman" w:hAnsi="Times New Roman" w:cs="Times New Roman"/>
          <w:sz w:val="28"/>
          <w:szCs w:val="28"/>
          <w:shd w:val="clear" w:color="auto" w:fill="FFFFFF"/>
          <w:lang w:val="uk-UA"/>
        </w:rPr>
        <w:t xml:space="preserve"> С. В. Психологія любові та диференціація понять кохання та </w:t>
      </w:r>
      <w:r w:rsidRPr="0099311D">
        <w:rPr>
          <w:rFonts w:ascii="Times New Roman" w:hAnsi="Times New Roman" w:cs="Times New Roman"/>
          <w:sz w:val="28"/>
          <w:szCs w:val="28"/>
          <w:shd w:val="clear" w:color="auto" w:fill="FFFFFF"/>
          <w:lang w:val="uk-UA"/>
        </w:rPr>
        <w:lastRenderedPageBreak/>
        <w:t xml:space="preserve">закоханості / С.В. </w:t>
      </w:r>
      <w:proofErr w:type="spellStart"/>
      <w:r w:rsidRPr="0099311D">
        <w:rPr>
          <w:rFonts w:ascii="Times New Roman" w:hAnsi="Times New Roman" w:cs="Times New Roman"/>
          <w:sz w:val="28"/>
          <w:szCs w:val="28"/>
          <w:shd w:val="clear" w:color="auto" w:fill="FFFFFF"/>
          <w:lang w:val="uk-UA"/>
        </w:rPr>
        <w:t>Отчич</w:t>
      </w:r>
      <w:proofErr w:type="spellEnd"/>
      <w:r w:rsidRPr="0099311D">
        <w:rPr>
          <w:rFonts w:ascii="Times New Roman" w:hAnsi="Times New Roman" w:cs="Times New Roman"/>
          <w:sz w:val="28"/>
          <w:szCs w:val="28"/>
          <w:shd w:val="clear" w:color="auto" w:fill="FFFFFF"/>
          <w:lang w:val="uk-UA"/>
        </w:rPr>
        <w:t xml:space="preserve"> // Наукові записки [Ніжинського державного </w:t>
      </w:r>
      <w:proofErr w:type="spellStart"/>
      <w:r w:rsidRPr="0099311D">
        <w:rPr>
          <w:rFonts w:ascii="Times New Roman" w:hAnsi="Times New Roman" w:cs="Times New Roman"/>
          <w:sz w:val="28"/>
          <w:szCs w:val="28"/>
          <w:shd w:val="clear" w:color="auto" w:fill="FFFFFF"/>
          <w:lang w:val="uk-UA"/>
        </w:rPr>
        <w:t>унів</w:t>
      </w:r>
      <w:r w:rsidRPr="0099311D">
        <w:rPr>
          <w:rFonts w:ascii="Times New Roman" w:hAnsi="Times New Roman" w:cs="Times New Roman"/>
          <w:sz w:val="28"/>
          <w:szCs w:val="28"/>
          <w:shd w:val="clear" w:color="auto" w:fill="FFFFFF"/>
        </w:rPr>
        <w:t>ерситету</w:t>
      </w:r>
      <w:proofErr w:type="spellEnd"/>
      <w:r w:rsidRPr="0099311D">
        <w:rPr>
          <w:rFonts w:ascii="Times New Roman" w:hAnsi="Times New Roman" w:cs="Times New Roman"/>
          <w:sz w:val="28"/>
          <w:szCs w:val="28"/>
          <w:shd w:val="clear" w:color="auto" w:fill="FFFFFF"/>
        </w:rPr>
        <w:t xml:space="preserve"> </w:t>
      </w:r>
      <w:proofErr w:type="spellStart"/>
      <w:r w:rsidRPr="0099311D">
        <w:rPr>
          <w:rFonts w:ascii="Times New Roman" w:hAnsi="Times New Roman" w:cs="Times New Roman"/>
          <w:sz w:val="28"/>
          <w:szCs w:val="28"/>
          <w:shd w:val="clear" w:color="auto" w:fill="FFFFFF"/>
        </w:rPr>
        <w:t>ім</w:t>
      </w:r>
      <w:proofErr w:type="spellEnd"/>
      <w:r w:rsidRPr="0099311D">
        <w:rPr>
          <w:rFonts w:ascii="Times New Roman" w:hAnsi="Times New Roman" w:cs="Times New Roman"/>
          <w:sz w:val="28"/>
          <w:szCs w:val="28"/>
          <w:shd w:val="clear" w:color="auto" w:fill="FFFFFF"/>
        </w:rPr>
        <w:t xml:space="preserve">. </w:t>
      </w:r>
      <w:proofErr w:type="spellStart"/>
      <w:proofErr w:type="gramStart"/>
      <w:r w:rsidRPr="0099311D">
        <w:rPr>
          <w:rFonts w:ascii="Times New Roman" w:hAnsi="Times New Roman" w:cs="Times New Roman"/>
          <w:sz w:val="28"/>
          <w:szCs w:val="28"/>
          <w:shd w:val="clear" w:color="auto" w:fill="FFFFFF"/>
        </w:rPr>
        <w:t>Миколи</w:t>
      </w:r>
      <w:proofErr w:type="spellEnd"/>
      <w:r w:rsidRPr="0099311D">
        <w:rPr>
          <w:rFonts w:ascii="Times New Roman" w:hAnsi="Times New Roman" w:cs="Times New Roman"/>
          <w:sz w:val="28"/>
          <w:szCs w:val="28"/>
          <w:shd w:val="clear" w:color="auto" w:fill="FFFFFF"/>
        </w:rPr>
        <w:t xml:space="preserve"> Гоголя].</w:t>
      </w:r>
      <w:proofErr w:type="gramEnd"/>
      <w:r w:rsidRPr="0099311D">
        <w:rPr>
          <w:rFonts w:ascii="Times New Roman" w:hAnsi="Times New Roman" w:cs="Times New Roman"/>
          <w:sz w:val="28"/>
          <w:szCs w:val="28"/>
          <w:shd w:val="clear" w:color="auto" w:fill="FFFFFF"/>
        </w:rPr>
        <w:t xml:space="preserve"> </w:t>
      </w:r>
      <w:proofErr w:type="gramStart"/>
      <w:r w:rsidRPr="0099311D">
        <w:rPr>
          <w:rFonts w:ascii="Times New Roman" w:hAnsi="Times New Roman" w:cs="Times New Roman"/>
          <w:sz w:val="28"/>
          <w:szCs w:val="28"/>
          <w:shd w:val="clear" w:color="auto" w:fill="FFFFFF"/>
        </w:rPr>
        <w:t>Психолого-</w:t>
      </w:r>
      <w:proofErr w:type="spellStart"/>
      <w:r w:rsidRPr="0099311D">
        <w:rPr>
          <w:rFonts w:ascii="Times New Roman" w:hAnsi="Times New Roman" w:cs="Times New Roman"/>
          <w:sz w:val="28"/>
          <w:szCs w:val="28"/>
          <w:shd w:val="clear" w:color="auto" w:fill="FFFFFF"/>
        </w:rPr>
        <w:t>педагог</w:t>
      </w:r>
      <w:proofErr w:type="gramEnd"/>
      <w:r w:rsidRPr="0099311D">
        <w:rPr>
          <w:rFonts w:ascii="Times New Roman" w:hAnsi="Times New Roman" w:cs="Times New Roman"/>
          <w:sz w:val="28"/>
          <w:szCs w:val="28"/>
          <w:shd w:val="clear" w:color="auto" w:fill="FFFFFF"/>
        </w:rPr>
        <w:t>ічні</w:t>
      </w:r>
      <w:proofErr w:type="spellEnd"/>
      <w:r w:rsidRPr="0099311D">
        <w:rPr>
          <w:rFonts w:ascii="Times New Roman" w:hAnsi="Times New Roman" w:cs="Times New Roman"/>
          <w:sz w:val="28"/>
          <w:szCs w:val="28"/>
          <w:shd w:val="clear" w:color="auto" w:fill="FFFFFF"/>
        </w:rPr>
        <w:t xml:space="preserve"> наук</w:t>
      </w:r>
      <w:r w:rsidR="00F6503B">
        <w:rPr>
          <w:rFonts w:ascii="Times New Roman" w:hAnsi="Times New Roman" w:cs="Times New Roman"/>
          <w:sz w:val="28"/>
          <w:szCs w:val="28"/>
          <w:shd w:val="clear" w:color="auto" w:fill="FFFFFF"/>
        </w:rPr>
        <w:t xml:space="preserve">и. – 2014. – </w:t>
      </w:r>
      <w:r w:rsidR="001501C8">
        <w:rPr>
          <w:rFonts w:ascii="Times New Roman" w:hAnsi="Times New Roman" w:cs="Times New Roman"/>
          <w:sz w:val="28"/>
          <w:szCs w:val="28"/>
          <w:shd w:val="clear" w:color="auto" w:fill="FFFFFF"/>
          <w:lang w:val="uk-UA"/>
        </w:rPr>
        <w:t xml:space="preserve">            </w:t>
      </w:r>
      <w:r w:rsidR="00F6503B">
        <w:rPr>
          <w:rFonts w:ascii="Times New Roman" w:hAnsi="Times New Roman" w:cs="Times New Roman"/>
          <w:sz w:val="28"/>
          <w:szCs w:val="28"/>
          <w:shd w:val="clear" w:color="auto" w:fill="FFFFFF"/>
        </w:rPr>
        <w:t>№. 2. – С. 138-141</w:t>
      </w:r>
      <w:r w:rsidR="001D0BDA">
        <w:rPr>
          <w:rFonts w:ascii="Times New Roman" w:hAnsi="Times New Roman" w:cs="Times New Roman"/>
          <w:sz w:val="28"/>
          <w:szCs w:val="28"/>
          <w:shd w:val="clear" w:color="auto" w:fill="FFFFFF"/>
        </w:rPr>
        <w:t>.</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eastAsia="Times New Roman" w:hAnsi="Times New Roman" w:cs="Times New Roman"/>
          <w:bCs/>
          <w:spacing w:val="-3"/>
          <w:sz w:val="28"/>
          <w:szCs w:val="28"/>
          <w:lang w:eastAsia="ru-RU"/>
        </w:rPr>
        <w:t>Ратанова</w:t>
      </w:r>
      <w:proofErr w:type="spellEnd"/>
      <w:r w:rsidRPr="0099311D">
        <w:rPr>
          <w:rFonts w:ascii="Times New Roman" w:eastAsia="Times New Roman" w:hAnsi="Times New Roman" w:cs="Times New Roman"/>
          <w:bCs/>
          <w:spacing w:val="-3"/>
          <w:sz w:val="28"/>
          <w:szCs w:val="28"/>
          <w:lang w:eastAsia="ru-RU"/>
        </w:rPr>
        <w:t xml:space="preserve"> Г.</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А</w:t>
      </w:r>
      <w:r w:rsidRPr="0099311D">
        <w:rPr>
          <w:rFonts w:ascii="Times New Roman" w:eastAsia="Times New Roman" w:hAnsi="Times New Roman" w:cs="Times New Roman"/>
          <w:bCs/>
          <w:spacing w:val="-3"/>
          <w:sz w:val="28"/>
          <w:szCs w:val="28"/>
          <w:lang w:val="uk-UA" w:eastAsia="ru-RU"/>
        </w:rPr>
        <w:t>.</w:t>
      </w:r>
      <w:r w:rsidRPr="0099311D">
        <w:rPr>
          <w:rFonts w:ascii="Times New Roman" w:eastAsia="Times New Roman" w:hAnsi="Times New Roman" w:cs="Times New Roman"/>
          <w:bCs/>
          <w:spacing w:val="-3"/>
          <w:sz w:val="28"/>
          <w:szCs w:val="28"/>
          <w:lang w:eastAsia="ru-RU"/>
        </w:rPr>
        <w:t xml:space="preserve"> </w:t>
      </w:r>
      <w:proofErr w:type="spellStart"/>
      <w:r w:rsidRPr="0099311D">
        <w:rPr>
          <w:rFonts w:ascii="Times New Roman" w:eastAsia="Times New Roman" w:hAnsi="Times New Roman" w:cs="Times New Roman"/>
          <w:bCs/>
          <w:spacing w:val="-3"/>
          <w:sz w:val="28"/>
          <w:szCs w:val="28"/>
          <w:lang w:eastAsia="ru-RU"/>
        </w:rPr>
        <w:t>Психодіагностичні</w:t>
      </w:r>
      <w:proofErr w:type="spellEnd"/>
      <w:r w:rsidRPr="0099311D">
        <w:rPr>
          <w:rFonts w:ascii="Times New Roman" w:eastAsia="Times New Roman" w:hAnsi="Times New Roman" w:cs="Times New Roman"/>
          <w:bCs/>
          <w:spacing w:val="-3"/>
          <w:sz w:val="28"/>
          <w:szCs w:val="28"/>
          <w:lang w:eastAsia="ru-RU"/>
        </w:rPr>
        <w:t xml:space="preserve"> </w:t>
      </w:r>
      <w:proofErr w:type="spellStart"/>
      <w:r w:rsidRPr="0099311D">
        <w:rPr>
          <w:rFonts w:ascii="Times New Roman" w:eastAsia="Times New Roman" w:hAnsi="Times New Roman" w:cs="Times New Roman"/>
          <w:bCs/>
          <w:spacing w:val="-3"/>
          <w:sz w:val="28"/>
          <w:szCs w:val="28"/>
          <w:lang w:eastAsia="ru-RU"/>
        </w:rPr>
        <w:t>методи</w:t>
      </w:r>
      <w:proofErr w:type="spellEnd"/>
      <w:r w:rsidRPr="0099311D">
        <w:rPr>
          <w:rFonts w:ascii="Times New Roman" w:eastAsia="Times New Roman" w:hAnsi="Times New Roman" w:cs="Times New Roman"/>
          <w:bCs/>
          <w:spacing w:val="-3"/>
          <w:sz w:val="28"/>
          <w:szCs w:val="28"/>
          <w:lang w:eastAsia="ru-RU"/>
        </w:rPr>
        <w:t xml:space="preserve"> </w:t>
      </w:r>
      <w:proofErr w:type="spellStart"/>
      <w:r w:rsidRPr="0099311D">
        <w:rPr>
          <w:rFonts w:ascii="Times New Roman" w:eastAsia="Times New Roman" w:hAnsi="Times New Roman" w:cs="Times New Roman"/>
          <w:bCs/>
          <w:spacing w:val="-3"/>
          <w:sz w:val="28"/>
          <w:szCs w:val="28"/>
          <w:lang w:eastAsia="ru-RU"/>
        </w:rPr>
        <w:t>вивчення</w:t>
      </w:r>
      <w:proofErr w:type="spellEnd"/>
      <w:r w:rsidRPr="0099311D">
        <w:rPr>
          <w:rFonts w:ascii="Times New Roman" w:eastAsia="Times New Roman" w:hAnsi="Times New Roman" w:cs="Times New Roman"/>
          <w:bCs/>
          <w:spacing w:val="-3"/>
          <w:sz w:val="28"/>
          <w:szCs w:val="28"/>
          <w:lang w:eastAsia="ru-RU"/>
        </w:rPr>
        <w:t xml:space="preserve"> </w:t>
      </w:r>
      <w:proofErr w:type="spellStart"/>
      <w:r w:rsidRPr="0099311D">
        <w:rPr>
          <w:rFonts w:ascii="Times New Roman" w:eastAsia="Times New Roman" w:hAnsi="Times New Roman" w:cs="Times New Roman"/>
          <w:bCs/>
          <w:spacing w:val="-3"/>
          <w:sz w:val="28"/>
          <w:szCs w:val="28"/>
          <w:lang w:eastAsia="ru-RU"/>
        </w:rPr>
        <w:t>особистості</w:t>
      </w:r>
      <w:proofErr w:type="spellEnd"/>
      <w:r w:rsidRPr="0099311D">
        <w:rPr>
          <w:rFonts w:ascii="Times New Roman" w:eastAsia="Times New Roman" w:hAnsi="Times New Roman" w:cs="Times New Roman"/>
          <w:bCs/>
          <w:spacing w:val="-3"/>
          <w:sz w:val="28"/>
          <w:szCs w:val="28"/>
          <w:lang w:eastAsia="ru-RU"/>
        </w:rPr>
        <w:t xml:space="preserve"> </w:t>
      </w:r>
      <w:r w:rsidRPr="0099311D">
        <w:rPr>
          <w:rFonts w:ascii="Times New Roman" w:eastAsia="Times New Roman" w:hAnsi="Times New Roman" w:cs="Times New Roman"/>
          <w:bCs/>
          <w:spacing w:val="-3"/>
          <w:sz w:val="28"/>
          <w:szCs w:val="28"/>
          <w:lang w:val="uk-UA" w:eastAsia="ru-RU"/>
        </w:rPr>
        <w:t xml:space="preserve">/                              Г. А. </w:t>
      </w:r>
      <w:proofErr w:type="spellStart"/>
      <w:r w:rsidRPr="0099311D">
        <w:rPr>
          <w:rFonts w:ascii="Times New Roman" w:eastAsia="Times New Roman" w:hAnsi="Times New Roman" w:cs="Times New Roman"/>
          <w:bCs/>
          <w:spacing w:val="-3"/>
          <w:sz w:val="28"/>
          <w:szCs w:val="28"/>
          <w:lang w:val="uk-UA" w:eastAsia="ru-RU"/>
        </w:rPr>
        <w:t>Ратанова</w:t>
      </w:r>
      <w:proofErr w:type="spellEnd"/>
      <w:r w:rsidRPr="0099311D">
        <w:rPr>
          <w:rFonts w:ascii="Times New Roman" w:eastAsia="Times New Roman" w:hAnsi="Times New Roman" w:cs="Times New Roman"/>
          <w:bCs/>
          <w:spacing w:val="-3"/>
          <w:sz w:val="28"/>
          <w:szCs w:val="28"/>
          <w:lang w:val="uk-UA" w:eastAsia="ru-RU"/>
        </w:rPr>
        <w:t xml:space="preserve">, М. Ф. </w:t>
      </w:r>
      <w:proofErr w:type="spellStart"/>
      <w:r w:rsidRPr="0099311D">
        <w:rPr>
          <w:rFonts w:ascii="Times New Roman" w:eastAsia="Times New Roman" w:hAnsi="Times New Roman" w:cs="Times New Roman"/>
          <w:bCs/>
          <w:spacing w:val="-3"/>
          <w:sz w:val="28"/>
          <w:szCs w:val="28"/>
          <w:lang w:eastAsia="ru-RU"/>
        </w:rPr>
        <w:t>Шляхті</w:t>
      </w:r>
      <w:proofErr w:type="spellEnd"/>
      <w:r w:rsidRPr="0099311D">
        <w:rPr>
          <w:rFonts w:ascii="Times New Roman" w:eastAsia="Times New Roman" w:hAnsi="Times New Roman" w:cs="Times New Roman"/>
          <w:bCs/>
          <w:spacing w:val="-3"/>
          <w:sz w:val="28"/>
          <w:szCs w:val="28"/>
          <w:lang w:eastAsia="ru-RU"/>
        </w:rPr>
        <w:t>.</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 </w:t>
      </w:r>
      <w:r w:rsidRPr="0099311D">
        <w:rPr>
          <w:rFonts w:ascii="Times New Roman" w:eastAsia="Times New Roman" w:hAnsi="Times New Roman" w:cs="Times New Roman"/>
          <w:bCs/>
          <w:spacing w:val="-3"/>
          <w:sz w:val="28"/>
          <w:szCs w:val="28"/>
          <w:lang w:val="uk-UA" w:eastAsia="ru-RU"/>
        </w:rPr>
        <w:t>К.</w:t>
      </w:r>
      <w:proofErr w:type="gramStart"/>
      <w:r w:rsidRPr="0099311D">
        <w:rPr>
          <w:rFonts w:ascii="Times New Roman" w:eastAsia="Times New Roman" w:hAnsi="Times New Roman" w:cs="Times New Roman"/>
          <w:bCs/>
          <w:spacing w:val="-3"/>
          <w:sz w:val="28"/>
          <w:szCs w:val="28"/>
          <w:lang w:val="uk-UA" w:eastAsia="ru-RU"/>
        </w:rPr>
        <w:t xml:space="preserve"> :</w:t>
      </w:r>
      <w:proofErr w:type="gramEnd"/>
      <w:r w:rsidRPr="0099311D">
        <w:rPr>
          <w:rFonts w:ascii="Times New Roman" w:eastAsia="Times New Roman" w:hAnsi="Times New Roman" w:cs="Times New Roman"/>
          <w:bCs/>
          <w:spacing w:val="-3"/>
          <w:sz w:val="28"/>
          <w:szCs w:val="28"/>
          <w:lang w:val="uk-UA" w:eastAsia="ru-RU"/>
        </w:rPr>
        <w:t xml:space="preserve"> Либідь,</w:t>
      </w:r>
      <w:r w:rsidRPr="0099311D">
        <w:rPr>
          <w:rFonts w:ascii="Times New Roman" w:eastAsia="Times New Roman" w:hAnsi="Times New Roman" w:cs="Times New Roman"/>
          <w:bCs/>
          <w:spacing w:val="-3"/>
          <w:sz w:val="28"/>
          <w:szCs w:val="28"/>
          <w:lang w:eastAsia="ru-RU"/>
        </w:rPr>
        <w:t xml:space="preserve"> 2005.</w:t>
      </w:r>
      <w:r w:rsidRPr="0099311D">
        <w:rPr>
          <w:rFonts w:ascii="Times New Roman" w:eastAsia="Times New Roman" w:hAnsi="Times New Roman" w:cs="Times New Roman"/>
          <w:bCs/>
          <w:spacing w:val="-3"/>
          <w:sz w:val="28"/>
          <w:szCs w:val="28"/>
          <w:lang w:val="uk-UA" w:eastAsia="ru-RU"/>
        </w:rPr>
        <w:t xml:space="preserve"> – 301 с. </w:t>
      </w:r>
    </w:p>
    <w:p w:rsidR="00485C39" w:rsidRPr="00485C39" w:rsidRDefault="008E3F25" w:rsidP="001009FF">
      <w:pPr>
        <w:numPr>
          <w:ilvl w:val="0"/>
          <w:numId w:val="12"/>
        </w:numPr>
        <w:shd w:val="clear" w:color="auto" w:fill="FFFFFF"/>
        <w:spacing w:before="100" w:beforeAutospacing="1" w:after="24" w:line="360" w:lineRule="auto"/>
        <w:ind w:left="426" w:hanging="426"/>
        <w:jc w:val="both"/>
        <w:rPr>
          <w:rFonts w:ascii="Times New Roman" w:eastAsia="Times New Roman" w:hAnsi="Times New Roman" w:cs="Times New Roman"/>
          <w:sz w:val="28"/>
          <w:szCs w:val="28"/>
          <w:lang w:val="uk-UA" w:eastAsia="uk-UA"/>
        </w:rPr>
      </w:pPr>
      <w:hyperlink r:id="rId13" w:tooltip="Семёнов, Игорь Никитович (страница отсутствует)" w:history="1">
        <w:proofErr w:type="spellStart"/>
        <w:r w:rsidR="00485C39" w:rsidRPr="00485C39">
          <w:rPr>
            <w:rFonts w:ascii="Times New Roman" w:eastAsia="Times New Roman" w:hAnsi="Times New Roman" w:cs="Times New Roman"/>
            <w:iCs/>
            <w:sz w:val="28"/>
            <w:szCs w:val="28"/>
            <w:lang w:val="uk-UA" w:eastAsia="uk-UA"/>
          </w:rPr>
          <w:t>Семёнов</w:t>
        </w:r>
        <w:proofErr w:type="spellEnd"/>
        <w:r w:rsidR="00485C39" w:rsidRPr="00485C39">
          <w:rPr>
            <w:rFonts w:ascii="Times New Roman" w:eastAsia="Times New Roman" w:hAnsi="Times New Roman" w:cs="Times New Roman"/>
            <w:iCs/>
            <w:sz w:val="28"/>
            <w:szCs w:val="28"/>
            <w:lang w:val="uk-UA" w:eastAsia="uk-UA"/>
          </w:rPr>
          <w:t xml:space="preserve"> И. Н.</w:t>
        </w:r>
      </w:hyperlink>
      <w:r w:rsidR="00485C39" w:rsidRPr="00485C39">
        <w:rPr>
          <w:rFonts w:ascii="Times New Roman" w:eastAsia="Times New Roman" w:hAnsi="Times New Roman" w:cs="Times New Roman"/>
          <w:sz w:val="28"/>
          <w:szCs w:val="28"/>
          <w:lang w:val="uk-UA" w:eastAsia="uk-UA"/>
        </w:rPr>
        <w:t> </w:t>
      </w:r>
      <w:r>
        <w:fldChar w:fldCharType="begin"/>
      </w:r>
      <w:r>
        <w:instrText xml:space="preserve"> HYPERLINK "https://cyberleninka.ru/article/n/vklad-a-n-leontieva-v-razvitie-psihologii-myshleniya-inzhenernoy-psihologii-i-ergonomiki" </w:instrText>
      </w:r>
      <w:r>
        <w:fldChar w:fldCharType="separate"/>
      </w:r>
      <w:r w:rsidR="00485C39" w:rsidRPr="00485C39">
        <w:rPr>
          <w:rFonts w:ascii="Times New Roman" w:eastAsia="Times New Roman" w:hAnsi="Times New Roman" w:cs="Times New Roman"/>
          <w:sz w:val="28"/>
          <w:szCs w:val="28"/>
          <w:lang w:val="uk-UA" w:eastAsia="uk-UA"/>
        </w:rPr>
        <w:t xml:space="preserve">Вклад А. Н. Леонтьева в </w:t>
      </w:r>
      <w:proofErr w:type="spellStart"/>
      <w:r w:rsidR="00485C39" w:rsidRPr="00485C39">
        <w:rPr>
          <w:rFonts w:ascii="Times New Roman" w:eastAsia="Times New Roman" w:hAnsi="Times New Roman" w:cs="Times New Roman"/>
          <w:sz w:val="28"/>
          <w:szCs w:val="28"/>
          <w:lang w:val="uk-UA" w:eastAsia="uk-UA"/>
        </w:rPr>
        <w:t>развитие</w:t>
      </w:r>
      <w:proofErr w:type="spellEnd"/>
      <w:r w:rsidR="00485C39" w:rsidRPr="00485C39">
        <w:rPr>
          <w:rFonts w:ascii="Times New Roman" w:eastAsia="Times New Roman" w:hAnsi="Times New Roman" w:cs="Times New Roman"/>
          <w:sz w:val="28"/>
          <w:szCs w:val="28"/>
          <w:lang w:val="uk-UA" w:eastAsia="uk-UA"/>
        </w:rPr>
        <w:t xml:space="preserve"> </w:t>
      </w:r>
      <w:proofErr w:type="spellStart"/>
      <w:r w:rsidR="00485C39" w:rsidRPr="00485C39">
        <w:rPr>
          <w:rFonts w:ascii="Times New Roman" w:eastAsia="Times New Roman" w:hAnsi="Times New Roman" w:cs="Times New Roman"/>
          <w:sz w:val="28"/>
          <w:szCs w:val="28"/>
          <w:lang w:val="uk-UA" w:eastAsia="uk-UA"/>
        </w:rPr>
        <w:t>психологии</w:t>
      </w:r>
      <w:proofErr w:type="spellEnd"/>
      <w:r w:rsidR="00485C39" w:rsidRPr="00485C39">
        <w:rPr>
          <w:rFonts w:ascii="Times New Roman" w:eastAsia="Times New Roman" w:hAnsi="Times New Roman" w:cs="Times New Roman"/>
          <w:sz w:val="28"/>
          <w:szCs w:val="28"/>
          <w:lang w:val="uk-UA" w:eastAsia="uk-UA"/>
        </w:rPr>
        <w:t xml:space="preserve"> </w:t>
      </w:r>
      <w:proofErr w:type="spellStart"/>
      <w:r w:rsidR="00485C39" w:rsidRPr="00485C39">
        <w:rPr>
          <w:rFonts w:ascii="Times New Roman" w:eastAsia="Times New Roman" w:hAnsi="Times New Roman" w:cs="Times New Roman"/>
          <w:sz w:val="28"/>
          <w:szCs w:val="28"/>
          <w:lang w:val="uk-UA" w:eastAsia="uk-UA"/>
        </w:rPr>
        <w:t>мышления</w:t>
      </w:r>
      <w:proofErr w:type="spellEnd"/>
      <w:r w:rsidR="00485C39" w:rsidRPr="00485C39">
        <w:rPr>
          <w:rFonts w:ascii="Times New Roman" w:eastAsia="Times New Roman" w:hAnsi="Times New Roman" w:cs="Times New Roman"/>
          <w:sz w:val="28"/>
          <w:szCs w:val="28"/>
          <w:lang w:val="uk-UA" w:eastAsia="uk-UA"/>
        </w:rPr>
        <w:t xml:space="preserve">, </w:t>
      </w:r>
      <w:proofErr w:type="spellStart"/>
      <w:r w:rsidR="00485C39" w:rsidRPr="00485C39">
        <w:rPr>
          <w:rFonts w:ascii="Times New Roman" w:eastAsia="Times New Roman" w:hAnsi="Times New Roman" w:cs="Times New Roman"/>
          <w:sz w:val="28"/>
          <w:szCs w:val="28"/>
          <w:lang w:val="uk-UA" w:eastAsia="uk-UA"/>
        </w:rPr>
        <w:t>инженерной</w:t>
      </w:r>
      <w:proofErr w:type="spellEnd"/>
      <w:r w:rsidR="00485C39" w:rsidRPr="00485C39">
        <w:rPr>
          <w:rFonts w:ascii="Times New Roman" w:eastAsia="Times New Roman" w:hAnsi="Times New Roman" w:cs="Times New Roman"/>
          <w:sz w:val="28"/>
          <w:szCs w:val="28"/>
          <w:lang w:val="uk-UA" w:eastAsia="uk-UA"/>
        </w:rPr>
        <w:t xml:space="preserve"> </w:t>
      </w:r>
      <w:proofErr w:type="spellStart"/>
      <w:r w:rsidR="00485C39" w:rsidRPr="00485C39">
        <w:rPr>
          <w:rFonts w:ascii="Times New Roman" w:eastAsia="Times New Roman" w:hAnsi="Times New Roman" w:cs="Times New Roman"/>
          <w:sz w:val="28"/>
          <w:szCs w:val="28"/>
          <w:lang w:val="uk-UA" w:eastAsia="uk-UA"/>
        </w:rPr>
        <w:t>психологии</w:t>
      </w:r>
      <w:proofErr w:type="spellEnd"/>
      <w:r w:rsidR="00485C39" w:rsidRPr="00485C39">
        <w:rPr>
          <w:rFonts w:ascii="Times New Roman" w:eastAsia="Times New Roman" w:hAnsi="Times New Roman" w:cs="Times New Roman"/>
          <w:sz w:val="28"/>
          <w:szCs w:val="28"/>
          <w:lang w:val="uk-UA" w:eastAsia="uk-UA"/>
        </w:rPr>
        <w:t xml:space="preserve"> и </w:t>
      </w:r>
      <w:proofErr w:type="spellStart"/>
      <w:r w:rsidR="00485C39" w:rsidRPr="00485C39">
        <w:rPr>
          <w:rFonts w:ascii="Times New Roman" w:eastAsia="Times New Roman" w:hAnsi="Times New Roman" w:cs="Times New Roman"/>
          <w:sz w:val="28"/>
          <w:szCs w:val="28"/>
          <w:lang w:val="uk-UA" w:eastAsia="uk-UA"/>
        </w:rPr>
        <w:t>эргономики</w:t>
      </w:r>
      <w:proofErr w:type="spellEnd"/>
      <w:r>
        <w:rPr>
          <w:rFonts w:ascii="Times New Roman" w:eastAsia="Times New Roman" w:hAnsi="Times New Roman" w:cs="Times New Roman"/>
          <w:sz w:val="28"/>
          <w:szCs w:val="28"/>
          <w:lang w:val="uk-UA" w:eastAsia="uk-UA"/>
        </w:rPr>
        <w:fldChar w:fldCharType="end"/>
      </w:r>
      <w:r w:rsidR="00485C39" w:rsidRPr="00485C39">
        <w:rPr>
          <w:rFonts w:ascii="Times New Roman" w:eastAsia="Times New Roman" w:hAnsi="Times New Roman" w:cs="Times New Roman"/>
          <w:sz w:val="28"/>
          <w:szCs w:val="28"/>
          <w:lang w:val="uk-UA" w:eastAsia="uk-UA"/>
        </w:rPr>
        <w:t xml:space="preserve"> / И.Н. </w:t>
      </w:r>
      <w:proofErr w:type="spellStart"/>
      <w:r w:rsidR="00485C39" w:rsidRPr="00485C39">
        <w:rPr>
          <w:rFonts w:ascii="Times New Roman" w:eastAsia="Times New Roman" w:hAnsi="Times New Roman" w:cs="Times New Roman"/>
          <w:sz w:val="28"/>
          <w:szCs w:val="28"/>
          <w:lang w:val="uk-UA" w:eastAsia="uk-UA"/>
        </w:rPr>
        <w:t>Смеёнов</w:t>
      </w:r>
      <w:proofErr w:type="spellEnd"/>
      <w:r w:rsidR="00485C39" w:rsidRPr="00485C39">
        <w:rPr>
          <w:rFonts w:ascii="Times New Roman" w:eastAsia="Times New Roman" w:hAnsi="Times New Roman" w:cs="Times New Roman"/>
          <w:sz w:val="28"/>
          <w:szCs w:val="28"/>
          <w:lang w:val="uk-UA" w:eastAsia="uk-UA"/>
        </w:rPr>
        <w:t xml:space="preserve"> // </w:t>
      </w:r>
      <w:proofErr w:type="spellStart"/>
      <w:r w:rsidR="00485C39" w:rsidRPr="00485C39">
        <w:rPr>
          <w:rFonts w:ascii="Times New Roman" w:eastAsia="Times New Roman" w:hAnsi="Times New Roman" w:cs="Times New Roman"/>
          <w:sz w:val="28"/>
          <w:szCs w:val="28"/>
          <w:lang w:val="uk-UA" w:eastAsia="uk-UA"/>
        </w:rPr>
        <w:t>Вестник</w:t>
      </w:r>
      <w:proofErr w:type="spellEnd"/>
      <w:r w:rsidR="00485C39" w:rsidRPr="00485C39">
        <w:rPr>
          <w:rFonts w:ascii="Times New Roman" w:eastAsia="Times New Roman" w:hAnsi="Times New Roman" w:cs="Times New Roman"/>
          <w:sz w:val="28"/>
          <w:szCs w:val="28"/>
          <w:lang w:val="uk-UA" w:eastAsia="uk-UA"/>
        </w:rPr>
        <w:t xml:space="preserve"> </w:t>
      </w:r>
      <w:proofErr w:type="spellStart"/>
      <w:r w:rsidR="00485C39" w:rsidRPr="00485C39">
        <w:rPr>
          <w:rFonts w:ascii="Times New Roman" w:eastAsia="Times New Roman" w:hAnsi="Times New Roman" w:cs="Times New Roman"/>
          <w:sz w:val="28"/>
          <w:szCs w:val="28"/>
          <w:lang w:val="uk-UA" w:eastAsia="uk-UA"/>
        </w:rPr>
        <w:t>Московского</w:t>
      </w:r>
      <w:proofErr w:type="spellEnd"/>
      <w:r w:rsidR="00485C39" w:rsidRPr="00485C39">
        <w:rPr>
          <w:rFonts w:ascii="Times New Roman" w:eastAsia="Times New Roman" w:hAnsi="Times New Roman" w:cs="Times New Roman"/>
          <w:sz w:val="28"/>
          <w:szCs w:val="28"/>
          <w:lang w:val="uk-UA" w:eastAsia="uk-UA"/>
        </w:rPr>
        <w:t xml:space="preserve"> </w:t>
      </w:r>
      <w:proofErr w:type="spellStart"/>
      <w:r w:rsidR="00485C39" w:rsidRPr="00485C39">
        <w:rPr>
          <w:rFonts w:ascii="Times New Roman" w:eastAsia="Times New Roman" w:hAnsi="Times New Roman" w:cs="Times New Roman"/>
          <w:sz w:val="28"/>
          <w:szCs w:val="28"/>
          <w:lang w:val="uk-UA" w:eastAsia="uk-UA"/>
        </w:rPr>
        <w:t>университета</w:t>
      </w:r>
      <w:proofErr w:type="spellEnd"/>
      <w:r w:rsidR="00485C39" w:rsidRPr="00485C39">
        <w:rPr>
          <w:rFonts w:ascii="Times New Roman" w:eastAsia="Times New Roman" w:hAnsi="Times New Roman" w:cs="Times New Roman"/>
          <w:sz w:val="28"/>
          <w:szCs w:val="28"/>
          <w:lang w:val="uk-UA" w:eastAsia="uk-UA"/>
        </w:rPr>
        <w:t xml:space="preserve">. </w:t>
      </w:r>
      <w:r w:rsidR="001D0BDA" w:rsidRPr="00485C39">
        <w:rPr>
          <w:rFonts w:ascii="Times New Roman" w:eastAsia="Times New Roman" w:hAnsi="Times New Roman" w:cs="Times New Roman"/>
          <w:sz w:val="28"/>
          <w:szCs w:val="28"/>
          <w:lang w:val="uk-UA" w:eastAsia="uk-UA"/>
        </w:rPr>
        <w:t>–</w:t>
      </w:r>
      <w:r w:rsidR="00485C39" w:rsidRPr="00485C39">
        <w:rPr>
          <w:rFonts w:ascii="Times New Roman" w:eastAsia="Times New Roman" w:hAnsi="Times New Roman" w:cs="Times New Roman"/>
          <w:sz w:val="28"/>
          <w:szCs w:val="28"/>
          <w:lang w:val="uk-UA" w:eastAsia="uk-UA"/>
        </w:rPr>
        <w:t xml:space="preserve"> Сер. 14: </w:t>
      </w:r>
      <w:proofErr w:type="spellStart"/>
      <w:r w:rsidR="00485C39" w:rsidRPr="00485C39">
        <w:rPr>
          <w:rFonts w:ascii="Times New Roman" w:eastAsia="Times New Roman" w:hAnsi="Times New Roman" w:cs="Times New Roman"/>
          <w:sz w:val="28"/>
          <w:szCs w:val="28"/>
          <w:lang w:val="uk-UA" w:eastAsia="uk-UA"/>
        </w:rPr>
        <w:t>Психология</w:t>
      </w:r>
      <w:proofErr w:type="spellEnd"/>
      <w:r w:rsidR="00485C39" w:rsidRPr="00485C39">
        <w:rPr>
          <w:rFonts w:ascii="Times New Roman" w:eastAsia="Times New Roman" w:hAnsi="Times New Roman" w:cs="Times New Roman"/>
          <w:sz w:val="28"/>
          <w:szCs w:val="28"/>
          <w:lang w:val="uk-UA" w:eastAsia="uk-UA"/>
        </w:rPr>
        <w:t xml:space="preserve">, 2018. – </w:t>
      </w:r>
      <w:r w:rsidR="001D0BDA">
        <w:rPr>
          <w:rFonts w:ascii="Times New Roman" w:eastAsia="Times New Roman" w:hAnsi="Times New Roman" w:cs="Times New Roman"/>
          <w:sz w:val="28"/>
          <w:szCs w:val="28"/>
          <w:lang w:val="uk-UA" w:eastAsia="uk-UA"/>
        </w:rPr>
        <w:t>С</w:t>
      </w:r>
      <w:r w:rsidR="00485C39" w:rsidRPr="00485C39">
        <w:rPr>
          <w:rFonts w:ascii="Times New Roman" w:eastAsia="Times New Roman" w:hAnsi="Times New Roman" w:cs="Times New Roman"/>
          <w:sz w:val="28"/>
          <w:szCs w:val="28"/>
          <w:lang w:val="uk-UA" w:eastAsia="uk-UA"/>
        </w:rPr>
        <w:t>. 32-40.</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99311D">
        <w:rPr>
          <w:rFonts w:ascii="Times New Roman" w:hAnsi="Times New Roman" w:cs="Times New Roman"/>
          <w:sz w:val="28"/>
          <w:szCs w:val="28"/>
          <w:shd w:val="clear" w:color="auto" w:fill="FFFFFF"/>
        </w:rPr>
        <w:t>Страмоусова</w:t>
      </w:r>
      <w:proofErr w:type="spellEnd"/>
      <w:r w:rsidRPr="0099311D">
        <w:rPr>
          <w:rFonts w:ascii="Times New Roman" w:hAnsi="Times New Roman" w:cs="Times New Roman"/>
          <w:sz w:val="28"/>
          <w:szCs w:val="28"/>
          <w:shd w:val="clear" w:color="auto" w:fill="FFFFFF"/>
        </w:rPr>
        <w:t xml:space="preserve"> В. С. Взаимосвязь акцентуаций личности и уровня социальной адаптивности студентов</w:t>
      </w:r>
      <w:r w:rsidRPr="0099311D">
        <w:rPr>
          <w:rFonts w:ascii="Times New Roman" w:hAnsi="Times New Roman" w:cs="Times New Roman"/>
          <w:sz w:val="28"/>
          <w:szCs w:val="28"/>
          <w:shd w:val="clear" w:color="auto" w:fill="FFFFFF"/>
          <w:lang w:val="uk-UA"/>
        </w:rPr>
        <w:t xml:space="preserve"> / В. С. </w:t>
      </w:r>
      <w:proofErr w:type="spellStart"/>
      <w:r w:rsidRPr="0099311D">
        <w:rPr>
          <w:rFonts w:ascii="Times New Roman" w:hAnsi="Times New Roman" w:cs="Times New Roman"/>
          <w:sz w:val="28"/>
          <w:szCs w:val="28"/>
          <w:shd w:val="clear" w:color="auto" w:fill="FFFFFF"/>
          <w:lang w:val="uk-UA"/>
        </w:rPr>
        <w:t>Страмоусова</w:t>
      </w:r>
      <w:proofErr w:type="spellEnd"/>
      <w:r w:rsidRPr="0099311D">
        <w:rPr>
          <w:rFonts w:ascii="Times New Roman" w:hAnsi="Times New Roman" w:cs="Times New Roman"/>
          <w:sz w:val="28"/>
          <w:szCs w:val="28"/>
          <w:shd w:val="clear" w:color="auto" w:fill="FFFFFF"/>
          <w:lang w:val="uk-UA"/>
        </w:rPr>
        <w:t xml:space="preserve">, А. В. </w:t>
      </w:r>
      <w:proofErr w:type="spellStart"/>
      <w:r w:rsidRPr="0099311D">
        <w:rPr>
          <w:rFonts w:ascii="Times New Roman" w:hAnsi="Times New Roman" w:cs="Times New Roman"/>
          <w:sz w:val="28"/>
          <w:szCs w:val="28"/>
          <w:shd w:val="clear" w:color="auto" w:fill="FFFFFF"/>
          <w:lang w:val="uk-UA"/>
        </w:rPr>
        <w:t>Гагарин</w:t>
      </w:r>
      <w:proofErr w:type="spellEnd"/>
      <w:r w:rsidRPr="0099311D">
        <w:rPr>
          <w:rFonts w:ascii="Times New Roman" w:hAnsi="Times New Roman" w:cs="Times New Roman"/>
          <w:sz w:val="28"/>
          <w:szCs w:val="28"/>
          <w:shd w:val="clear" w:color="auto" w:fill="FFFFFF"/>
        </w:rPr>
        <w:t xml:space="preserve"> //</w:t>
      </w:r>
      <w:r w:rsidRPr="0099311D">
        <w:rPr>
          <w:rFonts w:ascii="Times New Roman" w:hAnsi="Times New Roman" w:cs="Times New Roman"/>
          <w:sz w:val="28"/>
          <w:szCs w:val="28"/>
          <w:shd w:val="clear" w:color="auto" w:fill="FFFFFF"/>
          <w:lang w:val="uk-UA"/>
        </w:rPr>
        <w:t xml:space="preserve"> </w:t>
      </w:r>
      <w:r w:rsidRPr="0099311D">
        <w:rPr>
          <w:rFonts w:ascii="Times New Roman" w:hAnsi="Times New Roman" w:cs="Times New Roman"/>
          <w:sz w:val="28"/>
          <w:szCs w:val="28"/>
          <w:shd w:val="clear" w:color="auto" w:fill="FFFFFF"/>
        </w:rPr>
        <w:t xml:space="preserve">Развитие профессионализма. – </w:t>
      </w:r>
      <w:r w:rsidR="001D387A">
        <w:rPr>
          <w:rFonts w:ascii="Times New Roman" w:hAnsi="Times New Roman" w:cs="Times New Roman"/>
          <w:sz w:val="28"/>
          <w:szCs w:val="28"/>
          <w:shd w:val="clear" w:color="auto" w:fill="FFFFFF"/>
        </w:rPr>
        <w:t>2017. – №. 1. – С. 26-28</w:t>
      </w:r>
      <w:r w:rsidR="001D0BDA">
        <w:rPr>
          <w:rFonts w:ascii="Times New Roman" w:hAnsi="Times New Roman" w:cs="Times New Roman"/>
          <w:sz w:val="28"/>
          <w:szCs w:val="28"/>
          <w:shd w:val="clear" w:color="auto" w:fill="FFFFFF"/>
        </w:rPr>
        <w:t>.</w:t>
      </w:r>
    </w:p>
    <w:p w:rsidR="00DC6446" w:rsidRPr="00485C39"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99311D">
        <w:rPr>
          <w:rFonts w:ascii="Times New Roman" w:hAnsi="Times New Roman" w:cs="Times New Roman"/>
          <w:sz w:val="28"/>
          <w:szCs w:val="28"/>
        </w:rPr>
        <w:t>Стрижова</w:t>
      </w:r>
      <w:proofErr w:type="spellEnd"/>
      <w:r w:rsidRPr="0099311D">
        <w:rPr>
          <w:rFonts w:ascii="Times New Roman" w:hAnsi="Times New Roman" w:cs="Times New Roman"/>
          <w:sz w:val="28"/>
          <w:szCs w:val="28"/>
        </w:rPr>
        <w:t xml:space="preserve"> Е. Н. Возрастные и гендерные особенности типологической структуры любви [Текст] / Е. Н. </w:t>
      </w:r>
      <w:proofErr w:type="spellStart"/>
      <w:r w:rsidRPr="0099311D">
        <w:rPr>
          <w:rFonts w:ascii="Times New Roman" w:hAnsi="Times New Roman" w:cs="Times New Roman"/>
          <w:sz w:val="28"/>
          <w:szCs w:val="28"/>
        </w:rPr>
        <w:t>Стрижова</w:t>
      </w:r>
      <w:proofErr w:type="spellEnd"/>
      <w:r w:rsidRPr="0099311D">
        <w:rPr>
          <w:rFonts w:ascii="Times New Roman" w:hAnsi="Times New Roman" w:cs="Times New Roman"/>
          <w:sz w:val="28"/>
          <w:szCs w:val="28"/>
        </w:rPr>
        <w:t xml:space="preserve">, В. И. </w:t>
      </w:r>
      <w:proofErr w:type="spellStart"/>
      <w:r w:rsidRPr="0099311D">
        <w:rPr>
          <w:rFonts w:ascii="Times New Roman" w:hAnsi="Times New Roman" w:cs="Times New Roman"/>
          <w:sz w:val="28"/>
          <w:szCs w:val="28"/>
        </w:rPr>
        <w:t>Лупандин</w:t>
      </w:r>
      <w:proofErr w:type="spellEnd"/>
      <w:r w:rsidRPr="0099311D">
        <w:rPr>
          <w:rFonts w:ascii="Times New Roman" w:hAnsi="Times New Roman" w:cs="Times New Roman"/>
          <w:sz w:val="28"/>
          <w:szCs w:val="28"/>
        </w:rPr>
        <w:t xml:space="preserve"> // Психол. </w:t>
      </w:r>
      <w:proofErr w:type="spellStart"/>
      <w:r w:rsidRPr="0099311D">
        <w:rPr>
          <w:rFonts w:ascii="Times New Roman" w:hAnsi="Times New Roman" w:cs="Times New Roman"/>
          <w:sz w:val="28"/>
          <w:szCs w:val="28"/>
        </w:rPr>
        <w:t>вестн</w:t>
      </w:r>
      <w:proofErr w:type="spellEnd"/>
      <w:r w:rsidRPr="0099311D">
        <w:rPr>
          <w:rFonts w:ascii="Times New Roman" w:hAnsi="Times New Roman" w:cs="Times New Roman"/>
          <w:sz w:val="28"/>
          <w:szCs w:val="28"/>
        </w:rPr>
        <w:t>. Урал</w:t>
      </w:r>
      <w:proofErr w:type="gramStart"/>
      <w:r w:rsidRPr="0099311D">
        <w:rPr>
          <w:rFonts w:ascii="Times New Roman" w:hAnsi="Times New Roman" w:cs="Times New Roman"/>
          <w:sz w:val="28"/>
          <w:szCs w:val="28"/>
        </w:rPr>
        <w:t>.</w:t>
      </w:r>
      <w:proofErr w:type="gramEnd"/>
      <w:r w:rsidRPr="0099311D">
        <w:rPr>
          <w:rFonts w:ascii="Times New Roman" w:hAnsi="Times New Roman" w:cs="Times New Roman"/>
          <w:sz w:val="28"/>
          <w:szCs w:val="28"/>
        </w:rPr>
        <w:t xml:space="preserve"> </w:t>
      </w:r>
      <w:proofErr w:type="gramStart"/>
      <w:r w:rsidRPr="0099311D">
        <w:rPr>
          <w:rFonts w:ascii="Times New Roman" w:hAnsi="Times New Roman" w:cs="Times New Roman"/>
          <w:sz w:val="28"/>
          <w:szCs w:val="28"/>
        </w:rPr>
        <w:t>у</w:t>
      </w:r>
      <w:proofErr w:type="gramEnd"/>
      <w:r w:rsidRPr="0099311D">
        <w:rPr>
          <w:rFonts w:ascii="Times New Roman" w:hAnsi="Times New Roman" w:cs="Times New Roman"/>
          <w:sz w:val="28"/>
          <w:szCs w:val="28"/>
        </w:rPr>
        <w:t>н-та</w:t>
      </w:r>
      <w:r w:rsidR="001D0BDA">
        <w:rPr>
          <w:rFonts w:ascii="Times New Roman" w:hAnsi="Times New Roman" w:cs="Times New Roman"/>
          <w:sz w:val="28"/>
          <w:szCs w:val="28"/>
        </w:rPr>
        <w:t xml:space="preserve">. </w:t>
      </w:r>
      <w:r w:rsidRPr="0099311D">
        <w:rPr>
          <w:rFonts w:ascii="Times New Roman" w:hAnsi="Times New Roman" w:cs="Times New Roman"/>
          <w:sz w:val="28"/>
          <w:szCs w:val="28"/>
        </w:rPr>
        <w:t>– Екатеринбург</w:t>
      </w:r>
      <w:proofErr w:type="gramStart"/>
      <w:r w:rsidRPr="0099311D">
        <w:rPr>
          <w:rFonts w:ascii="Times New Roman" w:hAnsi="Times New Roman" w:cs="Times New Roman"/>
          <w:sz w:val="28"/>
          <w:szCs w:val="28"/>
        </w:rPr>
        <w:t xml:space="preserve"> :</w:t>
      </w:r>
      <w:proofErr w:type="gramEnd"/>
      <w:r w:rsidRPr="0099311D">
        <w:rPr>
          <w:rFonts w:ascii="Times New Roman" w:hAnsi="Times New Roman" w:cs="Times New Roman"/>
          <w:sz w:val="28"/>
          <w:szCs w:val="28"/>
        </w:rPr>
        <w:t xml:space="preserve"> Изд-во Урал</w:t>
      </w:r>
      <w:proofErr w:type="gramStart"/>
      <w:r w:rsidRPr="0099311D">
        <w:rPr>
          <w:rFonts w:ascii="Times New Roman" w:hAnsi="Times New Roman" w:cs="Times New Roman"/>
          <w:sz w:val="28"/>
          <w:szCs w:val="28"/>
        </w:rPr>
        <w:t>.</w:t>
      </w:r>
      <w:proofErr w:type="gramEnd"/>
      <w:r w:rsidRPr="0099311D">
        <w:rPr>
          <w:rFonts w:ascii="Times New Roman" w:hAnsi="Times New Roman" w:cs="Times New Roman"/>
          <w:sz w:val="28"/>
          <w:szCs w:val="28"/>
        </w:rPr>
        <w:t xml:space="preserve"> </w:t>
      </w:r>
      <w:proofErr w:type="gramStart"/>
      <w:r w:rsidRPr="0099311D">
        <w:rPr>
          <w:rFonts w:ascii="Times New Roman" w:hAnsi="Times New Roman" w:cs="Times New Roman"/>
          <w:sz w:val="28"/>
          <w:szCs w:val="28"/>
        </w:rPr>
        <w:t>у</w:t>
      </w:r>
      <w:proofErr w:type="gramEnd"/>
      <w:r w:rsidRPr="0099311D">
        <w:rPr>
          <w:rFonts w:ascii="Times New Roman" w:hAnsi="Times New Roman" w:cs="Times New Roman"/>
          <w:sz w:val="28"/>
          <w:szCs w:val="28"/>
        </w:rPr>
        <w:t>н-та, 2010. – № 9.</w:t>
      </w:r>
      <w:r w:rsidR="00FC4AE4" w:rsidRPr="00FC4AE4">
        <w:rPr>
          <w:rFonts w:ascii="Times New Roman" w:hAnsi="Times New Roman" w:cs="Times New Roman"/>
          <w:sz w:val="28"/>
          <w:szCs w:val="28"/>
        </w:rPr>
        <w:t xml:space="preserve"> </w:t>
      </w:r>
      <w:r w:rsidR="00FC4AE4" w:rsidRPr="0099311D">
        <w:rPr>
          <w:rFonts w:ascii="Times New Roman" w:hAnsi="Times New Roman" w:cs="Times New Roman"/>
          <w:sz w:val="28"/>
          <w:szCs w:val="28"/>
        </w:rPr>
        <w:t>–</w:t>
      </w:r>
      <w:r w:rsidR="00FC4AE4">
        <w:rPr>
          <w:rFonts w:ascii="Times New Roman" w:hAnsi="Times New Roman" w:cs="Times New Roman"/>
          <w:sz w:val="28"/>
          <w:szCs w:val="28"/>
        </w:rPr>
        <w:t xml:space="preserve"> С. 92-96</w:t>
      </w:r>
      <w:r w:rsidR="00485C39">
        <w:rPr>
          <w:rFonts w:ascii="Times New Roman" w:hAnsi="Times New Roman" w:cs="Times New Roman"/>
          <w:sz w:val="28"/>
          <w:szCs w:val="28"/>
        </w:rPr>
        <w:t>.</w:t>
      </w:r>
    </w:p>
    <w:p w:rsidR="00485C39" w:rsidRPr="00E41D9C" w:rsidRDefault="00485C39"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proofErr w:type="spellStart"/>
      <w:r w:rsidRPr="00E41D9C">
        <w:rPr>
          <w:rFonts w:ascii="Times New Roman" w:hAnsi="Times New Roman" w:cs="Times New Roman"/>
          <w:sz w:val="28"/>
          <w:szCs w:val="28"/>
          <w:shd w:val="clear" w:color="auto" w:fill="FFFFFF"/>
        </w:rPr>
        <w:t>Фройд</w:t>
      </w:r>
      <w:proofErr w:type="spellEnd"/>
      <w:r w:rsidRPr="00E41D9C">
        <w:rPr>
          <w:rFonts w:ascii="Times New Roman" w:hAnsi="Times New Roman" w:cs="Times New Roman"/>
          <w:sz w:val="28"/>
          <w:szCs w:val="28"/>
          <w:shd w:val="clear" w:color="auto" w:fill="FFFFFF"/>
        </w:rPr>
        <w:t xml:space="preserve"> З.</w:t>
      </w:r>
      <w:r w:rsidRPr="00E41D9C">
        <w:rPr>
          <w:rStyle w:val="apple-converted-space"/>
          <w:rFonts w:ascii="Times New Roman" w:hAnsi="Times New Roman" w:cs="Times New Roman"/>
          <w:sz w:val="28"/>
          <w:szCs w:val="28"/>
          <w:shd w:val="clear" w:color="auto" w:fill="FFFFFF"/>
        </w:rPr>
        <w:t> </w:t>
      </w:r>
      <w:proofErr w:type="spellStart"/>
      <w:proofErr w:type="gramStart"/>
      <w:r w:rsidRPr="00E41D9C">
        <w:rPr>
          <w:rFonts w:ascii="Times New Roman" w:hAnsi="Times New Roman" w:cs="Times New Roman"/>
          <w:iCs/>
          <w:sz w:val="28"/>
          <w:szCs w:val="28"/>
          <w:shd w:val="clear" w:color="auto" w:fill="FFFFFF"/>
        </w:rPr>
        <w:t>Вступ</w:t>
      </w:r>
      <w:proofErr w:type="spellEnd"/>
      <w:proofErr w:type="gramEnd"/>
      <w:r w:rsidRPr="00E41D9C">
        <w:rPr>
          <w:rFonts w:ascii="Times New Roman" w:hAnsi="Times New Roman" w:cs="Times New Roman"/>
          <w:iCs/>
          <w:sz w:val="28"/>
          <w:szCs w:val="28"/>
          <w:shd w:val="clear" w:color="auto" w:fill="FFFFFF"/>
        </w:rPr>
        <w:t xml:space="preserve"> до </w:t>
      </w:r>
      <w:proofErr w:type="spellStart"/>
      <w:r w:rsidRPr="00E41D9C">
        <w:rPr>
          <w:rFonts w:ascii="Times New Roman" w:hAnsi="Times New Roman" w:cs="Times New Roman"/>
          <w:iCs/>
          <w:sz w:val="28"/>
          <w:szCs w:val="28"/>
          <w:shd w:val="clear" w:color="auto" w:fill="FFFFFF"/>
        </w:rPr>
        <w:t>психоаналізу</w:t>
      </w:r>
      <w:proofErr w:type="spellEnd"/>
      <w:r w:rsidRPr="00E41D9C">
        <w:rPr>
          <w:rFonts w:ascii="Times New Roman" w:hAnsi="Times New Roman" w:cs="Times New Roman"/>
          <w:iCs/>
          <w:sz w:val="28"/>
          <w:szCs w:val="28"/>
          <w:shd w:val="clear" w:color="auto" w:fill="FFFFFF"/>
        </w:rPr>
        <w:t xml:space="preserve"> / Зигмунд </w:t>
      </w:r>
      <w:proofErr w:type="spellStart"/>
      <w:r w:rsidRPr="00E41D9C">
        <w:rPr>
          <w:rFonts w:ascii="Times New Roman" w:hAnsi="Times New Roman" w:cs="Times New Roman"/>
          <w:iCs/>
          <w:sz w:val="28"/>
          <w:szCs w:val="28"/>
          <w:shd w:val="clear" w:color="auto" w:fill="FFFFFF"/>
        </w:rPr>
        <w:t>Фройд</w:t>
      </w:r>
      <w:proofErr w:type="spellEnd"/>
      <w:r w:rsidR="00E41D9C" w:rsidRPr="00E41D9C">
        <w:rPr>
          <w:rFonts w:ascii="Times New Roman" w:hAnsi="Times New Roman" w:cs="Times New Roman"/>
          <w:sz w:val="28"/>
          <w:szCs w:val="28"/>
          <w:shd w:val="clear" w:color="auto" w:fill="FFFFFF"/>
        </w:rPr>
        <w:t xml:space="preserve"> ; [п</w:t>
      </w:r>
      <w:r w:rsidRPr="00E41D9C">
        <w:rPr>
          <w:rFonts w:ascii="Times New Roman" w:hAnsi="Times New Roman" w:cs="Times New Roman"/>
          <w:sz w:val="28"/>
          <w:szCs w:val="28"/>
          <w:shd w:val="clear" w:color="auto" w:fill="FFFFFF"/>
        </w:rPr>
        <w:t>ер</w:t>
      </w:r>
      <w:r w:rsidR="00E41D9C" w:rsidRPr="00E41D9C">
        <w:rPr>
          <w:rFonts w:ascii="Times New Roman" w:hAnsi="Times New Roman" w:cs="Times New Roman"/>
          <w:sz w:val="28"/>
          <w:szCs w:val="28"/>
          <w:shd w:val="clear" w:color="auto" w:fill="FFFFFF"/>
        </w:rPr>
        <w:t>.</w:t>
      </w:r>
      <w:r w:rsidRPr="00E41D9C">
        <w:rPr>
          <w:rFonts w:ascii="Times New Roman" w:hAnsi="Times New Roman" w:cs="Times New Roman"/>
          <w:sz w:val="28"/>
          <w:szCs w:val="28"/>
          <w:shd w:val="clear" w:color="auto" w:fill="FFFFFF"/>
        </w:rPr>
        <w:t xml:space="preserve"> з </w:t>
      </w:r>
      <w:proofErr w:type="spellStart"/>
      <w:r w:rsidRPr="00E41D9C">
        <w:rPr>
          <w:rFonts w:ascii="Times New Roman" w:hAnsi="Times New Roman" w:cs="Times New Roman"/>
          <w:sz w:val="28"/>
          <w:szCs w:val="28"/>
          <w:shd w:val="clear" w:color="auto" w:fill="FFFFFF"/>
        </w:rPr>
        <w:t>німецької</w:t>
      </w:r>
      <w:proofErr w:type="spellEnd"/>
      <w:r w:rsidR="001501C8">
        <w:rPr>
          <w:rStyle w:val="apple-converted-space"/>
          <w:rFonts w:ascii="Times New Roman" w:hAnsi="Times New Roman" w:cs="Times New Roman"/>
          <w:sz w:val="28"/>
          <w:szCs w:val="28"/>
          <w:shd w:val="clear" w:color="auto" w:fill="FFFFFF"/>
        </w:rPr>
        <w:t xml:space="preserve">                    </w:t>
      </w:r>
      <w:hyperlink r:id="rId14" w:tooltip="Петро Таращук" w:history="1">
        <w:r w:rsidRPr="00E41D9C">
          <w:rPr>
            <w:rStyle w:val="ab"/>
            <w:rFonts w:ascii="Times New Roman" w:hAnsi="Times New Roman" w:cs="Times New Roman"/>
            <w:color w:val="auto"/>
            <w:sz w:val="28"/>
            <w:szCs w:val="28"/>
            <w:u w:val="none"/>
            <w:shd w:val="clear" w:color="auto" w:fill="FFFFFF"/>
          </w:rPr>
          <w:t>П</w:t>
        </w:r>
        <w:r w:rsidR="00E41D9C" w:rsidRPr="00E41D9C">
          <w:rPr>
            <w:rStyle w:val="ab"/>
            <w:rFonts w:ascii="Times New Roman" w:hAnsi="Times New Roman" w:cs="Times New Roman"/>
            <w:color w:val="auto"/>
            <w:sz w:val="28"/>
            <w:szCs w:val="28"/>
            <w:u w:val="none"/>
            <w:shd w:val="clear" w:color="auto" w:fill="FFFFFF"/>
          </w:rPr>
          <w:t>.</w:t>
        </w:r>
        <w:r w:rsidRPr="00E41D9C">
          <w:rPr>
            <w:rStyle w:val="ab"/>
            <w:rFonts w:ascii="Times New Roman" w:hAnsi="Times New Roman" w:cs="Times New Roman"/>
            <w:color w:val="auto"/>
            <w:sz w:val="28"/>
            <w:szCs w:val="28"/>
            <w:u w:val="none"/>
            <w:shd w:val="clear" w:color="auto" w:fill="FFFFFF"/>
          </w:rPr>
          <w:t xml:space="preserve"> </w:t>
        </w:r>
        <w:proofErr w:type="spellStart"/>
        <w:r w:rsidRPr="00E41D9C">
          <w:rPr>
            <w:rStyle w:val="ab"/>
            <w:rFonts w:ascii="Times New Roman" w:hAnsi="Times New Roman" w:cs="Times New Roman"/>
            <w:color w:val="auto"/>
            <w:sz w:val="28"/>
            <w:szCs w:val="28"/>
            <w:u w:val="none"/>
            <w:shd w:val="clear" w:color="auto" w:fill="FFFFFF"/>
          </w:rPr>
          <w:t>Таращук</w:t>
        </w:r>
        <w:proofErr w:type="spellEnd"/>
      </w:hyperlink>
      <w:r w:rsidR="00E41D9C" w:rsidRPr="00E41D9C">
        <w:rPr>
          <w:rFonts w:ascii="Times New Roman" w:hAnsi="Times New Roman" w:cs="Times New Roman"/>
          <w:sz w:val="28"/>
          <w:szCs w:val="28"/>
        </w:rPr>
        <w:t>]</w:t>
      </w:r>
      <w:r w:rsidRPr="00E41D9C">
        <w:rPr>
          <w:rFonts w:ascii="Times New Roman" w:hAnsi="Times New Roman" w:cs="Times New Roman"/>
          <w:sz w:val="28"/>
          <w:szCs w:val="28"/>
          <w:shd w:val="clear" w:color="auto" w:fill="FFFFFF"/>
        </w:rPr>
        <w:t xml:space="preserve">. </w:t>
      </w:r>
      <w:r w:rsidR="001D0BDA" w:rsidRPr="00485C39">
        <w:rPr>
          <w:rFonts w:ascii="Times New Roman" w:eastAsia="Times New Roman" w:hAnsi="Times New Roman" w:cs="Times New Roman"/>
          <w:sz w:val="28"/>
          <w:szCs w:val="28"/>
          <w:lang w:val="uk-UA" w:eastAsia="uk-UA"/>
        </w:rPr>
        <w:t>–</w:t>
      </w:r>
      <w:r w:rsidR="00DF25AF" w:rsidRPr="00E41D9C">
        <w:rPr>
          <w:rFonts w:ascii="Times New Roman" w:hAnsi="Times New Roman" w:cs="Times New Roman"/>
          <w:sz w:val="28"/>
          <w:szCs w:val="28"/>
          <w:shd w:val="clear" w:color="auto" w:fill="FFFFFF"/>
        </w:rPr>
        <w:t xml:space="preserve"> </w:t>
      </w:r>
      <w:proofErr w:type="spellStart"/>
      <w:r w:rsidRPr="00E41D9C">
        <w:rPr>
          <w:rFonts w:ascii="Times New Roman" w:hAnsi="Times New Roman" w:cs="Times New Roman"/>
          <w:sz w:val="28"/>
          <w:szCs w:val="28"/>
          <w:shd w:val="clear" w:color="auto" w:fill="FFFFFF"/>
        </w:rPr>
        <w:t>Харків</w:t>
      </w:r>
      <w:proofErr w:type="spellEnd"/>
      <w:r w:rsidRPr="00E41D9C">
        <w:rPr>
          <w:rFonts w:ascii="Times New Roman" w:hAnsi="Times New Roman" w:cs="Times New Roman"/>
          <w:sz w:val="28"/>
          <w:szCs w:val="28"/>
          <w:shd w:val="clear" w:color="auto" w:fill="FFFFFF"/>
        </w:rPr>
        <w:t xml:space="preserve">: КСД, 2015. </w:t>
      </w:r>
      <w:r w:rsidR="001D0BDA" w:rsidRPr="00485C39">
        <w:rPr>
          <w:rFonts w:ascii="Times New Roman" w:eastAsia="Times New Roman" w:hAnsi="Times New Roman" w:cs="Times New Roman"/>
          <w:sz w:val="28"/>
          <w:szCs w:val="28"/>
          <w:lang w:val="uk-UA" w:eastAsia="uk-UA"/>
        </w:rPr>
        <w:t>–</w:t>
      </w:r>
      <w:r w:rsidR="00DF25AF" w:rsidRPr="00E41D9C">
        <w:rPr>
          <w:rFonts w:ascii="Times New Roman" w:hAnsi="Times New Roman" w:cs="Times New Roman"/>
          <w:sz w:val="28"/>
          <w:szCs w:val="28"/>
          <w:shd w:val="clear" w:color="auto" w:fill="FFFFFF"/>
        </w:rPr>
        <w:t xml:space="preserve"> </w:t>
      </w:r>
      <w:r w:rsidRPr="00E41D9C">
        <w:rPr>
          <w:rFonts w:ascii="Times New Roman" w:hAnsi="Times New Roman" w:cs="Times New Roman"/>
          <w:sz w:val="28"/>
          <w:szCs w:val="28"/>
          <w:shd w:val="clear" w:color="auto" w:fill="FFFFFF"/>
        </w:rPr>
        <w:t>480 с.</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eastAsia="Times New Roman" w:hAnsi="Times New Roman" w:cs="Times New Roman"/>
          <w:bCs/>
          <w:spacing w:val="-3"/>
          <w:sz w:val="28"/>
          <w:szCs w:val="28"/>
          <w:lang w:eastAsia="ru-RU"/>
        </w:rPr>
        <w:t>Фромм</w:t>
      </w:r>
      <w:proofErr w:type="spellEnd"/>
      <w:r w:rsidRPr="0099311D">
        <w:rPr>
          <w:rFonts w:ascii="Times New Roman" w:eastAsia="Times New Roman" w:hAnsi="Times New Roman" w:cs="Times New Roman"/>
          <w:bCs/>
          <w:spacing w:val="-3"/>
          <w:sz w:val="28"/>
          <w:szCs w:val="28"/>
          <w:lang w:eastAsia="ru-RU"/>
        </w:rPr>
        <w:t xml:space="preserve"> Э. Душа человека</w:t>
      </w:r>
      <w:r w:rsidRPr="0099311D">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eastAsia="ru-RU"/>
        </w:rPr>
        <w:t xml:space="preserve">/ Э.  </w:t>
      </w:r>
      <w:proofErr w:type="spellStart"/>
      <w:r w:rsidRPr="0099311D">
        <w:rPr>
          <w:rFonts w:ascii="Times New Roman" w:eastAsia="Times New Roman" w:hAnsi="Times New Roman" w:cs="Times New Roman"/>
          <w:bCs/>
          <w:spacing w:val="-3"/>
          <w:sz w:val="28"/>
          <w:szCs w:val="28"/>
          <w:lang w:eastAsia="ru-RU"/>
        </w:rPr>
        <w:t>Фромм</w:t>
      </w:r>
      <w:proofErr w:type="spellEnd"/>
      <w:r w:rsidRPr="0099311D">
        <w:rPr>
          <w:rFonts w:ascii="Times New Roman" w:eastAsia="Times New Roman" w:hAnsi="Times New Roman" w:cs="Times New Roman"/>
          <w:bCs/>
          <w:spacing w:val="-3"/>
          <w:sz w:val="28"/>
          <w:szCs w:val="28"/>
          <w:lang w:eastAsia="ru-RU"/>
        </w:rPr>
        <w:t xml:space="preserve">. </w:t>
      </w:r>
      <w:r w:rsidRPr="0099311D">
        <w:rPr>
          <w:rFonts w:ascii="Times New Roman" w:eastAsia="Times New Roman" w:hAnsi="Times New Roman" w:cs="Times New Roman"/>
          <w:bCs/>
          <w:spacing w:val="-3"/>
          <w:sz w:val="28"/>
          <w:szCs w:val="28"/>
          <w:lang w:val="uk-UA" w:eastAsia="ru-RU"/>
        </w:rPr>
        <w:t xml:space="preserve">– М. : ВЛАДОС, 2008. – 211 с. </w:t>
      </w:r>
    </w:p>
    <w:p w:rsidR="00DC6446" w:rsidRPr="0099311D"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eastAsia="Times New Roman" w:hAnsi="Times New Roman" w:cs="Times New Roman"/>
          <w:bCs/>
          <w:spacing w:val="-3"/>
          <w:sz w:val="28"/>
          <w:szCs w:val="28"/>
          <w:lang w:val="uk-UA" w:eastAsia="ru-RU"/>
        </w:rPr>
        <w:t xml:space="preserve"> </w:t>
      </w:r>
      <w:proofErr w:type="spellStart"/>
      <w:r w:rsidRPr="0099311D">
        <w:rPr>
          <w:rFonts w:ascii="Times New Roman" w:eastAsia="Times New Roman" w:hAnsi="Times New Roman" w:cs="Times New Roman"/>
          <w:bCs/>
          <w:spacing w:val="-3"/>
          <w:sz w:val="28"/>
          <w:szCs w:val="28"/>
          <w:lang w:eastAsia="ru-RU"/>
        </w:rPr>
        <w:t>Фромм</w:t>
      </w:r>
      <w:proofErr w:type="spellEnd"/>
      <w:r w:rsidRPr="0099311D">
        <w:rPr>
          <w:rFonts w:ascii="Times New Roman" w:eastAsia="Times New Roman" w:hAnsi="Times New Roman" w:cs="Times New Roman"/>
          <w:bCs/>
          <w:spacing w:val="-3"/>
          <w:sz w:val="28"/>
          <w:szCs w:val="28"/>
          <w:lang w:eastAsia="ru-RU"/>
        </w:rPr>
        <w:t xml:space="preserve"> Э. Искусство любить / Э. </w:t>
      </w:r>
      <w:proofErr w:type="spellStart"/>
      <w:r w:rsidRPr="0099311D">
        <w:rPr>
          <w:rFonts w:ascii="Times New Roman" w:eastAsia="Times New Roman" w:hAnsi="Times New Roman" w:cs="Times New Roman"/>
          <w:bCs/>
          <w:spacing w:val="-3"/>
          <w:sz w:val="28"/>
          <w:szCs w:val="28"/>
          <w:lang w:eastAsia="ru-RU"/>
        </w:rPr>
        <w:t>Фромм</w:t>
      </w:r>
      <w:proofErr w:type="spellEnd"/>
      <w:r w:rsidRPr="0099311D">
        <w:rPr>
          <w:rFonts w:ascii="Times New Roman" w:eastAsia="Times New Roman" w:hAnsi="Times New Roman" w:cs="Times New Roman"/>
          <w:bCs/>
          <w:spacing w:val="-3"/>
          <w:sz w:val="28"/>
          <w:szCs w:val="28"/>
          <w:lang w:eastAsia="ru-RU"/>
        </w:rPr>
        <w:t xml:space="preserve">. </w:t>
      </w:r>
      <w:r w:rsidRPr="0099311D">
        <w:rPr>
          <w:rFonts w:ascii="Times New Roman" w:eastAsia="Times New Roman" w:hAnsi="Times New Roman" w:cs="Times New Roman"/>
          <w:bCs/>
          <w:spacing w:val="-3"/>
          <w:sz w:val="28"/>
          <w:szCs w:val="28"/>
          <w:lang w:val="uk-UA" w:eastAsia="ru-RU"/>
        </w:rPr>
        <w:t>–</w:t>
      </w:r>
      <w:r w:rsidRPr="0099311D">
        <w:rPr>
          <w:rFonts w:ascii="Times New Roman" w:eastAsia="Times New Roman" w:hAnsi="Times New Roman" w:cs="Times New Roman"/>
          <w:bCs/>
          <w:spacing w:val="-3"/>
          <w:sz w:val="28"/>
          <w:szCs w:val="28"/>
          <w:lang w:eastAsia="ru-RU"/>
        </w:rPr>
        <w:t xml:space="preserve"> СПб</w:t>
      </w:r>
      <w:proofErr w:type="gramStart"/>
      <w:r w:rsidRPr="0099311D">
        <w:rPr>
          <w:rFonts w:ascii="Times New Roman" w:eastAsia="Times New Roman" w:hAnsi="Times New Roman" w:cs="Times New Roman"/>
          <w:bCs/>
          <w:spacing w:val="-3"/>
          <w:sz w:val="28"/>
          <w:szCs w:val="28"/>
          <w:lang w:eastAsia="ru-RU"/>
        </w:rPr>
        <w:t xml:space="preserve">. : </w:t>
      </w:r>
      <w:proofErr w:type="gramEnd"/>
      <w:r w:rsidRPr="0099311D">
        <w:rPr>
          <w:rFonts w:ascii="Times New Roman" w:eastAsia="Times New Roman" w:hAnsi="Times New Roman" w:cs="Times New Roman"/>
          <w:bCs/>
          <w:spacing w:val="-3"/>
          <w:sz w:val="28"/>
          <w:szCs w:val="28"/>
          <w:lang w:eastAsia="ru-RU"/>
        </w:rPr>
        <w:t xml:space="preserve">Азбука, 2011. </w:t>
      </w:r>
      <w:r w:rsidR="00E50D32">
        <w:rPr>
          <w:rFonts w:ascii="Times New Roman" w:eastAsia="Times New Roman" w:hAnsi="Times New Roman" w:cs="Times New Roman"/>
          <w:bCs/>
          <w:spacing w:val="-3"/>
          <w:sz w:val="28"/>
          <w:szCs w:val="28"/>
          <w:lang w:val="uk-UA" w:eastAsia="ru-RU"/>
        </w:rPr>
        <w:t>–</w:t>
      </w:r>
      <w:r w:rsidR="001D0BDA">
        <w:rPr>
          <w:rFonts w:ascii="Times New Roman" w:eastAsia="Times New Roman" w:hAnsi="Times New Roman" w:cs="Times New Roman"/>
          <w:bCs/>
          <w:spacing w:val="-3"/>
          <w:sz w:val="28"/>
          <w:szCs w:val="28"/>
          <w:lang w:val="uk-UA" w:eastAsia="ru-RU"/>
        </w:rPr>
        <w:t xml:space="preserve"> </w:t>
      </w:r>
      <w:r w:rsidRPr="0099311D">
        <w:rPr>
          <w:rFonts w:ascii="Times New Roman" w:eastAsia="Times New Roman" w:hAnsi="Times New Roman" w:cs="Times New Roman"/>
          <w:bCs/>
          <w:spacing w:val="-3"/>
          <w:sz w:val="28"/>
          <w:szCs w:val="28"/>
          <w:lang w:val="uk-UA" w:eastAsia="ru-RU"/>
        </w:rPr>
        <w:t xml:space="preserve">180 с. </w:t>
      </w:r>
    </w:p>
    <w:p w:rsidR="00DC6446" w:rsidRPr="00764110"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eastAsia="ru-RU"/>
        </w:rPr>
      </w:pPr>
      <w:r w:rsidRPr="0099311D">
        <w:rPr>
          <w:rFonts w:ascii="Times New Roman" w:hAnsi="Times New Roman" w:cs="Times New Roman"/>
          <w:sz w:val="28"/>
          <w:szCs w:val="28"/>
        </w:rPr>
        <w:t>Цветкова Н.</w:t>
      </w:r>
      <w:r w:rsidRPr="0099311D">
        <w:rPr>
          <w:rFonts w:ascii="Times New Roman" w:hAnsi="Times New Roman" w:cs="Times New Roman"/>
          <w:sz w:val="28"/>
          <w:szCs w:val="28"/>
          <w:lang w:val="uk-UA"/>
        </w:rPr>
        <w:t xml:space="preserve"> </w:t>
      </w:r>
      <w:r w:rsidRPr="0099311D">
        <w:rPr>
          <w:rFonts w:ascii="Times New Roman" w:hAnsi="Times New Roman" w:cs="Times New Roman"/>
          <w:sz w:val="28"/>
          <w:szCs w:val="28"/>
        </w:rPr>
        <w:t>А. Гендерные особенности представлений о любви в юношеском возрасте / Н.</w:t>
      </w:r>
      <w:r w:rsidRPr="0099311D">
        <w:rPr>
          <w:rFonts w:ascii="Times New Roman" w:hAnsi="Times New Roman" w:cs="Times New Roman"/>
          <w:sz w:val="28"/>
          <w:szCs w:val="28"/>
          <w:lang w:val="uk-UA"/>
        </w:rPr>
        <w:t xml:space="preserve"> </w:t>
      </w:r>
      <w:r w:rsidRPr="0099311D">
        <w:rPr>
          <w:rFonts w:ascii="Times New Roman" w:hAnsi="Times New Roman" w:cs="Times New Roman"/>
          <w:sz w:val="28"/>
          <w:szCs w:val="28"/>
        </w:rPr>
        <w:t>А.</w:t>
      </w:r>
      <w:r w:rsidRPr="0099311D">
        <w:rPr>
          <w:rFonts w:ascii="Times New Roman" w:hAnsi="Times New Roman" w:cs="Times New Roman"/>
          <w:sz w:val="28"/>
          <w:szCs w:val="28"/>
          <w:lang w:val="uk-UA"/>
        </w:rPr>
        <w:t xml:space="preserve"> </w:t>
      </w:r>
      <w:r w:rsidRPr="0099311D">
        <w:rPr>
          <w:rFonts w:ascii="Times New Roman" w:hAnsi="Times New Roman" w:cs="Times New Roman"/>
          <w:sz w:val="28"/>
          <w:szCs w:val="28"/>
        </w:rPr>
        <w:t>Цветкова, Е.</w:t>
      </w:r>
      <w:r w:rsidRPr="0099311D">
        <w:rPr>
          <w:rFonts w:ascii="Times New Roman" w:hAnsi="Times New Roman" w:cs="Times New Roman"/>
          <w:sz w:val="28"/>
          <w:szCs w:val="28"/>
          <w:lang w:val="uk-UA"/>
        </w:rPr>
        <w:t xml:space="preserve"> </w:t>
      </w:r>
      <w:r w:rsidRPr="0099311D">
        <w:rPr>
          <w:rFonts w:ascii="Times New Roman" w:hAnsi="Times New Roman" w:cs="Times New Roman"/>
          <w:sz w:val="28"/>
          <w:szCs w:val="28"/>
        </w:rPr>
        <w:t>Ю.</w:t>
      </w:r>
      <w:r w:rsidRPr="0099311D">
        <w:rPr>
          <w:rFonts w:ascii="Times New Roman" w:hAnsi="Times New Roman" w:cs="Times New Roman"/>
          <w:sz w:val="28"/>
          <w:szCs w:val="28"/>
          <w:lang w:val="uk-UA"/>
        </w:rPr>
        <w:t xml:space="preserve"> </w:t>
      </w:r>
      <w:r w:rsidRPr="0099311D">
        <w:rPr>
          <w:rFonts w:ascii="Times New Roman" w:hAnsi="Times New Roman" w:cs="Times New Roman"/>
          <w:sz w:val="28"/>
          <w:szCs w:val="28"/>
        </w:rPr>
        <w:t xml:space="preserve">Макарова // Теория и практика </w:t>
      </w:r>
      <w:r w:rsidR="001D387A">
        <w:rPr>
          <w:rFonts w:ascii="Times New Roman" w:hAnsi="Times New Roman" w:cs="Times New Roman"/>
          <w:sz w:val="28"/>
          <w:szCs w:val="28"/>
        </w:rPr>
        <w:t xml:space="preserve">общественного развития. </w:t>
      </w:r>
      <w:r w:rsidR="001D387A" w:rsidRPr="0099311D">
        <w:rPr>
          <w:rFonts w:ascii="Times New Roman" w:eastAsia="Times New Roman" w:hAnsi="Times New Roman" w:cs="Times New Roman"/>
          <w:bCs/>
          <w:spacing w:val="-3"/>
          <w:sz w:val="28"/>
          <w:szCs w:val="28"/>
          <w:lang w:val="uk-UA" w:eastAsia="ru-RU"/>
        </w:rPr>
        <w:t>–</w:t>
      </w:r>
      <w:r w:rsidR="001D387A" w:rsidRPr="001D387A">
        <w:rPr>
          <w:rFonts w:ascii="Times New Roman" w:eastAsia="Times New Roman" w:hAnsi="Times New Roman" w:cs="Times New Roman"/>
          <w:bCs/>
          <w:spacing w:val="-3"/>
          <w:sz w:val="28"/>
          <w:szCs w:val="28"/>
          <w:lang w:eastAsia="ru-RU"/>
        </w:rPr>
        <w:t xml:space="preserve"> </w:t>
      </w:r>
      <w:r w:rsidRPr="0099311D">
        <w:rPr>
          <w:rFonts w:ascii="Times New Roman" w:hAnsi="Times New Roman" w:cs="Times New Roman"/>
          <w:sz w:val="28"/>
          <w:szCs w:val="28"/>
        </w:rPr>
        <w:t xml:space="preserve">2014. </w:t>
      </w:r>
      <w:r w:rsidR="001D387A" w:rsidRPr="0099311D">
        <w:rPr>
          <w:rFonts w:ascii="Times New Roman" w:eastAsia="Times New Roman" w:hAnsi="Times New Roman" w:cs="Times New Roman"/>
          <w:bCs/>
          <w:spacing w:val="-3"/>
          <w:sz w:val="28"/>
          <w:szCs w:val="28"/>
          <w:lang w:val="uk-UA" w:eastAsia="ru-RU"/>
        </w:rPr>
        <w:t>–</w:t>
      </w:r>
      <w:r w:rsidRPr="0099311D">
        <w:rPr>
          <w:rFonts w:ascii="Times New Roman" w:hAnsi="Times New Roman" w:cs="Times New Roman"/>
          <w:sz w:val="28"/>
          <w:szCs w:val="28"/>
        </w:rPr>
        <w:t xml:space="preserve"> №21. </w:t>
      </w:r>
      <w:r w:rsidR="001D387A" w:rsidRPr="0099311D">
        <w:rPr>
          <w:rFonts w:ascii="Times New Roman" w:eastAsia="Times New Roman" w:hAnsi="Times New Roman" w:cs="Times New Roman"/>
          <w:bCs/>
          <w:spacing w:val="-3"/>
          <w:sz w:val="28"/>
          <w:szCs w:val="28"/>
          <w:lang w:val="uk-UA" w:eastAsia="ru-RU"/>
        </w:rPr>
        <w:t>–</w:t>
      </w:r>
      <w:r w:rsidR="001D387A">
        <w:rPr>
          <w:rFonts w:ascii="Times New Roman" w:hAnsi="Times New Roman" w:cs="Times New Roman"/>
          <w:sz w:val="28"/>
          <w:szCs w:val="28"/>
        </w:rPr>
        <w:t xml:space="preserve"> С. 318-322</w:t>
      </w:r>
      <w:r w:rsidR="00764110">
        <w:rPr>
          <w:rFonts w:ascii="Times New Roman" w:hAnsi="Times New Roman" w:cs="Times New Roman"/>
          <w:sz w:val="28"/>
          <w:szCs w:val="28"/>
          <w:lang w:val="uk-UA"/>
        </w:rPr>
        <w:t>.</w:t>
      </w:r>
    </w:p>
    <w:p w:rsidR="00764110" w:rsidRPr="001D0BDA" w:rsidRDefault="00764110" w:rsidP="001009FF">
      <w:pPr>
        <w:pStyle w:val="a3"/>
        <w:numPr>
          <w:ilvl w:val="0"/>
          <w:numId w:val="12"/>
        </w:numPr>
        <w:spacing w:line="360" w:lineRule="auto"/>
        <w:ind w:left="426" w:hanging="426"/>
        <w:jc w:val="both"/>
        <w:rPr>
          <w:rFonts w:ascii="Times New Roman" w:hAnsi="Times New Roman" w:cs="Times New Roman"/>
          <w:sz w:val="28"/>
          <w:szCs w:val="28"/>
        </w:rPr>
      </w:pPr>
      <w:proofErr w:type="spellStart"/>
      <w:r w:rsidRPr="00764110">
        <w:rPr>
          <w:rFonts w:ascii="Times New Roman" w:hAnsi="Times New Roman" w:cs="Times New Roman"/>
          <w:sz w:val="28"/>
          <w:szCs w:val="28"/>
        </w:rPr>
        <w:t>Шамшикова</w:t>
      </w:r>
      <w:proofErr w:type="spellEnd"/>
      <w:r w:rsidRPr="00764110">
        <w:rPr>
          <w:rFonts w:ascii="Times New Roman" w:hAnsi="Times New Roman" w:cs="Times New Roman"/>
          <w:sz w:val="28"/>
          <w:szCs w:val="28"/>
        </w:rPr>
        <w:t xml:space="preserve"> О</w:t>
      </w:r>
      <w:r w:rsidRPr="00764110">
        <w:rPr>
          <w:rFonts w:ascii="Times New Roman" w:hAnsi="Times New Roman" w:cs="Times New Roman"/>
          <w:sz w:val="28"/>
          <w:szCs w:val="28"/>
          <w:lang w:val="uk-UA"/>
        </w:rPr>
        <w:t>.</w:t>
      </w:r>
      <w:r w:rsidRPr="00764110">
        <w:rPr>
          <w:rFonts w:ascii="Times New Roman" w:hAnsi="Times New Roman" w:cs="Times New Roman"/>
          <w:sz w:val="28"/>
          <w:szCs w:val="28"/>
        </w:rPr>
        <w:t xml:space="preserve"> А</w:t>
      </w:r>
      <w:r w:rsidRPr="00764110">
        <w:rPr>
          <w:rFonts w:ascii="Times New Roman" w:hAnsi="Times New Roman" w:cs="Times New Roman"/>
          <w:sz w:val="28"/>
          <w:szCs w:val="28"/>
          <w:lang w:val="uk-UA"/>
        </w:rPr>
        <w:t>.</w:t>
      </w:r>
      <w:r w:rsidRPr="00764110">
        <w:rPr>
          <w:rFonts w:ascii="Times New Roman" w:hAnsi="Times New Roman" w:cs="Times New Roman"/>
          <w:sz w:val="28"/>
          <w:szCs w:val="28"/>
        </w:rPr>
        <w:t xml:space="preserve"> Эмпирические характеристики обусловленности стилей любви ценностными ориентациями личности в период взрослости</w:t>
      </w:r>
      <w:r w:rsidRPr="00764110">
        <w:rPr>
          <w:rFonts w:ascii="Times New Roman" w:hAnsi="Times New Roman" w:cs="Times New Roman"/>
          <w:sz w:val="28"/>
          <w:szCs w:val="28"/>
          <w:lang w:val="uk-UA"/>
        </w:rPr>
        <w:t xml:space="preserve"> / </w:t>
      </w:r>
      <w:r w:rsidR="001501C8">
        <w:rPr>
          <w:rFonts w:ascii="Times New Roman" w:hAnsi="Times New Roman" w:cs="Times New Roman"/>
          <w:sz w:val="28"/>
          <w:szCs w:val="28"/>
          <w:lang w:val="uk-UA"/>
        </w:rPr>
        <w:t xml:space="preserve">                      </w:t>
      </w:r>
      <w:r w:rsidRPr="00764110">
        <w:rPr>
          <w:rFonts w:ascii="Times New Roman" w:hAnsi="Times New Roman" w:cs="Times New Roman"/>
          <w:sz w:val="28"/>
          <w:szCs w:val="28"/>
          <w:lang w:val="uk-UA"/>
        </w:rPr>
        <w:t xml:space="preserve">О.А. </w:t>
      </w:r>
      <w:proofErr w:type="spellStart"/>
      <w:r w:rsidRPr="00764110">
        <w:rPr>
          <w:rFonts w:ascii="Times New Roman" w:hAnsi="Times New Roman" w:cs="Times New Roman"/>
          <w:sz w:val="28"/>
          <w:szCs w:val="28"/>
          <w:lang w:val="uk-UA"/>
        </w:rPr>
        <w:t>Шамшикова</w:t>
      </w:r>
      <w:proofErr w:type="spellEnd"/>
      <w:r w:rsidRPr="00764110">
        <w:rPr>
          <w:rFonts w:ascii="Times New Roman" w:hAnsi="Times New Roman" w:cs="Times New Roman"/>
          <w:sz w:val="28"/>
          <w:szCs w:val="28"/>
          <w:lang w:val="uk-UA"/>
        </w:rPr>
        <w:t xml:space="preserve">, </w:t>
      </w:r>
      <w:r w:rsidRPr="00764110">
        <w:rPr>
          <w:rFonts w:ascii="Times New Roman" w:hAnsi="Times New Roman" w:cs="Times New Roman"/>
          <w:sz w:val="28"/>
          <w:szCs w:val="28"/>
        </w:rPr>
        <w:t xml:space="preserve">И.Н. </w:t>
      </w:r>
      <w:proofErr w:type="spellStart"/>
      <w:r w:rsidRPr="00764110">
        <w:rPr>
          <w:rFonts w:ascii="Times New Roman" w:hAnsi="Times New Roman" w:cs="Times New Roman"/>
          <w:sz w:val="28"/>
          <w:szCs w:val="28"/>
        </w:rPr>
        <w:t>Кормачёва</w:t>
      </w:r>
      <w:proofErr w:type="spellEnd"/>
      <w:r w:rsidRPr="00764110">
        <w:rPr>
          <w:rFonts w:ascii="Times New Roman" w:hAnsi="Times New Roman" w:cs="Times New Roman"/>
          <w:sz w:val="28"/>
          <w:szCs w:val="28"/>
        </w:rPr>
        <w:t xml:space="preserve"> // Сибирский педагогический журнал. </w:t>
      </w:r>
      <w:r w:rsidR="001D0BDA" w:rsidRPr="00485C39">
        <w:rPr>
          <w:rFonts w:ascii="Times New Roman" w:eastAsia="Times New Roman" w:hAnsi="Times New Roman" w:cs="Times New Roman"/>
          <w:sz w:val="28"/>
          <w:szCs w:val="28"/>
          <w:lang w:val="uk-UA" w:eastAsia="uk-UA"/>
        </w:rPr>
        <w:t>–</w:t>
      </w:r>
      <w:r w:rsidRPr="00764110">
        <w:rPr>
          <w:rFonts w:ascii="Times New Roman" w:hAnsi="Times New Roman" w:cs="Times New Roman"/>
          <w:sz w:val="28"/>
          <w:szCs w:val="28"/>
        </w:rPr>
        <w:t xml:space="preserve"> №. </w:t>
      </w:r>
      <w:r w:rsidRPr="001D0BDA">
        <w:rPr>
          <w:rFonts w:ascii="Times New Roman" w:hAnsi="Times New Roman" w:cs="Times New Roman"/>
          <w:sz w:val="28"/>
          <w:szCs w:val="28"/>
        </w:rPr>
        <w:t>2. – 2014</w:t>
      </w:r>
      <w:r>
        <w:rPr>
          <w:rFonts w:ascii="Times New Roman" w:hAnsi="Times New Roman" w:cs="Times New Roman"/>
          <w:sz w:val="28"/>
          <w:szCs w:val="28"/>
        </w:rPr>
        <w:t xml:space="preserve">. </w:t>
      </w:r>
      <w:r w:rsidR="001D0BDA" w:rsidRPr="00485C39">
        <w:rPr>
          <w:rFonts w:ascii="Times New Roman" w:eastAsia="Times New Roman" w:hAnsi="Times New Roman" w:cs="Times New Roman"/>
          <w:sz w:val="28"/>
          <w:szCs w:val="28"/>
          <w:lang w:val="uk-UA" w:eastAsia="uk-UA"/>
        </w:rPr>
        <w:t>–</w:t>
      </w:r>
      <w:r w:rsidRPr="001D0BDA">
        <w:rPr>
          <w:rFonts w:ascii="Times New Roman" w:hAnsi="Times New Roman" w:cs="Times New Roman"/>
          <w:sz w:val="28"/>
          <w:szCs w:val="28"/>
        </w:rPr>
        <w:t xml:space="preserve"> </w:t>
      </w:r>
      <w:r w:rsidRPr="00764110">
        <w:rPr>
          <w:rFonts w:ascii="Times New Roman" w:hAnsi="Times New Roman" w:cs="Times New Roman"/>
          <w:sz w:val="28"/>
          <w:szCs w:val="28"/>
        </w:rPr>
        <w:t>С</w:t>
      </w:r>
      <w:r w:rsidRPr="001D0BDA">
        <w:rPr>
          <w:rFonts w:ascii="Times New Roman" w:hAnsi="Times New Roman" w:cs="Times New Roman"/>
          <w:sz w:val="28"/>
          <w:szCs w:val="28"/>
        </w:rPr>
        <w:t>. 165-169.</w:t>
      </w:r>
    </w:p>
    <w:p w:rsidR="00DC6446" w:rsidRPr="001B4734" w:rsidRDefault="00DC6446"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en-US" w:eastAsia="ru-RU"/>
        </w:rPr>
      </w:pPr>
      <w:r w:rsidRPr="00DD6303">
        <w:rPr>
          <w:rFonts w:ascii="Times New Roman" w:eastAsia="Times New Roman" w:hAnsi="Times New Roman" w:cs="Times New Roman"/>
          <w:bCs/>
          <w:spacing w:val="-3"/>
          <w:sz w:val="28"/>
          <w:szCs w:val="28"/>
          <w:lang w:val="en-US" w:eastAsia="ru-RU"/>
        </w:rPr>
        <w:t xml:space="preserve"> </w:t>
      </w:r>
      <w:r w:rsidRPr="00572E57">
        <w:rPr>
          <w:rFonts w:ascii="Times New Roman" w:hAnsi="Times New Roman" w:cs="Times New Roman"/>
          <w:sz w:val="28"/>
          <w:szCs w:val="28"/>
          <w:shd w:val="clear" w:color="auto" w:fill="FFFFFF"/>
          <w:lang w:val="en-US"/>
        </w:rPr>
        <w:t>Dunlop</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W</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L</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The</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narrative</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psychology</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of</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love</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lives</w:t>
      </w:r>
      <w:r w:rsidRPr="00764110">
        <w:rPr>
          <w:rFonts w:ascii="Times New Roman" w:hAnsi="Times New Roman" w:cs="Times New Roman"/>
          <w:sz w:val="28"/>
          <w:szCs w:val="28"/>
          <w:shd w:val="clear" w:color="auto" w:fill="FFFFFF"/>
          <w:lang w:val="en-US"/>
        </w:rPr>
        <w:t xml:space="preserve"> / </w:t>
      </w:r>
      <w:r w:rsidRPr="00572E57">
        <w:rPr>
          <w:rFonts w:ascii="Times New Roman" w:hAnsi="Times New Roman" w:cs="Times New Roman"/>
          <w:sz w:val="28"/>
          <w:szCs w:val="28"/>
          <w:shd w:val="clear" w:color="auto" w:fill="FFFFFF"/>
          <w:lang w:val="en-US"/>
        </w:rPr>
        <w:t>W</w:t>
      </w:r>
      <w:r w:rsidRPr="00764110">
        <w:rPr>
          <w:rFonts w:ascii="Times New Roman" w:hAnsi="Times New Roman" w:cs="Times New Roman"/>
          <w:sz w:val="28"/>
          <w:szCs w:val="28"/>
          <w:shd w:val="clear" w:color="auto" w:fill="FFFFFF"/>
          <w:lang w:val="en-US"/>
        </w:rPr>
        <w:t>.</w:t>
      </w:r>
      <w:r w:rsidRPr="00572E57">
        <w:rPr>
          <w:rFonts w:ascii="Times New Roman" w:hAnsi="Times New Roman" w:cs="Times New Roman"/>
          <w:sz w:val="28"/>
          <w:szCs w:val="28"/>
          <w:shd w:val="clear" w:color="auto" w:fill="FFFFFF"/>
          <w:lang w:val="en-US"/>
        </w:rPr>
        <w:t>L</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Dunlop</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G</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E</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Hanley</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T</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P</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McCoy</w:t>
      </w:r>
      <w:r w:rsidRPr="00764110">
        <w:rPr>
          <w:rFonts w:ascii="Times New Roman" w:hAnsi="Times New Roman" w:cs="Times New Roman"/>
          <w:sz w:val="28"/>
          <w:szCs w:val="28"/>
          <w:shd w:val="clear" w:color="auto" w:fill="FFFFFF"/>
          <w:lang w:val="en-US"/>
        </w:rPr>
        <w:t xml:space="preserve"> // </w:t>
      </w:r>
      <w:r w:rsidRPr="00572E57">
        <w:rPr>
          <w:rFonts w:ascii="Times New Roman" w:hAnsi="Times New Roman" w:cs="Times New Roman"/>
          <w:sz w:val="28"/>
          <w:szCs w:val="28"/>
          <w:shd w:val="clear" w:color="auto" w:fill="FFFFFF"/>
          <w:lang w:val="en-US"/>
        </w:rPr>
        <w:t>Journal</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of</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Social</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and</w:t>
      </w:r>
      <w:r w:rsidRPr="00764110">
        <w:rPr>
          <w:rFonts w:ascii="Times New Roman" w:hAnsi="Times New Roman" w:cs="Times New Roman"/>
          <w:sz w:val="28"/>
          <w:szCs w:val="28"/>
          <w:shd w:val="clear" w:color="auto" w:fill="FFFFFF"/>
          <w:lang w:val="en-US"/>
        </w:rPr>
        <w:t xml:space="preserve"> </w:t>
      </w:r>
      <w:r w:rsidRPr="00572E57">
        <w:rPr>
          <w:rFonts w:ascii="Times New Roman" w:hAnsi="Times New Roman" w:cs="Times New Roman"/>
          <w:sz w:val="28"/>
          <w:szCs w:val="28"/>
          <w:shd w:val="clear" w:color="auto" w:fill="FFFFFF"/>
          <w:lang w:val="en-US"/>
        </w:rPr>
        <w:t xml:space="preserve">Personal Relationships. – 2017. – </w:t>
      </w:r>
      <w:r w:rsidR="004456E9" w:rsidRPr="00572E57">
        <w:rPr>
          <w:rFonts w:ascii="Times New Roman" w:hAnsi="Times New Roman" w:cs="Times New Roman"/>
          <w:sz w:val="28"/>
          <w:szCs w:val="28"/>
          <w:shd w:val="clear" w:color="auto" w:fill="FFFFFF"/>
          <w:lang w:val="uk-UA"/>
        </w:rPr>
        <w:t xml:space="preserve">                              </w:t>
      </w:r>
      <w:proofErr w:type="gramStart"/>
      <w:r w:rsidR="004456E9" w:rsidRPr="00572E57">
        <w:rPr>
          <w:rFonts w:ascii="Times New Roman" w:hAnsi="Times New Roman" w:cs="Times New Roman"/>
          <w:sz w:val="28"/>
          <w:szCs w:val="28"/>
          <w:shd w:val="clear" w:color="auto" w:fill="FFFFFF"/>
        </w:rPr>
        <w:t>Р</w:t>
      </w:r>
      <w:r w:rsidRPr="00572E57">
        <w:rPr>
          <w:rFonts w:ascii="Times New Roman" w:hAnsi="Times New Roman" w:cs="Times New Roman"/>
          <w:sz w:val="28"/>
          <w:szCs w:val="28"/>
          <w:shd w:val="clear" w:color="auto" w:fill="FFFFFF"/>
          <w:lang w:val="en-US"/>
        </w:rPr>
        <w:t xml:space="preserve">. </w:t>
      </w:r>
      <w:r w:rsidR="004456E9" w:rsidRPr="00572E57">
        <w:rPr>
          <w:rFonts w:ascii="Times New Roman" w:hAnsi="Times New Roman" w:cs="Times New Roman"/>
          <w:sz w:val="28"/>
          <w:szCs w:val="28"/>
          <w:shd w:val="clear" w:color="auto" w:fill="FFFFFF"/>
          <w:lang w:val="uk-UA"/>
        </w:rPr>
        <w:t>26</w:t>
      </w:r>
      <w:proofErr w:type="gramEnd"/>
      <w:r w:rsidR="004456E9" w:rsidRPr="00572E57">
        <w:rPr>
          <w:rFonts w:ascii="Times New Roman" w:hAnsi="Times New Roman" w:cs="Times New Roman"/>
          <w:sz w:val="28"/>
          <w:szCs w:val="28"/>
          <w:shd w:val="clear" w:color="auto" w:fill="FFFFFF"/>
          <w:lang w:val="uk-UA"/>
        </w:rPr>
        <w:t>-31</w:t>
      </w:r>
      <w:r w:rsidR="001D0BDA">
        <w:rPr>
          <w:rFonts w:ascii="Times New Roman" w:hAnsi="Times New Roman" w:cs="Times New Roman"/>
          <w:sz w:val="28"/>
          <w:szCs w:val="28"/>
          <w:shd w:val="clear" w:color="auto" w:fill="FFFFFF"/>
          <w:lang w:val="uk-UA"/>
        </w:rPr>
        <w:t>.</w:t>
      </w:r>
    </w:p>
    <w:p w:rsidR="001B4734" w:rsidRPr="001B4734" w:rsidRDefault="001B4734"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en-US" w:eastAsia="ru-RU"/>
        </w:rPr>
      </w:pPr>
      <w:r w:rsidRPr="001B4734">
        <w:rPr>
          <w:rFonts w:ascii="Times New Roman" w:hAnsi="Times New Roman" w:cs="Times New Roman"/>
          <w:sz w:val="28"/>
          <w:szCs w:val="28"/>
          <w:lang w:val="en-US"/>
        </w:rPr>
        <w:t xml:space="preserve">Investigating the Factor Structure of the Love Attitude Scale (LAS) with Malaysian Samples Asian [Electronic resource] // Social Science. – 2012. – Vol. </w:t>
      </w:r>
      <w:r w:rsidRPr="001B4734">
        <w:rPr>
          <w:rFonts w:ascii="Times New Roman" w:hAnsi="Times New Roman" w:cs="Times New Roman"/>
          <w:sz w:val="28"/>
          <w:szCs w:val="28"/>
          <w:lang w:val="en-US"/>
        </w:rPr>
        <w:lastRenderedPageBreak/>
        <w:t>8, no. 9 (July). – Regime to access: http://dx.doi.org/10.5539/ ass.v8n9p66</w:t>
      </w:r>
      <w:r>
        <w:rPr>
          <w:rFonts w:ascii="Times New Roman" w:hAnsi="Times New Roman" w:cs="Times New Roman"/>
          <w:sz w:val="28"/>
          <w:szCs w:val="28"/>
          <w:lang w:val="uk-UA"/>
        </w:rPr>
        <w:t>.</w:t>
      </w:r>
    </w:p>
    <w:p w:rsidR="00354AFF" w:rsidRPr="001B4734" w:rsidRDefault="00354AFF" w:rsidP="001009FF">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en-US" w:eastAsia="ru-RU"/>
        </w:rPr>
      </w:pPr>
      <w:proofErr w:type="spellStart"/>
      <w:r w:rsidRPr="00354AFF">
        <w:rPr>
          <w:rFonts w:ascii="Times New Roman" w:hAnsi="Times New Roman" w:cs="Times New Roman"/>
          <w:sz w:val="28"/>
          <w:szCs w:val="28"/>
          <w:lang w:val="en-US"/>
        </w:rPr>
        <w:t>Hendrick</w:t>
      </w:r>
      <w:proofErr w:type="spellEnd"/>
      <w:r w:rsidRPr="00354AFF">
        <w:rPr>
          <w:rFonts w:ascii="Times New Roman" w:hAnsi="Times New Roman" w:cs="Times New Roman"/>
          <w:sz w:val="28"/>
          <w:szCs w:val="28"/>
          <w:lang w:val="en-US"/>
        </w:rPr>
        <w:t xml:space="preserve"> C. The Love Attitudes Scale: Short Form [</w:t>
      </w:r>
      <w:r w:rsidRPr="00354AFF">
        <w:rPr>
          <w:rFonts w:ascii="Times New Roman" w:hAnsi="Times New Roman" w:cs="Times New Roman"/>
          <w:sz w:val="28"/>
          <w:szCs w:val="28"/>
        </w:rPr>
        <w:t>Т</w:t>
      </w:r>
      <w:proofErr w:type="spellStart"/>
      <w:r w:rsidRPr="00354AFF">
        <w:rPr>
          <w:rFonts w:ascii="Times New Roman" w:hAnsi="Times New Roman" w:cs="Times New Roman"/>
          <w:sz w:val="28"/>
          <w:szCs w:val="28"/>
          <w:lang w:val="en-US"/>
        </w:rPr>
        <w:t>ext</w:t>
      </w:r>
      <w:proofErr w:type="spellEnd"/>
      <w:r w:rsidRPr="00354AFF">
        <w:rPr>
          <w:rFonts w:ascii="Times New Roman" w:hAnsi="Times New Roman" w:cs="Times New Roman"/>
          <w:sz w:val="28"/>
          <w:szCs w:val="28"/>
          <w:lang w:val="en-US"/>
        </w:rPr>
        <w:t xml:space="preserve">] / C. </w:t>
      </w:r>
      <w:proofErr w:type="spellStart"/>
      <w:r w:rsidRPr="00354AFF">
        <w:rPr>
          <w:rFonts w:ascii="Times New Roman" w:hAnsi="Times New Roman" w:cs="Times New Roman"/>
          <w:sz w:val="28"/>
          <w:szCs w:val="28"/>
          <w:lang w:val="en-US"/>
        </w:rPr>
        <w:t>Hendrick</w:t>
      </w:r>
      <w:proofErr w:type="spellEnd"/>
      <w:r w:rsidRPr="00354AFF">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354AFF">
        <w:rPr>
          <w:rFonts w:ascii="Times New Roman" w:hAnsi="Times New Roman" w:cs="Times New Roman"/>
          <w:sz w:val="28"/>
          <w:szCs w:val="28"/>
          <w:lang w:val="en-US"/>
        </w:rPr>
        <w:t xml:space="preserve">S.S. </w:t>
      </w:r>
      <w:proofErr w:type="spellStart"/>
      <w:r w:rsidRPr="00354AFF">
        <w:rPr>
          <w:rFonts w:ascii="Times New Roman" w:hAnsi="Times New Roman" w:cs="Times New Roman"/>
          <w:sz w:val="28"/>
          <w:szCs w:val="28"/>
          <w:lang w:val="en-US"/>
        </w:rPr>
        <w:t>Hendrick</w:t>
      </w:r>
      <w:proofErr w:type="spellEnd"/>
      <w:r w:rsidRPr="00354AFF">
        <w:rPr>
          <w:rFonts w:ascii="Times New Roman" w:hAnsi="Times New Roman" w:cs="Times New Roman"/>
          <w:sz w:val="28"/>
          <w:szCs w:val="28"/>
          <w:lang w:val="en-US"/>
        </w:rPr>
        <w:t xml:space="preserve">‚ A. </w:t>
      </w:r>
      <w:proofErr w:type="spellStart"/>
      <w:r w:rsidRPr="00354AFF">
        <w:rPr>
          <w:rFonts w:ascii="Times New Roman" w:hAnsi="Times New Roman" w:cs="Times New Roman"/>
          <w:sz w:val="28"/>
          <w:szCs w:val="28"/>
          <w:lang w:val="en-US"/>
        </w:rPr>
        <w:t>Dicke</w:t>
      </w:r>
      <w:proofErr w:type="spellEnd"/>
      <w:r w:rsidRPr="00354AFF">
        <w:rPr>
          <w:rFonts w:ascii="Times New Roman" w:hAnsi="Times New Roman" w:cs="Times New Roman"/>
          <w:sz w:val="28"/>
          <w:szCs w:val="28"/>
          <w:lang w:val="en-US"/>
        </w:rPr>
        <w:t xml:space="preserve"> // Journal of Social and Personal Relationships. – 1998. – Vol. 15. – P. 147-159.</w:t>
      </w:r>
    </w:p>
    <w:p w:rsidR="0062743C" w:rsidRPr="0062743C" w:rsidRDefault="001B4734" w:rsidP="005862B2">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en-US" w:eastAsia="ru-RU"/>
        </w:rPr>
      </w:pPr>
      <w:r w:rsidRPr="0062743C">
        <w:rPr>
          <w:rFonts w:ascii="Times New Roman" w:hAnsi="Times New Roman" w:cs="Times New Roman"/>
          <w:sz w:val="28"/>
          <w:szCs w:val="28"/>
          <w:lang w:val="en-US"/>
        </w:rPr>
        <w:t xml:space="preserve">Munro B.E. </w:t>
      </w:r>
      <w:proofErr w:type="spellStart"/>
      <w:r w:rsidRPr="0062743C">
        <w:rPr>
          <w:rFonts w:ascii="Times New Roman" w:hAnsi="Times New Roman" w:cs="Times New Roman"/>
          <w:sz w:val="28"/>
          <w:szCs w:val="28"/>
          <w:lang w:val="en-US"/>
        </w:rPr>
        <w:t>Corelates</w:t>
      </w:r>
      <w:proofErr w:type="spellEnd"/>
      <w:r w:rsidRPr="0062743C">
        <w:rPr>
          <w:rFonts w:ascii="Times New Roman" w:hAnsi="Times New Roman" w:cs="Times New Roman"/>
          <w:sz w:val="28"/>
          <w:szCs w:val="28"/>
          <w:lang w:val="en-US"/>
        </w:rPr>
        <w:t xml:space="preserve"> of romantic love revisited / B.E. Munro, G.R. Adams // Journal of Psychology.-1978. no.98</w:t>
      </w:r>
      <w:proofErr w:type="gramStart"/>
      <w:r w:rsidRPr="0062743C">
        <w:rPr>
          <w:rFonts w:ascii="Times New Roman" w:hAnsi="Times New Roman" w:cs="Times New Roman"/>
          <w:sz w:val="28"/>
          <w:szCs w:val="28"/>
          <w:lang w:val="en-US"/>
        </w:rPr>
        <w:t>.-</w:t>
      </w:r>
      <w:proofErr w:type="gramEnd"/>
      <w:r w:rsidRPr="0062743C">
        <w:rPr>
          <w:rFonts w:ascii="Times New Roman" w:hAnsi="Times New Roman" w:cs="Times New Roman"/>
          <w:sz w:val="28"/>
          <w:szCs w:val="28"/>
          <w:lang w:val="en-US"/>
        </w:rPr>
        <w:t xml:space="preserve"> P. 221-214. </w:t>
      </w:r>
    </w:p>
    <w:p w:rsidR="0062743C" w:rsidRPr="0062743C" w:rsidRDefault="001B4734" w:rsidP="005862B2">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en-US" w:eastAsia="ru-RU"/>
        </w:rPr>
      </w:pPr>
      <w:r w:rsidRPr="0062743C">
        <w:rPr>
          <w:rFonts w:ascii="Times New Roman" w:hAnsi="Times New Roman" w:cs="Times New Roman"/>
          <w:sz w:val="28"/>
          <w:szCs w:val="28"/>
          <w:lang w:val="en-US"/>
        </w:rPr>
        <w:t xml:space="preserve">Personal Relationships </w:t>
      </w:r>
      <w:proofErr w:type="gramStart"/>
      <w:r w:rsidRPr="0062743C">
        <w:rPr>
          <w:rFonts w:ascii="Times New Roman" w:hAnsi="Times New Roman" w:cs="Times New Roman"/>
          <w:sz w:val="28"/>
          <w:szCs w:val="28"/>
          <w:lang w:val="en-US"/>
        </w:rPr>
        <w:t>Across</w:t>
      </w:r>
      <w:proofErr w:type="gramEnd"/>
      <w:r w:rsidRPr="0062743C">
        <w:rPr>
          <w:rFonts w:ascii="Times New Roman" w:hAnsi="Times New Roman" w:cs="Times New Roman"/>
          <w:sz w:val="28"/>
          <w:szCs w:val="28"/>
          <w:lang w:val="en-US"/>
        </w:rPr>
        <w:t xml:space="preserve"> Cultures / Robin Goodwin Routledge [</w:t>
      </w:r>
      <w:r w:rsidRPr="0062743C">
        <w:rPr>
          <w:rFonts w:ascii="Times New Roman" w:hAnsi="Times New Roman" w:cs="Times New Roman"/>
          <w:sz w:val="28"/>
          <w:szCs w:val="28"/>
        </w:rPr>
        <w:t>Е</w:t>
      </w:r>
      <w:proofErr w:type="spellStart"/>
      <w:r w:rsidRPr="0062743C">
        <w:rPr>
          <w:rFonts w:ascii="Times New Roman" w:hAnsi="Times New Roman" w:cs="Times New Roman"/>
          <w:sz w:val="28"/>
          <w:szCs w:val="28"/>
          <w:lang w:val="en-US"/>
        </w:rPr>
        <w:t>lectronic</w:t>
      </w:r>
      <w:proofErr w:type="spellEnd"/>
      <w:r w:rsidRPr="0062743C">
        <w:rPr>
          <w:rFonts w:ascii="Times New Roman" w:hAnsi="Times New Roman" w:cs="Times New Roman"/>
          <w:sz w:val="28"/>
          <w:szCs w:val="28"/>
          <w:lang w:val="en-US"/>
        </w:rPr>
        <w:t xml:space="preserve"> resource]. – London</w:t>
      </w:r>
      <w:proofErr w:type="gramStart"/>
      <w:r w:rsidRPr="0062743C">
        <w:rPr>
          <w:rFonts w:ascii="Times New Roman" w:hAnsi="Times New Roman" w:cs="Times New Roman"/>
          <w:sz w:val="28"/>
          <w:szCs w:val="28"/>
          <w:lang w:val="en-US"/>
        </w:rPr>
        <w:t>.-</w:t>
      </w:r>
      <w:proofErr w:type="gramEnd"/>
      <w:r w:rsidRPr="0062743C">
        <w:rPr>
          <w:rFonts w:ascii="Times New Roman" w:hAnsi="Times New Roman" w:cs="Times New Roman"/>
          <w:sz w:val="28"/>
          <w:szCs w:val="28"/>
          <w:lang w:val="en-US"/>
        </w:rPr>
        <w:t xml:space="preserve"> 1999. – 256 p. – Regime to access: http://bookre.org/reader?file=1035182</w:t>
      </w:r>
      <w:r w:rsidR="0062743C">
        <w:rPr>
          <w:rFonts w:ascii="Times New Roman" w:hAnsi="Times New Roman" w:cs="Times New Roman"/>
          <w:sz w:val="28"/>
          <w:szCs w:val="28"/>
          <w:lang w:val="uk-UA"/>
        </w:rPr>
        <w:t>.</w:t>
      </w:r>
      <w:r w:rsidRPr="0062743C">
        <w:rPr>
          <w:rFonts w:ascii="Times New Roman" w:hAnsi="Times New Roman" w:cs="Times New Roman"/>
          <w:sz w:val="28"/>
          <w:szCs w:val="28"/>
          <w:lang w:val="en-US"/>
        </w:rPr>
        <w:t xml:space="preserve"> </w:t>
      </w:r>
    </w:p>
    <w:p w:rsidR="0062743C" w:rsidRPr="0062743C" w:rsidRDefault="001B4734" w:rsidP="005862B2">
      <w:pPr>
        <w:pStyle w:val="a3"/>
        <w:widowControl w:val="0"/>
        <w:numPr>
          <w:ilvl w:val="0"/>
          <w:numId w:val="12"/>
        </w:numPr>
        <w:shd w:val="clear" w:color="auto" w:fill="FFFFFF"/>
        <w:autoSpaceDE w:val="0"/>
        <w:autoSpaceDN w:val="0"/>
        <w:adjustRightInd w:val="0"/>
        <w:spacing w:after="0" w:line="360" w:lineRule="auto"/>
        <w:ind w:left="426" w:right="38" w:hanging="426"/>
        <w:jc w:val="both"/>
        <w:rPr>
          <w:rFonts w:ascii="Times New Roman" w:eastAsia="Times New Roman" w:hAnsi="Times New Roman" w:cs="Times New Roman"/>
          <w:bCs/>
          <w:spacing w:val="-3"/>
          <w:sz w:val="28"/>
          <w:szCs w:val="28"/>
          <w:lang w:val="en-US" w:eastAsia="ru-RU"/>
        </w:rPr>
      </w:pPr>
      <w:r w:rsidRPr="0062743C">
        <w:rPr>
          <w:rFonts w:ascii="Times New Roman" w:hAnsi="Times New Roman" w:cs="Times New Roman"/>
          <w:sz w:val="28"/>
          <w:szCs w:val="28"/>
          <w:lang w:val="en-US"/>
        </w:rPr>
        <w:t>Sternberg R.J.A. Triangular Theory of Love [</w:t>
      </w:r>
      <w:r w:rsidRPr="0062743C">
        <w:rPr>
          <w:rFonts w:ascii="Times New Roman" w:hAnsi="Times New Roman" w:cs="Times New Roman"/>
          <w:sz w:val="28"/>
          <w:szCs w:val="28"/>
        </w:rPr>
        <w:t>Т</w:t>
      </w:r>
      <w:proofErr w:type="spellStart"/>
      <w:r w:rsidRPr="0062743C">
        <w:rPr>
          <w:rFonts w:ascii="Times New Roman" w:hAnsi="Times New Roman" w:cs="Times New Roman"/>
          <w:sz w:val="28"/>
          <w:szCs w:val="28"/>
          <w:lang w:val="en-US"/>
        </w:rPr>
        <w:t>ext</w:t>
      </w:r>
      <w:proofErr w:type="spellEnd"/>
      <w:r w:rsidRPr="0062743C">
        <w:rPr>
          <w:rFonts w:ascii="Times New Roman" w:hAnsi="Times New Roman" w:cs="Times New Roman"/>
          <w:sz w:val="28"/>
          <w:szCs w:val="28"/>
          <w:lang w:val="en-US"/>
        </w:rPr>
        <w:t xml:space="preserve">] / Robert J.A. Sternberg // Psychological Review. – 1986. – Vol. 93, no. 2. – </w:t>
      </w:r>
      <w:proofErr w:type="gramStart"/>
      <w:r w:rsidRPr="0062743C">
        <w:rPr>
          <w:rFonts w:ascii="Times New Roman" w:hAnsi="Times New Roman" w:cs="Times New Roman"/>
          <w:sz w:val="28"/>
          <w:szCs w:val="28"/>
        </w:rPr>
        <w:t>Р</w:t>
      </w:r>
      <w:r w:rsidRPr="0062743C">
        <w:rPr>
          <w:rFonts w:ascii="Times New Roman" w:hAnsi="Times New Roman" w:cs="Times New Roman"/>
          <w:sz w:val="28"/>
          <w:szCs w:val="28"/>
          <w:lang w:val="en-US"/>
        </w:rPr>
        <w:t>. 119</w:t>
      </w:r>
      <w:proofErr w:type="gramEnd"/>
      <w:r w:rsidRPr="0062743C">
        <w:rPr>
          <w:rFonts w:ascii="Times New Roman" w:hAnsi="Times New Roman" w:cs="Times New Roman"/>
          <w:sz w:val="28"/>
          <w:szCs w:val="28"/>
          <w:lang w:val="en-US"/>
        </w:rPr>
        <w:t xml:space="preserve">-135. </w:t>
      </w:r>
    </w:p>
    <w:sectPr w:rsidR="0062743C" w:rsidRPr="0062743C" w:rsidSect="000B16A2">
      <w:head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25" w:rsidRDefault="008E3F25" w:rsidP="00465E16">
      <w:pPr>
        <w:spacing w:after="0" w:line="240" w:lineRule="auto"/>
      </w:pPr>
      <w:r>
        <w:separator/>
      </w:r>
    </w:p>
  </w:endnote>
  <w:endnote w:type="continuationSeparator" w:id="0">
    <w:p w:rsidR="008E3F25" w:rsidRDefault="008E3F25" w:rsidP="0046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25" w:rsidRDefault="008E3F25" w:rsidP="00465E16">
      <w:pPr>
        <w:spacing w:after="0" w:line="240" w:lineRule="auto"/>
      </w:pPr>
      <w:r>
        <w:separator/>
      </w:r>
    </w:p>
  </w:footnote>
  <w:footnote w:type="continuationSeparator" w:id="0">
    <w:p w:rsidR="008E3F25" w:rsidRDefault="008E3F25" w:rsidP="00465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009483606"/>
      <w:docPartObj>
        <w:docPartGallery w:val="Page Numbers (Top of Page)"/>
        <w:docPartUnique/>
      </w:docPartObj>
    </w:sdtPr>
    <w:sdtEndPr>
      <w:rPr>
        <w:sz w:val="24"/>
      </w:rPr>
    </w:sdtEndPr>
    <w:sdtContent>
      <w:p w:rsidR="00F934D5" w:rsidRPr="00971DAD" w:rsidRDefault="00F934D5">
        <w:pPr>
          <w:pStyle w:val="a5"/>
          <w:jc w:val="right"/>
          <w:rPr>
            <w:rFonts w:ascii="Times New Roman" w:hAnsi="Times New Roman" w:cs="Times New Roman"/>
            <w:sz w:val="24"/>
            <w:szCs w:val="20"/>
          </w:rPr>
        </w:pPr>
        <w:r w:rsidRPr="00971DAD">
          <w:rPr>
            <w:rFonts w:ascii="Times New Roman" w:hAnsi="Times New Roman" w:cs="Times New Roman"/>
            <w:sz w:val="24"/>
            <w:szCs w:val="20"/>
          </w:rPr>
          <w:fldChar w:fldCharType="begin"/>
        </w:r>
        <w:r w:rsidRPr="00971DAD">
          <w:rPr>
            <w:rFonts w:ascii="Times New Roman" w:hAnsi="Times New Roman" w:cs="Times New Roman"/>
            <w:sz w:val="24"/>
            <w:szCs w:val="20"/>
          </w:rPr>
          <w:instrText>PAGE   \* MERGEFORMAT</w:instrText>
        </w:r>
        <w:r w:rsidRPr="00971DAD">
          <w:rPr>
            <w:rFonts w:ascii="Times New Roman" w:hAnsi="Times New Roman" w:cs="Times New Roman"/>
            <w:sz w:val="24"/>
            <w:szCs w:val="20"/>
          </w:rPr>
          <w:fldChar w:fldCharType="separate"/>
        </w:r>
        <w:r w:rsidR="00DD6303">
          <w:rPr>
            <w:rFonts w:ascii="Times New Roman" w:hAnsi="Times New Roman" w:cs="Times New Roman"/>
            <w:noProof/>
            <w:sz w:val="24"/>
            <w:szCs w:val="20"/>
          </w:rPr>
          <w:t>32</w:t>
        </w:r>
        <w:r w:rsidRPr="00971DAD">
          <w:rPr>
            <w:rFonts w:ascii="Times New Roman" w:hAnsi="Times New Roman" w:cs="Times New Roman"/>
            <w:sz w:val="24"/>
            <w:szCs w:val="20"/>
          </w:rPr>
          <w:fldChar w:fldCharType="end"/>
        </w:r>
      </w:p>
    </w:sdtContent>
  </w:sdt>
  <w:p w:rsidR="00F934D5" w:rsidRPr="00465E16" w:rsidRDefault="00F934D5">
    <w:pPr>
      <w:pStyle w:val="a5"/>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FA1"/>
    <w:multiLevelType w:val="hybridMultilevel"/>
    <w:tmpl w:val="24DEDB96"/>
    <w:lvl w:ilvl="0" w:tplc="547CB06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1A2781"/>
    <w:multiLevelType w:val="hybridMultilevel"/>
    <w:tmpl w:val="2B2CABE2"/>
    <w:lvl w:ilvl="0" w:tplc="547CB06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3D7377"/>
    <w:multiLevelType w:val="hybridMultilevel"/>
    <w:tmpl w:val="D6A04A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29E3735"/>
    <w:multiLevelType w:val="hybridMultilevel"/>
    <w:tmpl w:val="35600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A42E1F"/>
    <w:multiLevelType w:val="hybridMultilevel"/>
    <w:tmpl w:val="43E40CE2"/>
    <w:lvl w:ilvl="0" w:tplc="04190011">
      <w:start w:val="1"/>
      <w:numFmt w:val="decimal"/>
      <w:lvlText w:val="%1)"/>
      <w:lvlJc w:val="left"/>
      <w:pPr>
        <w:ind w:left="1791"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ACA4F9E"/>
    <w:multiLevelType w:val="multilevel"/>
    <w:tmpl w:val="4C42146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BC02E35"/>
    <w:multiLevelType w:val="hybridMultilevel"/>
    <w:tmpl w:val="B866AD5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3A45137"/>
    <w:multiLevelType w:val="hybridMultilevel"/>
    <w:tmpl w:val="E1809532"/>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A7442B1"/>
    <w:multiLevelType w:val="hybridMultilevel"/>
    <w:tmpl w:val="CE2E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635C55"/>
    <w:multiLevelType w:val="multilevel"/>
    <w:tmpl w:val="046E4F0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46D76825"/>
    <w:multiLevelType w:val="hybridMultilevel"/>
    <w:tmpl w:val="4F7E2F62"/>
    <w:lvl w:ilvl="0" w:tplc="BF2475A2">
      <w:start w:val="3"/>
      <w:numFmt w:val="bullet"/>
      <w:lvlText w:val="-"/>
      <w:lvlJc w:val="left"/>
      <w:pPr>
        <w:ind w:left="1068" w:hanging="360"/>
      </w:pPr>
      <w:rPr>
        <w:rFonts w:ascii="Times New Roman" w:eastAsiaTheme="minorHAnsi" w:hAnsi="Times New Roman" w:cs="Times New Roman" w:hint="default"/>
        <w:b/>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65BB163D"/>
    <w:multiLevelType w:val="hybridMultilevel"/>
    <w:tmpl w:val="52BA3F6E"/>
    <w:lvl w:ilvl="0" w:tplc="CE2AC4F4">
      <w:start w:val="1"/>
      <w:numFmt w:val="decimal"/>
      <w:lvlText w:val="%1)"/>
      <w:lvlJc w:val="left"/>
      <w:pPr>
        <w:ind w:left="720" w:hanging="360"/>
      </w:pPr>
      <w:rPr>
        <w:rFonts w:ascii="Times New Roman" w:eastAsiaTheme="minorHAnsi" w:hAnsi="Times New Roman" w:cstheme="minorBid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89F69D8"/>
    <w:multiLevelType w:val="hybridMultilevel"/>
    <w:tmpl w:val="7FB47F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A25EF8"/>
    <w:multiLevelType w:val="hybridMultilevel"/>
    <w:tmpl w:val="AAB207D2"/>
    <w:lvl w:ilvl="0" w:tplc="684804BA">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7BBC3679"/>
    <w:multiLevelType w:val="multilevel"/>
    <w:tmpl w:val="1E8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4"/>
  </w:num>
  <w:num w:numId="5">
    <w:abstractNumId w:val="1"/>
  </w:num>
  <w:num w:numId="6">
    <w:abstractNumId w:val="12"/>
  </w:num>
  <w:num w:numId="7">
    <w:abstractNumId w:val="0"/>
  </w:num>
  <w:num w:numId="8">
    <w:abstractNumId w:val="8"/>
  </w:num>
  <w:num w:numId="9">
    <w:abstractNumId w:val="13"/>
  </w:num>
  <w:num w:numId="10">
    <w:abstractNumId w:val="6"/>
  </w:num>
  <w:num w:numId="11">
    <w:abstractNumId w:val="5"/>
  </w:num>
  <w:num w:numId="12">
    <w:abstractNumId w:val="3"/>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2A"/>
    <w:rsid w:val="00014788"/>
    <w:rsid w:val="00015D54"/>
    <w:rsid w:val="000323AA"/>
    <w:rsid w:val="00043E83"/>
    <w:rsid w:val="00096583"/>
    <w:rsid w:val="000B16A2"/>
    <w:rsid w:val="000B3D21"/>
    <w:rsid w:val="000C0444"/>
    <w:rsid w:val="000C0FF7"/>
    <w:rsid w:val="000D3A78"/>
    <w:rsid w:val="000D6D31"/>
    <w:rsid w:val="000D7270"/>
    <w:rsid w:val="000E232A"/>
    <w:rsid w:val="001009FF"/>
    <w:rsid w:val="00127ADC"/>
    <w:rsid w:val="00127F2B"/>
    <w:rsid w:val="0013000D"/>
    <w:rsid w:val="00135EE9"/>
    <w:rsid w:val="001400AB"/>
    <w:rsid w:val="001501C8"/>
    <w:rsid w:val="0015041A"/>
    <w:rsid w:val="001564EA"/>
    <w:rsid w:val="00163AEB"/>
    <w:rsid w:val="00181A60"/>
    <w:rsid w:val="001A407A"/>
    <w:rsid w:val="001B0D4C"/>
    <w:rsid w:val="001B30D6"/>
    <w:rsid w:val="001B429C"/>
    <w:rsid w:val="001B4734"/>
    <w:rsid w:val="001C49B6"/>
    <w:rsid w:val="001C7815"/>
    <w:rsid w:val="001D0BDA"/>
    <w:rsid w:val="001D387A"/>
    <w:rsid w:val="00215A60"/>
    <w:rsid w:val="00220961"/>
    <w:rsid w:val="00221F99"/>
    <w:rsid w:val="00230626"/>
    <w:rsid w:val="00281DD5"/>
    <w:rsid w:val="00283BEE"/>
    <w:rsid w:val="0029305F"/>
    <w:rsid w:val="002B2637"/>
    <w:rsid w:val="002B6AF7"/>
    <w:rsid w:val="002C552C"/>
    <w:rsid w:val="002D0C02"/>
    <w:rsid w:val="00307384"/>
    <w:rsid w:val="00333D69"/>
    <w:rsid w:val="00354AFF"/>
    <w:rsid w:val="00361DE2"/>
    <w:rsid w:val="0037459D"/>
    <w:rsid w:val="00377B94"/>
    <w:rsid w:val="00380576"/>
    <w:rsid w:val="003B502B"/>
    <w:rsid w:val="003C1F68"/>
    <w:rsid w:val="003E6A43"/>
    <w:rsid w:val="003F09A7"/>
    <w:rsid w:val="0041641E"/>
    <w:rsid w:val="00425264"/>
    <w:rsid w:val="00433D6A"/>
    <w:rsid w:val="004347FE"/>
    <w:rsid w:val="0044342D"/>
    <w:rsid w:val="004456E9"/>
    <w:rsid w:val="00464091"/>
    <w:rsid w:val="00465E16"/>
    <w:rsid w:val="00485C39"/>
    <w:rsid w:val="0049009D"/>
    <w:rsid w:val="004B710D"/>
    <w:rsid w:val="004D5A14"/>
    <w:rsid w:val="004F0C8C"/>
    <w:rsid w:val="005026CB"/>
    <w:rsid w:val="00505358"/>
    <w:rsid w:val="005143FE"/>
    <w:rsid w:val="00525445"/>
    <w:rsid w:val="00546BBE"/>
    <w:rsid w:val="00570DF9"/>
    <w:rsid w:val="005722B8"/>
    <w:rsid w:val="00572E57"/>
    <w:rsid w:val="00581F0C"/>
    <w:rsid w:val="00583E1E"/>
    <w:rsid w:val="0059111E"/>
    <w:rsid w:val="005924FE"/>
    <w:rsid w:val="00592C3C"/>
    <w:rsid w:val="005B06BB"/>
    <w:rsid w:val="005E490C"/>
    <w:rsid w:val="005F3FE1"/>
    <w:rsid w:val="0060128D"/>
    <w:rsid w:val="00604D6D"/>
    <w:rsid w:val="006177C1"/>
    <w:rsid w:val="0062743C"/>
    <w:rsid w:val="0063591D"/>
    <w:rsid w:val="00640482"/>
    <w:rsid w:val="00651114"/>
    <w:rsid w:val="00690C9A"/>
    <w:rsid w:val="006A5DE2"/>
    <w:rsid w:val="006C799C"/>
    <w:rsid w:val="006D1DC1"/>
    <w:rsid w:val="006E5729"/>
    <w:rsid w:val="006F0949"/>
    <w:rsid w:val="006F18EC"/>
    <w:rsid w:val="006F2C13"/>
    <w:rsid w:val="006F3714"/>
    <w:rsid w:val="007408B3"/>
    <w:rsid w:val="00764110"/>
    <w:rsid w:val="007752D3"/>
    <w:rsid w:val="00782F20"/>
    <w:rsid w:val="00787C12"/>
    <w:rsid w:val="007A1156"/>
    <w:rsid w:val="007B6C00"/>
    <w:rsid w:val="007D1162"/>
    <w:rsid w:val="0081068F"/>
    <w:rsid w:val="008106C8"/>
    <w:rsid w:val="00822EE1"/>
    <w:rsid w:val="008366C2"/>
    <w:rsid w:val="00870BE4"/>
    <w:rsid w:val="0087757A"/>
    <w:rsid w:val="00892997"/>
    <w:rsid w:val="008939FC"/>
    <w:rsid w:val="0089532B"/>
    <w:rsid w:val="00897D0E"/>
    <w:rsid w:val="008A14BC"/>
    <w:rsid w:val="008E2EE1"/>
    <w:rsid w:val="008E3F19"/>
    <w:rsid w:val="008E3F25"/>
    <w:rsid w:val="00910806"/>
    <w:rsid w:val="00912D8F"/>
    <w:rsid w:val="0092441E"/>
    <w:rsid w:val="0093080D"/>
    <w:rsid w:val="00931B7B"/>
    <w:rsid w:val="00931C4E"/>
    <w:rsid w:val="00944D33"/>
    <w:rsid w:val="00961B41"/>
    <w:rsid w:val="0096735C"/>
    <w:rsid w:val="00971DAD"/>
    <w:rsid w:val="00972E34"/>
    <w:rsid w:val="00990C84"/>
    <w:rsid w:val="00991994"/>
    <w:rsid w:val="0099311D"/>
    <w:rsid w:val="009B14DD"/>
    <w:rsid w:val="009D1989"/>
    <w:rsid w:val="009D23AF"/>
    <w:rsid w:val="009D7600"/>
    <w:rsid w:val="009E0C78"/>
    <w:rsid w:val="009E3766"/>
    <w:rsid w:val="009E6524"/>
    <w:rsid w:val="009F1379"/>
    <w:rsid w:val="00A0235A"/>
    <w:rsid w:val="00A1763D"/>
    <w:rsid w:val="00A4395C"/>
    <w:rsid w:val="00A43D5D"/>
    <w:rsid w:val="00A453B5"/>
    <w:rsid w:val="00A52612"/>
    <w:rsid w:val="00A52DDF"/>
    <w:rsid w:val="00A664A9"/>
    <w:rsid w:val="00A66C8D"/>
    <w:rsid w:val="00A723E8"/>
    <w:rsid w:val="00A91775"/>
    <w:rsid w:val="00AA6B7C"/>
    <w:rsid w:val="00AF18CD"/>
    <w:rsid w:val="00B033D7"/>
    <w:rsid w:val="00B11C9B"/>
    <w:rsid w:val="00B155DC"/>
    <w:rsid w:val="00B419B1"/>
    <w:rsid w:val="00B41E0C"/>
    <w:rsid w:val="00B90A04"/>
    <w:rsid w:val="00B9752B"/>
    <w:rsid w:val="00BA048A"/>
    <w:rsid w:val="00BD3008"/>
    <w:rsid w:val="00BD4F94"/>
    <w:rsid w:val="00C0050D"/>
    <w:rsid w:val="00C00C8D"/>
    <w:rsid w:val="00C06FFA"/>
    <w:rsid w:val="00C10632"/>
    <w:rsid w:val="00C26273"/>
    <w:rsid w:val="00C27D94"/>
    <w:rsid w:val="00C479AD"/>
    <w:rsid w:val="00C52E11"/>
    <w:rsid w:val="00C64EB0"/>
    <w:rsid w:val="00C6515B"/>
    <w:rsid w:val="00CA3A1A"/>
    <w:rsid w:val="00CB729F"/>
    <w:rsid w:val="00CC190F"/>
    <w:rsid w:val="00CC3F25"/>
    <w:rsid w:val="00CD61B3"/>
    <w:rsid w:val="00CF53D9"/>
    <w:rsid w:val="00D018A7"/>
    <w:rsid w:val="00D02213"/>
    <w:rsid w:val="00D22084"/>
    <w:rsid w:val="00D222C2"/>
    <w:rsid w:val="00D267A1"/>
    <w:rsid w:val="00D274B8"/>
    <w:rsid w:val="00D332A1"/>
    <w:rsid w:val="00D36AA0"/>
    <w:rsid w:val="00D37F87"/>
    <w:rsid w:val="00D71828"/>
    <w:rsid w:val="00D83FD4"/>
    <w:rsid w:val="00D91949"/>
    <w:rsid w:val="00D95479"/>
    <w:rsid w:val="00DA2466"/>
    <w:rsid w:val="00DA2B36"/>
    <w:rsid w:val="00DA6F3B"/>
    <w:rsid w:val="00DB032F"/>
    <w:rsid w:val="00DC1018"/>
    <w:rsid w:val="00DC6446"/>
    <w:rsid w:val="00DC6DB3"/>
    <w:rsid w:val="00DD1879"/>
    <w:rsid w:val="00DD6303"/>
    <w:rsid w:val="00DF25AF"/>
    <w:rsid w:val="00DF2C03"/>
    <w:rsid w:val="00E142A1"/>
    <w:rsid w:val="00E15D33"/>
    <w:rsid w:val="00E26114"/>
    <w:rsid w:val="00E401E2"/>
    <w:rsid w:val="00E41D9C"/>
    <w:rsid w:val="00E45C11"/>
    <w:rsid w:val="00E50D32"/>
    <w:rsid w:val="00E65D9B"/>
    <w:rsid w:val="00EA7165"/>
    <w:rsid w:val="00EB02A9"/>
    <w:rsid w:val="00EB4385"/>
    <w:rsid w:val="00EE321C"/>
    <w:rsid w:val="00EF1CB9"/>
    <w:rsid w:val="00EF24C7"/>
    <w:rsid w:val="00EF2F86"/>
    <w:rsid w:val="00EF4DFD"/>
    <w:rsid w:val="00EF7AAC"/>
    <w:rsid w:val="00F029DA"/>
    <w:rsid w:val="00F03A92"/>
    <w:rsid w:val="00F0729E"/>
    <w:rsid w:val="00F135E3"/>
    <w:rsid w:val="00F513B1"/>
    <w:rsid w:val="00F6503B"/>
    <w:rsid w:val="00F75D13"/>
    <w:rsid w:val="00F831E8"/>
    <w:rsid w:val="00F934D5"/>
    <w:rsid w:val="00FA20C2"/>
    <w:rsid w:val="00FA7238"/>
    <w:rsid w:val="00FC4AE4"/>
    <w:rsid w:val="00FD5DF8"/>
    <w:rsid w:val="00FD67BD"/>
    <w:rsid w:val="00FD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46"/>
    <w:pPr>
      <w:spacing w:after="200" w:line="276" w:lineRule="auto"/>
    </w:pPr>
  </w:style>
  <w:style w:type="paragraph" w:styleId="2">
    <w:name w:val="heading 2"/>
    <w:basedOn w:val="a"/>
    <w:next w:val="a"/>
    <w:link w:val="20"/>
    <w:uiPriority w:val="9"/>
    <w:semiHidden/>
    <w:unhideWhenUsed/>
    <w:qFormat/>
    <w:rsid w:val="008775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446"/>
    <w:pPr>
      <w:ind w:left="720"/>
      <w:contextualSpacing/>
    </w:pPr>
  </w:style>
  <w:style w:type="character" w:styleId="a4">
    <w:name w:val="Emphasis"/>
    <w:basedOn w:val="a0"/>
    <w:uiPriority w:val="20"/>
    <w:qFormat/>
    <w:rsid w:val="00DC6446"/>
    <w:rPr>
      <w:i/>
      <w:iCs/>
    </w:rPr>
  </w:style>
  <w:style w:type="paragraph" w:styleId="a5">
    <w:name w:val="header"/>
    <w:basedOn w:val="a"/>
    <w:link w:val="a6"/>
    <w:uiPriority w:val="99"/>
    <w:unhideWhenUsed/>
    <w:rsid w:val="00465E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5E16"/>
  </w:style>
  <w:style w:type="paragraph" w:styleId="a7">
    <w:name w:val="footer"/>
    <w:basedOn w:val="a"/>
    <w:link w:val="a8"/>
    <w:uiPriority w:val="99"/>
    <w:unhideWhenUsed/>
    <w:rsid w:val="00465E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5E16"/>
  </w:style>
  <w:style w:type="paragraph" w:styleId="a9">
    <w:name w:val="Balloon Text"/>
    <w:basedOn w:val="a"/>
    <w:link w:val="aa"/>
    <w:uiPriority w:val="99"/>
    <w:semiHidden/>
    <w:unhideWhenUsed/>
    <w:rsid w:val="00B155DC"/>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B155DC"/>
    <w:rPr>
      <w:rFonts w:ascii="Arial" w:hAnsi="Arial" w:cs="Arial"/>
      <w:sz w:val="18"/>
      <w:szCs w:val="18"/>
    </w:rPr>
  </w:style>
  <w:style w:type="character" w:styleId="ab">
    <w:name w:val="Hyperlink"/>
    <w:basedOn w:val="a0"/>
    <w:uiPriority w:val="99"/>
    <w:unhideWhenUsed/>
    <w:rsid w:val="00485C39"/>
    <w:rPr>
      <w:color w:val="0000FF"/>
      <w:u w:val="single"/>
    </w:rPr>
  </w:style>
  <w:style w:type="character" w:customStyle="1" w:styleId="apple-converted-space">
    <w:name w:val="apple-converted-space"/>
    <w:basedOn w:val="a0"/>
    <w:rsid w:val="00485C39"/>
  </w:style>
  <w:style w:type="character" w:customStyle="1" w:styleId="20">
    <w:name w:val="Заголовок 2 Знак"/>
    <w:basedOn w:val="a0"/>
    <w:link w:val="2"/>
    <w:uiPriority w:val="9"/>
    <w:semiHidden/>
    <w:rsid w:val="0087757A"/>
    <w:rPr>
      <w:rFonts w:asciiTheme="majorHAnsi" w:eastAsiaTheme="majorEastAsia" w:hAnsiTheme="majorHAnsi" w:cstheme="majorBidi"/>
      <w:color w:val="2E74B5" w:themeColor="accent1" w:themeShade="BF"/>
      <w:sz w:val="26"/>
      <w:szCs w:val="26"/>
    </w:rPr>
  </w:style>
  <w:style w:type="table" w:styleId="ac">
    <w:name w:val="Table Grid"/>
    <w:basedOn w:val="a1"/>
    <w:uiPriority w:val="39"/>
    <w:rsid w:val="0059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46"/>
    <w:pPr>
      <w:spacing w:after="200" w:line="276" w:lineRule="auto"/>
    </w:pPr>
  </w:style>
  <w:style w:type="paragraph" w:styleId="2">
    <w:name w:val="heading 2"/>
    <w:basedOn w:val="a"/>
    <w:next w:val="a"/>
    <w:link w:val="20"/>
    <w:uiPriority w:val="9"/>
    <w:semiHidden/>
    <w:unhideWhenUsed/>
    <w:qFormat/>
    <w:rsid w:val="008775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446"/>
    <w:pPr>
      <w:ind w:left="720"/>
      <w:contextualSpacing/>
    </w:pPr>
  </w:style>
  <w:style w:type="character" w:styleId="a4">
    <w:name w:val="Emphasis"/>
    <w:basedOn w:val="a0"/>
    <w:uiPriority w:val="20"/>
    <w:qFormat/>
    <w:rsid w:val="00DC6446"/>
    <w:rPr>
      <w:i/>
      <w:iCs/>
    </w:rPr>
  </w:style>
  <w:style w:type="paragraph" w:styleId="a5">
    <w:name w:val="header"/>
    <w:basedOn w:val="a"/>
    <w:link w:val="a6"/>
    <w:uiPriority w:val="99"/>
    <w:unhideWhenUsed/>
    <w:rsid w:val="00465E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5E16"/>
  </w:style>
  <w:style w:type="paragraph" w:styleId="a7">
    <w:name w:val="footer"/>
    <w:basedOn w:val="a"/>
    <w:link w:val="a8"/>
    <w:uiPriority w:val="99"/>
    <w:unhideWhenUsed/>
    <w:rsid w:val="00465E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5E16"/>
  </w:style>
  <w:style w:type="paragraph" w:styleId="a9">
    <w:name w:val="Balloon Text"/>
    <w:basedOn w:val="a"/>
    <w:link w:val="aa"/>
    <w:uiPriority w:val="99"/>
    <w:semiHidden/>
    <w:unhideWhenUsed/>
    <w:rsid w:val="00B155DC"/>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B155DC"/>
    <w:rPr>
      <w:rFonts w:ascii="Arial" w:hAnsi="Arial" w:cs="Arial"/>
      <w:sz w:val="18"/>
      <w:szCs w:val="18"/>
    </w:rPr>
  </w:style>
  <w:style w:type="character" w:styleId="ab">
    <w:name w:val="Hyperlink"/>
    <w:basedOn w:val="a0"/>
    <w:uiPriority w:val="99"/>
    <w:unhideWhenUsed/>
    <w:rsid w:val="00485C39"/>
    <w:rPr>
      <w:color w:val="0000FF"/>
      <w:u w:val="single"/>
    </w:rPr>
  </w:style>
  <w:style w:type="character" w:customStyle="1" w:styleId="apple-converted-space">
    <w:name w:val="apple-converted-space"/>
    <w:basedOn w:val="a0"/>
    <w:rsid w:val="00485C39"/>
  </w:style>
  <w:style w:type="character" w:customStyle="1" w:styleId="20">
    <w:name w:val="Заголовок 2 Знак"/>
    <w:basedOn w:val="a0"/>
    <w:link w:val="2"/>
    <w:uiPriority w:val="9"/>
    <w:semiHidden/>
    <w:rsid w:val="0087757A"/>
    <w:rPr>
      <w:rFonts w:asciiTheme="majorHAnsi" w:eastAsiaTheme="majorEastAsia" w:hAnsiTheme="majorHAnsi" w:cstheme="majorBidi"/>
      <w:color w:val="2E74B5" w:themeColor="accent1" w:themeShade="BF"/>
      <w:sz w:val="26"/>
      <w:szCs w:val="26"/>
    </w:rPr>
  </w:style>
  <w:style w:type="table" w:styleId="ac">
    <w:name w:val="Table Grid"/>
    <w:basedOn w:val="a1"/>
    <w:uiPriority w:val="39"/>
    <w:rsid w:val="0059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1162">
      <w:bodyDiv w:val="1"/>
      <w:marLeft w:val="0"/>
      <w:marRight w:val="0"/>
      <w:marTop w:val="0"/>
      <w:marBottom w:val="0"/>
      <w:divBdr>
        <w:top w:val="none" w:sz="0" w:space="0" w:color="auto"/>
        <w:left w:val="none" w:sz="0" w:space="0" w:color="auto"/>
        <w:bottom w:val="none" w:sz="0" w:space="0" w:color="auto"/>
        <w:right w:val="none" w:sz="0" w:space="0" w:color="auto"/>
      </w:divBdr>
    </w:div>
    <w:div w:id="797913374">
      <w:bodyDiv w:val="1"/>
      <w:marLeft w:val="0"/>
      <w:marRight w:val="0"/>
      <w:marTop w:val="0"/>
      <w:marBottom w:val="0"/>
      <w:divBdr>
        <w:top w:val="none" w:sz="0" w:space="0" w:color="auto"/>
        <w:left w:val="none" w:sz="0" w:space="0" w:color="auto"/>
        <w:bottom w:val="none" w:sz="0" w:space="0" w:color="auto"/>
        <w:right w:val="none" w:sz="0" w:space="0" w:color="auto"/>
      </w:divBdr>
    </w:div>
    <w:div w:id="1029187294">
      <w:bodyDiv w:val="1"/>
      <w:marLeft w:val="0"/>
      <w:marRight w:val="0"/>
      <w:marTop w:val="0"/>
      <w:marBottom w:val="0"/>
      <w:divBdr>
        <w:top w:val="none" w:sz="0" w:space="0" w:color="auto"/>
        <w:left w:val="none" w:sz="0" w:space="0" w:color="auto"/>
        <w:bottom w:val="none" w:sz="0" w:space="0" w:color="auto"/>
        <w:right w:val="none" w:sz="0" w:space="0" w:color="auto"/>
      </w:divBdr>
    </w:div>
    <w:div w:id="1885168676">
      <w:bodyDiv w:val="1"/>
      <w:marLeft w:val="0"/>
      <w:marRight w:val="0"/>
      <w:marTop w:val="0"/>
      <w:marBottom w:val="0"/>
      <w:divBdr>
        <w:top w:val="none" w:sz="0" w:space="0" w:color="auto"/>
        <w:left w:val="none" w:sz="0" w:space="0" w:color="auto"/>
        <w:bottom w:val="none" w:sz="0" w:space="0" w:color="auto"/>
        <w:right w:val="none" w:sz="0" w:space="0" w:color="auto"/>
      </w:divBdr>
    </w:div>
    <w:div w:id="1896819246">
      <w:bodyDiv w:val="1"/>
      <w:marLeft w:val="0"/>
      <w:marRight w:val="0"/>
      <w:marTop w:val="0"/>
      <w:marBottom w:val="0"/>
      <w:divBdr>
        <w:top w:val="none" w:sz="0" w:space="0" w:color="auto"/>
        <w:left w:val="none" w:sz="0" w:space="0" w:color="auto"/>
        <w:bottom w:val="none" w:sz="0" w:space="0" w:color="auto"/>
        <w:right w:val="none" w:sz="0" w:space="0" w:color="auto"/>
      </w:divBdr>
    </w:div>
    <w:div w:id="20176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ndex.php?title=%D0%A1%D0%B5%D0%BC%D1%91%D0%BD%D0%BE%D0%B2,_%D0%98%D0%B3%D0%BE%D1%80%D1%8C_%D0%9D%D0%B8%D0%BA%D0%B8%D1%82%D0%BE%D0%B2%D0%B8%D1%87&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positsc.nuczu.edu.ua/browse?type=author&amp;value=%D0%9C%D0%B8%D1%85%D0%BB%D1%8E%D0%BA%2C+%D0%95%D0%B4%D1%83%D0%B0%D1%80%D0%B4+%D0%86%D0%B3%D0%BE%D1%80%D0%BE%D0%B2%D0%B8%D1%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uk.wikipedia.org/wiki/%D0%9F%D0%B5%D1%82%D1%80%D0%BE_%D0%A2%D0%B0%D1%80%D0%B0%D1%89%D1%83%D0%B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69378827646544"/>
          <c:y val="7.761016019093335E-2"/>
          <c:w val="0.48987186497521196"/>
          <c:h val="0.73289920578109613"/>
        </c:manualLayout>
      </c:layout>
      <c:pieChart>
        <c:varyColors val="1"/>
        <c:ser>
          <c:idx val="0"/>
          <c:order val="0"/>
          <c:tx>
            <c:strRef>
              <c:f>Лист1!$B$1</c:f>
              <c:strCache>
                <c:ptCount val="1"/>
                <c:pt idx="0">
                  <c:v>%</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layout>
                <c:manualLayout>
                  <c:x val="-2.5830234762321495E-2"/>
                  <c:y val="-5.635150769881728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1.7339967920676491E-2"/>
                  <c:y val="-3.029121359830024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4.2310622630504564E-2"/>
                  <c:y val="-5.909917510311210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1.1120224555263979E-2"/>
                  <c:y val="-3.805836770403708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4.5421405657626189E-4"/>
                  <c:y val="6.7572803399575084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2.6235783027121649E-3"/>
                  <c:y val="1.102268466441692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1.8352653834936884E-3"/>
                  <c:y val="1.344988126484190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1.8917687372411785E-3"/>
                  <c:y val="2.235506455899563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9.6897783610382041E-3"/>
                  <c:y val="-3.3088055428839688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9"/>
              <c:layout>
                <c:manualLayout>
                  <c:x val="-2.3512685914345604E-5"/>
                  <c:y val="-9.7822910675208468E-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Екзальтований</c:v>
                </c:pt>
                <c:pt idx="1">
                  <c:v>Збудливий</c:v>
                </c:pt>
                <c:pt idx="2">
                  <c:v>Гіпертимічний</c:v>
                </c:pt>
                <c:pt idx="3">
                  <c:v>Застрягаючий</c:v>
                </c:pt>
                <c:pt idx="4">
                  <c:v>Емотивний</c:v>
                </c:pt>
                <c:pt idx="5">
                  <c:v>Циклотимічний</c:v>
                </c:pt>
                <c:pt idx="6">
                  <c:v>Тривожний</c:v>
                </c:pt>
                <c:pt idx="7">
                  <c:v>Дистимічний</c:v>
                </c:pt>
                <c:pt idx="8">
                  <c:v>Педантичний</c:v>
                </c:pt>
                <c:pt idx="9">
                  <c:v>Демонстративний</c:v>
                </c:pt>
              </c:strCache>
            </c:strRef>
          </c:cat>
          <c:val>
            <c:numRef>
              <c:f>Лист1!$B$2:$B$11</c:f>
              <c:numCache>
                <c:formatCode>0%</c:formatCode>
                <c:ptCount val="10"/>
                <c:pt idx="0">
                  <c:v>0.33000000000000035</c:v>
                </c:pt>
                <c:pt idx="1">
                  <c:v>0.17</c:v>
                </c:pt>
                <c:pt idx="2">
                  <c:v>0.12000000000000002</c:v>
                </c:pt>
                <c:pt idx="3">
                  <c:v>0.1</c:v>
                </c:pt>
                <c:pt idx="4">
                  <c:v>7.0000000000000034E-2</c:v>
                </c:pt>
                <c:pt idx="5">
                  <c:v>5.0000000000000031E-2</c:v>
                </c:pt>
                <c:pt idx="6">
                  <c:v>5.0000000000000031E-2</c:v>
                </c:pt>
                <c:pt idx="7">
                  <c:v>5.0000000000000031E-2</c:v>
                </c:pt>
                <c:pt idx="8">
                  <c:v>3.0000000000000016E-2</c:v>
                </c:pt>
                <c:pt idx="9">
                  <c:v>3.0000000000000016E-2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5904460064137779"/>
          <c:y val="0.84345602468982717"/>
          <c:w val="0.75346696153141868"/>
          <c:h val="0.1355465999820888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5.7188684747739088E-3"/>
                  <c:y val="1.688750877971238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3.8619130941965609E-3"/>
                  <c:y val="-2.801079442534479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8.5345581802274681E-2"/>
                  <c:y val="-0.1285781671657240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3.3504483814523194E-2"/>
                  <c:y val="-2.0570214982669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8.5128681831437326E-3"/>
                  <c:y val="-1.236601150047083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1.3963619130941967E-3"/>
                  <c:y val="-7.7289575444291188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5.1696923301253594E-3"/>
                  <c:y val="2.472347445118977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5.3969816272965876E-4"/>
                  <c:y val="2.7577087215243162E-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І - владно-лідируючий</c:v>
                </c:pt>
                <c:pt idx="1">
                  <c:v>ІІ - незалежно-домінуючий</c:v>
                </c:pt>
                <c:pt idx="2">
                  <c:v>ІІІ - прямолінійно-агресивний</c:v>
                </c:pt>
                <c:pt idx="3">
                  <c:v>ІV - недовірливо-скептичний</c:v>
                </c:pt>
                <c:pt idx="4">
                  <c:v>V - покірно-сором'язливий</c:v>
                </c:pt>
                <c:pt idx="5">
                  <c:v>VI - залежно-слухняний</c:v>
                </c:pt>
                <c:pt idx="6">
                  <c:v>VII - співпрацьовитий-конвенціальний</c:v>
                </c:pt>
                <c:pt idx="7">
                  <c:v>VIII - відповідально-великодушний</c:v>
                </c:pt>
              </c:strCache>
            </c:strRef>
          </c:cat>
          <c:val>
            <c:numRef>
              <c:f>Лист1!$B$2:$B$9</c:f>
              <c:numCache>
                <c:formatCode>0%</c:formatCode>
                <c:ptCount val="8"/>
                <c:pt idx="0">
                  <c:v>0.37000000000000022</c:v>
                </c:pt>
                <c:pt idx="1">
                  <c:v>7.0000000000000021E-2</c:v>
                </c:pt>
                <c:pt idx="2">
                  <c:v>0</c:v>
                </c:pt>
                <c:pt idx="3">
                  <c:v>0.13</c:v>
                </c:pt>
                <c:pt idx="4">
                  <c:v>0.15000000000000011</c:v>
                </c:pt>
                <c:pt idx="5">
                  <c:v>0.1800000000000001</c:v>
                </c:pt>
                <c:pt idx="6">
                  <c:v>0.05</c:v>
                </c:pt>
                <c:pt idx="7">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4.0475904053660063E-2"/>
                  <c:y val="5.204480253921744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6.2788167104112003E-2"/>
                  <c:y val="-7.416407251419153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2.2159339457567821E-2"/>
                  <c:y val="-7.196148446560451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5.1490959463400829E-3"/>
                  <c:y val="2.244735396447538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3.2021179644211251E-2"/>
                  <c:y val="4.475370811206739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4.8707895888014038E-2"/>
                  <c:y val="2.0281084050540195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Эрос </c:v>
                </c:pt>
                <c:pt idx="1">
                  <c:v>Маниа </c:v>
                </c:pt>
                <c:pt idx="2">
                  <c:v>Агапе </c:v>
                </c:pt>
                <c:pt idx="3">
                  <c:v>Сторге </c:v>
                </c:pt>
                <c:pt idx="4">
                  <c:v>Людус </c:v>
                </c:pt>
                <c:pt idx="5">
                  <c:v>Прагма</c:v>
                </c:pt>
              </c:strCache>
            </c:strRef>
          </c:cat>
          <c:val>
            <c:numRef>
              <c:f>Лист1!$B$2:$B$7</c:f>
              <c:numCache>
                <c:formatCode>0%</c:formatCode>
                <c:ptCount val="6"/>
                <c:pt idx="0">
                  <c:v>0.33000000000000035</c:v>
                </c:pt>
                <c:pt idx="1">
                  <c:v>0.23</c:v>
                </c:pt>
                <c:pt idx="2">
                  <c:v>0.22</c:v>
                </c:pt>
                <c:pt idx="3">
                  <c:v>8.0000000000000043E-2</c:v>
                </c:pt>
                <c:pt idx="4">
                  <c:v>8.0000000000000043E-2</c:v>
                </c:pt>
                <c:pt idx="5">
                  <c:v>6.0000000000000032E-2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19D0-B0E4-434B-9DC2-68DC2F0F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8337</Words>
  <Characters>47522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Толда</dc:creator>
  <cp:keywords/>
  <dc:description/>
  <cp:lastModifiedBy>Nataly</cp:lastModifiedBy>
  <cp:revision>4</cp:revision>
  <cp:lastPrinted>2019-02-03T20:40:00Z</cp:lastPrinted>
  <dcterms:created xsi:type="dcterms:W3CDTF">2019-02-10T20:36:00Z</dcterms:created>
  <dcterms:modified xsi:type="dcterms:W3CDTF">2019-03-01T11:51:00Z</dcterms:modified>
</cp:coreProperties>
</file>