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58" w:rsidRPr="00E61C3C" w:rsidRDefault="00DE5558" w:rsidP="00E6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61C3C">
        <w:rPr>
          <w:rFonts w:ascii="Times New Roman" w:hAnsi="Times New Roman" w:cs="Times New Roman"/>
          <w:b/>
          <w:sz w:val="28"/>
          <w:szCs w:val="28"/>
          <w:lang w:eastAsia="uk-UA"/>
        </w:rPr>
        <w:t>Міністерство освіти і науки України оголошує конкурс на зайняття посади: ректора Херсонського державного університету.</w:t>
      </w:r>
    </w:p>
    <w:p w:rsidR="00E61C3C" w:rsidRPr="00DE5558" w:rsidRDefault="00E61C3C" w:rsidP="00DE55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E5558" w:rsidRPr="00DE5558" w:rsidRDefault="00DE5558" w:rsidP="00DE55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E5558">
        <w:rPr>
          <w:rFonts w:ascii="Times New Roman" w:hAnsi="Times New Roman" w:cs="Times New Roman"/>
          <w:sz w:val="28"/>
          <w:szCs w:val="28"/>
          <w:lang w:eastAsia="uk-UA"/>
        </w:rPr>
        <w:t xml:space="preserve">У конкурсі можуть брати участь громадяни України, які вільно володіють </w:t>
      </w:r>
      <w:bookmarkStart w:id="0" w:name="_GoBack"/>
      <w:bookmarkEnd w:id="0"/>
      <w:r w:rsidRPr="00DE5558">
        <w:rPr>
          <w:rFonts w:ascii="Times New Roman" w:hAnsi="Times New Roman" w:cs="Times New Roman"/>
          <w:sz w:val="28"/>
          <w:szCs w:val="28"/>
          <w:lang w:eastAsia="uk-UA"/>
        </w:rPr>
        <w:t>українською мовою, мають учене звання та науковий ступінь і стаж роботи на посадах науково-педагогічних працівників не менш як десять років.</w:t>
      </w:r>
    </w:p>
    <w:p w:rsidR="00DE5558" w:rsidRPr="00DE5558" w:rsidRDefault="00DE5558" w:rsidP="00DE55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E5558">
        <w:rPr>
          <w:rFonts w:ascii="Times New Roman" w:hAnsi="Times New Roman" w:cs="Times New Roman"/>
          <w:sz w:val="28"/>
          <w:szCs w:val="28"/>
          <w:lang w:eastAsia="uk-UA"/>
        </w:rPr>
        <w:t>Строк подання заяв – два місця з дня опублікування оголошення.</w:t>
      </w:r>
    </w:p>
    <w:p w:rsidR="00DE5558" w:rsidRPr="00DE5558" w:rsidRDefault="00DE5558" w:rsidP="00DE55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E55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Особи, які бажають взяти участь у конкурсі, подають такі документи: заяву на участь у конкурсі; особовий листок з обліку кадрів із фотографією; автобіографію; копію документів про вищу освіту, наукові ступені та вчені звання; довідку про проходження попереднього (періодичного) психіатричного огляду, яка видається відповідно до Порядку проведення обов’язкових попередніх та періодичних психіатричних оглядів, затвердженого постановою Кабінету Міністрів України від 27 вересня 2000 р. №1465 («Офіційний вісник України», 2000 р., №39, ст.1656); копію паспорта, засвідчену претендентом; копію трудової книжки; довідку про наявність або відсутність судимості; витяг з Єдиного державного реєстру осіб, які вчинили корупційні правопорушення; письмову згоду на збір та обробку персональних даних.</w:t>
      </w:r>
    </w:p>
    <w:p w:rsidR="00DE5558" w:rsidRPr="00DE5558" w:rsidRDefault="00DE5558" w:rsidP="00DE55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E55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Копії документів, які подаються претендентом (крім копії паспорта), можуть бути засвідчені за місцем роботи претендента, засновником або нотаріально.</w:t>
      </w:r>
    </w:p>
    <w:p w:rsidR="00DE5558" w:rsidRPr="00DE5558" w:rsidRDefault="00DE5558" w:rsidP="00DE55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E55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Документи надсилати на адресу: 01135, м.Київ-135, проспект Перемоги, 10, Міністерство освіти і науки України. Телефон для довідок: 481-32-35.</w:t>
      </w:r>
    </w:p>
    <w:p w:rsidR="00EE3603" w:rsidRPr="00DE5558" w:rsidRDefault="00EE3603" w:rsidP="00DE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3603" w:rsidRPr="00DE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B7"/>
    <w:rsid w:val="007B70B7"/>
    <w:rsid w:val="00DE5558"/>
    <w:rsid w:val="00E61C3C"/>
    <w:rsid w:val="00E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5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5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</Characters>
  <Application>Microsoft Office Word</Application>
  <DocSecurity>0</DocSecurity>
  <Lines>4</Lines>
  <Paragraphs>2</Paragraphs>
  <ScaleCrop>false</ScaleCrop>
  <Company>DataArt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Чобулда Нина Григорьевна</dc:creator>
  <cp:keywords/>
  <dc:description/>
  <cp:lastModifiedBy>Чобулда Нина Григорьевна</cp:lastModifiedBy>
  <cp:revision>3</cp:revision>
  <dcterms:created xsi:type="dcterms:W3CDTF">2018-01-15T12:53:00Z</dcterms:created>
  <dcterms:modified xsi:type="dcterms:W3CDTF">2018-01-15T12:55:00Z</dcterms:modified>
</cp:coreProperties>
</file>