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124" w:rsidRDefault="00BB6994" w:rsidP="00C1733A">
      <w:pPr>
        <w:jc w:val="center"/>
        <w:rPr>
          <w:rFonts w:ascii="Times New Roman" w:hAnsi="Times New Roman"/>
          <w:sz w:val="28"/>
          <w:szCs w:val="28"/>
          <w:lang w:val="uk-UA"/>
        </w:rPr>
      </w:pPr>
      <w:bookmarkStart w:id="0" w:name="_GoBack"/>
      <w:r w:rsidRPr="00BB6994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848315" cy="8343900"/>
            <wp:effectExtent l="0" t="0" r="635" b="0"/>
            <wp:docPr id="1" name="Рисунок 1" descr="C:\Users\Lenovo\Pictures\ControlCenter3\Scan\CCF03112020_0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Pictures\ControlCenter3\Scan\CCF03112020_0000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9608" cy="8345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0F4124">
        <w:rPr>
          <w:rFonts w:ascii="Times New Roman" w:hAnsi="Times New Roman"/>
          <w:sz w:val="28"/>
          <w:szCs w:val="28"/>
          <w:lang w:val="uk-UA"/>
        </w:rPr>
        <w:br w:type="page"/>
      </w:r>
    </w:p>
    <w:p w:rsidR="00B115D0" w:rsidRDefault="00B115D0" w:rsidP="00281B79">
      <w:pPr>
        <w:pStyle w:val="a6"/>
        <w:numPr>
          <w:ilvl w:val="0"/>
          <w:numId w:val="1"/>
        </w:numPr>
        <w:spacing w:after="0"/>
        <w:ind w:left="714" w:hanging="357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lastRenderedPageBreak/>
        <w:t>Опис</w:t>
      </w:r>
      <w:r w:rsidRPr="00A44881">
        <w:rPr>
          <w:rFonts w:ascii="Times New Roman" w:hAnsi="Times New Roman"/>
          <w:b/>
          <w:sz w:val="28"/>
          <w:szCs w:val="28"/>
          <w:lang w:val="uk-UA"/>
        </w:rPr>
        <w:t xml:space="preserve"> курсу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84"/>
        <w:gridCol w:w="6921"/>
      </w:tblGrid>
      <w:tr w:rsidR="002A09E1" w:rsidRPr="00AB0A77" w:rsidTr="00284230">
        <w:tc>
          <w:tcPr>
            <w:tcW w:w="3761" w:type="dxa"/>
          </w:tcPr>
          <w:p w:rsidR="002A09E1" w:rsidRPr="00B41DEC" w:rsidRDefault="002A09E1" w:rsidP="00281B7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41DE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Назва освітньої компоненти</w:t>
            </w:r>
          </w:p>
        </w:tc>
        <w:tc>
          <w:tcPr>
            <w:tcW w:w="9801" w:type="dxa"/>
          </w:tcPr>
          <w:p w:rsidR="002A09E1" w:rsidRPr="00B41DEC" w:rsidRDefault="00AE3245" w:rsidP="00AE32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Регіональна економічна і соціальна географія</w:t>
            </w:r>
            <w:r w:rsidR="00B115D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(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РЕСГ</w:t>
            </w:r>
            <w:r w:rsidR="00B115D0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</w:tc>
      </w:tr>
      <w:tr w:rsidR="00B115D0" w:rsidRPr="00AB0A77" w:rsidTr="00284230">
        <w:tc>
          <w:tcPr>
            <w:tcW w:w="3761" w:type="dxa"/>
          </w:tcPr>
          <w:p w:rsidR="00B115D0" w:rsidRPr="00B41DEC" w:rsidRDefault="00B115D0" w:rsidP="00281B7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Тип курсу</w:t>
            </w:r>
          </w:p>
        </w:tc>
        <w:tc>
          <w:tcPr>
            <w:tcW w:w="9801" w:type="dxa"/>
          </w:tcPr>
          <w:p w:rsidR="00B115D0" w:rsidRPr="00B41DEC" w:rsidRDefault="00C1733A" w:rsidP="00281B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Обов’язкова</w:t>
            </w:r>
            <w:r w:rsidR="0028423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компонента</w:t>
            </w:r>
            <w:r w:rsidR="00B115D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284230" w:rsidRPr="00AB0A77" w:rsidTr="00284230">
        <w:tc>
          <w:tcPr>
            <w:tcW w:w="3761" w:type="dxa"/>
          </w:tcPr>
          <w:p w:rsidR="00284230" w:rsidRDefault="00284230" w:rsidP="00281B7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Рівень вищої освіти</w:t>
            </w:r>
          </w:p>
        </w:tc>
        <w:tc>
          <w:tcPr>
            <w:tcW w:w="9801" w:type="dxa"/>
          </w:tcPr>
          <w:p w:rsidR="00284230" w:rsidRDefault="00284230" w:rsidP="00281B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Перший (бакалаврський) рівень освіти</w:t>
            </w:r>
          </w:p>
        </w:tc>
      </w:tr>
      <w:tr w:rsidR="00284230" w:rsidRPr="00AB0A77" w:rsidTr="00284230">
        <w:tc>
          <w:tcPr>
            <w:tcW w:w="3761" w:type="dxa"/>
          </w:tcPr>
          <w:p w:rsidR="00284230" w:rsidRDefault="00284230" w:rsidP="00281B7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AB0A7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Кількість 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кредитів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/</w:t>
            </w:r>
            <w:r w:rsidRPr="00AB0A7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годин</w:t>
            </w:r>
          </w:p>
        </w:tc>
        <w:tc>
          <w:tcPr>
            <w:tcW w:w="9801" w:type="dxa"/>
          </w:tcPr>
          <w:p w:rsidR="00284230" w:rsidRDefault="00186D9B" w:rsidP="00186D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  <w:r w:rsidR="00284230" w:rsidRPr="00B115D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кредит</w:t>
            </w:r>
            <w:r w:rsidR="00C1733A">
              <w:rPr>
                <w:rFonts w:ascii="Times New Roman" w:hAnsi="Times New Roman"/>
                <w:sz w:val="28"/>
                <w:szCs w:val="28"/>
                <w:lang w:val="uk-UA"/>
              </w:rPr>
              <w:t>ів</w:t>
            </w:r>
            <w:r w:rsidR="00284230" w:rsidRPr="00B115D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284230" w:rsidRPr="00B115D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/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240</w:t>
            </w:r>
            <w:r w:rsidR="00284230" w:rsidRPr="00B115D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годин</w:t>
            </w:r>
          </w:p>
        </w:tc>
      </w:tr>
      <w:tr w:rsidR="009B1431" w:rsidRPr="00AB0A77" w:rsidTr="00284230">
        <w:tc>
          <w:tcPr>
            <w:tcW w:w="3761" w:type="dxa"/>
          </w:tcPr>
          <w:p w:rsidR="009B1431" w:rsidRPr="00AB0A77" w:rsidRDefault="009B1431" w:rsidP="00281B7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Семестр</w:t>
            </w:r>
          </w:p>
        </w:tc>
        <w:tc>
          <w:tcPr>
            <w:tcW w:w="9801" w:type="dxa"/>
          </w:tcPr>
          <w:p w:rsidR="009B1431" w:rsidRPr="00B115D0" w:rsidRDefault="00186D9B" w:rsidP="00C173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І,ІІ</w:t>
            </w:r>
            <w:r w:rsidR="009B143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семестр</w:t>
            </w:r>
            <w:r w:rsidR="00AB27E6">
              <w:rPr>
                <w:rFonts w:ascii="Times New Roman" w:hAnsi="Times New Roman"/>
                <w:sz w:val="28"/>
                <w:szCs w:val="28"/>
                <w:lang w:val="uk-UA"/>
              </w:rPr>
              <w:t>и</w:t>
            </w:r>
          </w:p>
        </w:tc>
      </w:tr>
      <w:tr w:rsidR="002A09E1" w:rsidRPr="000F4124" w:rsidTr="00284230">
        <w:tc>
          <w:tcPr>
            <w:tcW w:w="3761" w:type="dxa"/>
          </w:tcPr>
          <w:p w:rsidR="002A09E1" w:rsidRPr="00B41DEC" w:rsidRDefault="00284230" w:rsidP="00281B7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Викладач</w:t>
            </w:r>
          </w:p>
        </w:tc>
        <w:tc>
          <w:tcPr>
            <w:tcW w:w="9801" w:type="dxa"/>
          </w:tcPr>
          <w:p w:rsidR="00AB27E6" w:rsidRDefault="00AB27E6" w:rsidP="00C173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Нападовська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Ганна</w:t>
            </w:r>
            <w:r w:rsidR="0028423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(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Hanna</w:t>
            </w:r>
            <w:r w:rsidRPr="00AB27E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Napadovska</w:t>
            </w:r>
            <w:proofErr w:type="spellEnd"/>
            <w:r w:rsidR="00284230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  <w:r w:rsidR="000F412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</w:t>
            </w:r>
          </w:p>
          <w:p w:rsidR="002A09E1" w:rsidRPr="000F4124" w:rsidRDefault="00AB27E6" w:rsidP="00C173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асистент</w:t>
            </w:r>
            <w:r w:rsidR="000F412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кафедри</w:t>
            </w:r>
          </w:p>
          <w:p w:rsidR="000F4124" w:rsidRPr="000F4124" w:rsidRDefault="00BB6994" w:rsidP="00C173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hyperlink r:id="rId7" w:history="1">
              <w:r w:rsidR="00AB27E6" w:rsidRPr="00C340E0">
                <w:rPr>
                  <w:rStyle w:val="a7"/>
                  <w:rFonts w:ascii="Times New Roman" w:hAnsi="Times New Roman"/>
                  <w:bCs/>
                  <w:sz w:val="28"/>
                  <w:szCs w:val="28"/>
                  <w:shd w:val="clear" w:color="auto" w:fill="FFFFFF"/>
                </w:rPr>
                <w:t>https://orcid.org/0000-0003-0243-0453</w:t>
              </w:r>
            </w:hyperlink>
            <w:r w:rsidR="000F4124" w:rsidRPr="000F412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2A09E1" w:rsidRPr="0043380B" w:rsidTr="00284230">
        <w:tc>
          <w:tcPr>
            <w:tcW w:w="3761" w:type="dxa"/>
          </w:tcPr>
          <w:p w:rsidR="002A09E1" w:rsidRPr="00B41DEC" w:rsidRDefault="002A09E1" w:rsidP="00281B7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41DE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Посилання на сайт</w:t>
            </w:r>
          </w:p>
        </w:tc>
        <w:tc>
          <w:tcPr>
            <w:tcW w:w="9801" w:type="dxa"/>
          </w:tcPr>
          <w:p w:rsidR="002A09E1" w:rsidRPr="00AB27E6" w:rsidRDefault="00AB27E6" w:rsidP="00281B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 w:rsidR="002A09E1" w:rsidRPr="00BB6994" w:rsidTr="00284230">
        <w:tc>
          <w:tcPr>
            <w:tcW w:w="3761" w:type="dxa"/>
          </w:tcPr>
          <w:p w:rsidR="002A09E1" w:rsidRPr="00B41DEC" w:rsidRDefault="00B41DEC" w:rsidP="00281B7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41DE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Контактний тел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ефон,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мессенджер</w:t>
            </w:r>
            <w:proofErr w:type="spellEnd"/>
          </w:p>
        </w:tc>
        <w:tc>
          <w:tcPr>
            <w:tcW w:w="9801" w:type="dxa"/>
          </w:tcPr>
          <w:p w:rsidR="003B1ECD" w:rsidRDefault="003B1ECD" w:rsidP="003B1E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3B1ECD">
              <w:rPr>
                <w:rFonts w:ascii="Times New Roman" w:hAnsi="Times New Roman"/>
                <w:sz w:val="28"/>
                <w:szCs w:val="28"/>
                <w:lang w:val="uk-UA"/>
              </w:rPr>
              <w:t>Нападовська</w:t>
            </w:r>
            <w:proofErr w:type="spellEnd"/>
            <w:r w:rsidRPr="003B1EC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Ганна Юріївна </w:t>
            </w:r>
          </w:p>
          <w:p w:rsidR="00B41DEC" w:rsidRPr="00B41DEC" w:rsidRDefault="00B14BBC" w:rsidP="003B1E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B1ECD">
              <w:rPr>
                <w:rFonts w:ascii="Times New Roman" w:hAnsi="Times New Roman"/>
                <w:sz w:val="28"/>
                <w:szCs w:val="28"/>
                <w:lang w:val="uk-UA"/>
              </w:rPr>
              <w:t>0660139405</w:t>
            </w:r>
            <w:r w:rsidR="003B1ECD" w:rsidRPr="003B1EC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3B1ECD" w:rsidRPr="003B1ECD">
              <w:rPr>
                <w:rFonts w:ascii="Times New Roman" w:hAnsi="Times New Roman"/>
                <w:sz w:val="28"/>
                <w:szCs w:val="28"/>
                <w:lang w:val="en-US"/>
              </w:rPr>
              <w:t>Viber</w:t>
            </w:r>
            <w:r w:rsidR="003B1ECD" w:rsidRPr="003B1EC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 w:rsidR="003B1ECD" w:rsidRPr="003B1ECD">
              <w:rPr>
                <w:rFonts w:ascii="Times New Roman" w:hAnsi="Times New Roman"/>
                <w:sz w:val="28"/>
                <w:szCs w:val="28"/>
                <w:lang w:val="uk-UA"/>
              </w:rPr>
              <w:t>Telegram</w:t>
            </w:r>
            <w:proofErr w:type="spellEnd"/>
          </w:p>
        </w:tc>
      </w:tr>
      <w:tr w:rsidR="002A09E1" w:rsidRPr="00186D9B" w:rsidTr="00284230">
        <w:tc>
          <w:tcPr>
            <w:tcW w:w="3761" w:type="dxa"/>
          </w:tcPr>
          <w:p w:rsidR="002A09E1" w:rsidRPr="00B41DEC" w:rsidRDefault="00B41DEC" w:rsidP="00281B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B41DEC"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  <w:t>E</w:t>
            </w:r>
            <w:r w:rsidR="002A09E1" w:rsidRPr="00B41DEC"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  <w:t>mail</w:t>
            </w:r>
            <w:proofErr w:type="spellEnd"/>
            <w:r w:rsidR="002A09E1" w:rsidRPr="00B41DEC"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  <w:t xml:space="preserve"> викладача:</w:t>
            </w:r>
          </w:p>
        </w:tc>
        <w:tc>
          <w:tcPr>
            <w:tcW w:w="9801" w:type="dxa"/>
          </w:tcPr>
          <w:p w:rsidR="002A09E1" w:rsidRPr="003B1ECD" w:rsidRDefault="00BB6994" w:rsidP="00281B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hyperlink r:id="rId8" w:history="1">
              <w:r w:rsidR="00AB27E6" w:rsidRPr="003B1ECD">
                <w:rPr>
                  <w:rStyle w:val="a7"/>
                  <w:rFonts w:ascii="Times New Roman" w:hAnsi="Times New Roman"/>
                  <w:sz w:val="28"/>
                  <w:szCs w:val="28"/>
                  <w:lang w:val="en-US"/>
                </w:rPr>
                <w:t>anyanapadovskaya</w:t>
              </w:r>
              <w:r w:rsidR="00AB27E6" w:rsidRPr="003B1ECD">
                <w:rPr>
                  <w:rStyle w:val="a7"/>
                  <w:rFonts w:ascii="Times New Roman" w:hAnsi="Times New Roman"/>
                  <w:sz w:val="28"/>
                  <w:szCs w:val="28"/>
                  <w:lang w:val="uk-UA"/>
                </w:rPr>
                <w:t>@</w:t>
              </w:r>
              <w:r w:rsidR="00AB27E6" w:rsidRPr="003B1ECD">
                <w:rPr>
                  <w:rStyle w:val="a7"/>
                  <w:rFonts w:ascii="Times New Roman" w:hAnsi="Times New Roman"/>
                  <w:sz w:val="28"/>
                  <w:szCs w:val="28"/>
                  <w:lang w:val="en-US"/>
                </w:rPr>
                <w:t>gmail</w:t>
              </w:r>
              <w:r w:rsidR="00AB27E6" w:rsidRPr="003B1ECD">
                <w:rPr>
                  <w:rStyle w:val="a7"/>
                  <w:rFonts w:ascii="Times New Roman" w:hAnsi="Times New Roman"/>
                  <w:sz w:val="28"/>
                  <w:szCs w:val="28"/>
                  <w:lang w:val="uk-UA"/>
                </w:rPr>
                <w:t>.</w:t>
              </w:r>
              <w:r w:rsidR="00AB27E6" w:rsidRPr="003B1ECD">
                <w:rPr>
                  <w:rStyle w:val="a7"/>
                  <w:rFonts w:ascii="Times New Roman" w:hAnsi="Times New Roman"/>
                  <w:sz w:val="28"/>
                  <w:szCs w:val="28"/>
                  <w:lang w:val="en-US"/>
                </w:rPr>
                <w:t>com</w:t>
              </w:r>
            </w:hyperlink>
          </w:p>
        </w:tc>
      </w:tr>
      <w:tr w:rsidR="002A09E1" w:rsidRPr="00AB0A77" w:rsidTr="00284230">
        <w:tc>
          <w:tcPr>
            <w:tcW w:w="3761" w:type="dxa"/>
          </w:tcPr>
          <w:p w:rsidR="002A09E1" w:rsidRPr="00B41DEC" w:rsidRDefault="002A09E1" w:rsidP="00281B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41DEC"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  <w:t>Графік консультацій</w:t>
            </w:r>
          </w:p>
        </w:tc>
        <w:tc>
          <w:tcPr>
            <w:tcW w:w="9801" w:type="dxa"/>
          </w:tcPr>
          <w:p w:rsidR="002A09E1" w:rsidRPr="003B0593" w:rsidRDefault="00186D9B" w:rsidP="00186D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четвер</w:t>
            </w:r>
            <w:r w:rsidR="00AB27E6" w:rsidRPr="00C340E0">
              <w:rPr>
                <w:rFonts w:ascii="Times New Roman" w:hAnsi="Times New Roman"/>
                <w:sz w:val="28"/>
                <w:szCs w:val="28"/>
                <w:lang w:val="uk-UA"/>
              </w:rPr>
              <w:t>, 16: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30</w:t>
            </w:r>
            <w:r w:rsidR="00AB27E6" w:rsidRPr="00C340E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-17:00, </w:t>
            </w:r>
            <w:proofErr w:type="spellStart"/>
            <w:r w:rsidR="00AB27E6" w:rsidRPr="00C340E0">
              <w:rPr>
                <w:rFonts w:ascii="Times New Roman" w:hAnsi="Times New Roman"/>
                <w:sz w:val="28"/>
                <w:szCs w:val="28"/>
                <w:lang w:val="uk-UA"/>
              </w:rPr>
              <w:t>ауд</w:t>
            </w:r>
            <w:proofErr w:type="spellEnd"/>
            <w:r w:rsidR="00AB27E6" w:rsidRPr="00C340E0">
              <w:rPr>
                <w:rFonts w:ascii="Times New Roman" w:hAnsi="Times New Roman"/>
                <w:sz w:val="28"/>
                <w:szCs w:val="28"/>
                <w:lang w:val="uk-UA"/>
              </w:rPr>
              <w:t>. 603</w:t>
            </w:r>
            <w:r w:rsidR="00AB27E6" w:rsidRPr="00C340E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B27E6" w:rsidRPr="00C340E0">
              <w:rPr>
                <w:rFonts w:ascii="Times New Roman" w:hAnsi="Times New Roman"/>
                <w:sz w:val="28"/>
                <w:szCs w:val="28"/>
                <w:lang w:val="uk-UA"/>
              </w:rPr>
              <w:t>або за призначеним часом</w:t>
            </w:r>
          </w:p>
        </w:tc>
      </w:tr>
      <w:tr w:rsidR="00734CB1" w:rsidRPr="00BB6994" w:rsidTr="00284230">
        <w:tc>
          <w:tcPr>
            <w:tcW w:w="3761" w:type="dxa"/>
          </w:tcPr>
          <w:p w:rsidR="00734CB1" w:rsidRPr="00B41DEC" w:rsidRDefault="00734CB1" w:rsidP="00281B7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  <w:t>Методи викладання</w:t>
            </w:r>
          </w:p>
        </w:tc>
        <w:tc>
          <w:tcPr>
            <w:tcW w:w="9801" w:type="dxa"/>
          </w:tcPr>
          <w:p w:rsidR="00734CB1" w:rsidRPr="00734CB1" w:rsidRDefault="00734CB1" w:rsidP="00AB27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лекційні заняття, </w:t>
            </w:r>
            <w:r w:rsidR="00AB27E6">
              <w:rPr>
                <w:rFonts w:ascii="Times New Roman" w:hAnsi="Times New Roman"/>
                <w:sz w:val="28"/>
                <w:szCs w:val="28"/>
                <w:lang w:val="uk-UA"/>
              </w:rPr>
              <w:t>практичні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роботи, </w:t>
            </w:r>
            <w:r w:rsidR="00AB27E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семінарські заняття,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презентації, тестові завдання, індивідуальні завдання</w:t>
            </w:r>
          </w:p>
        </w:tc>
      </w:tr>
      <w:tr w:rsidR="009A3D50" w:rsidRPr="00734CB1" w:rsidTr="00284230">
        <w:tc>
          <w:tcPr>
            <w:tcW w:w="3761" w:type="dxa"/>
          </w:tcPr>
          <w:p w:rsidR="009A3D50" w:rsidRDefault="009A3D50" w:rsidP="00281B7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  <w:t>Форма контролю</w:t>
            </w:r>
          </w:p>
        </w:tc>
        <w:tc>
          <w:tcPr>
            <w:tcW w:w="9801" w:type="dxa"/>
          </w:tcPr>
          <w:p w:rsidR="009A3D50" w:rsidRPr="00186D9B" w:rsidRDefault="00186D9B" w:rsidP="00186D9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диференційований залік </w:t>
            </w:r>
            <w:r w:rsidR="00AB27E6">
              <w:rPr>
                <w:rFonts w:ascii="Times New Roman" w:hAnsi="Times New Roman"/>
                <w:sz w:val="28"/>
                <w:szCs w:val="28"/>
                <w:lang w:val="uk-UA"/>
              </w:rPr>
              <w:t>(</w:t>
            </w:r>
            <w:r w:rsidR="00D02148">
              <w:rPr>
                <w:rFonts w:ascii="Times New Roman" w:hAnsi="Times New Roman"/>
                <w:sz w:val="28"/>
                <w:szCs w:val="28"/>
                <w:lang w:val="uk-UA"/>
              </w:rPr>
              <w:t>І</w:t>
            </w:r>
            <w:r w:rsidR="00AB27E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семестр),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екзамен </w:t>
            </w:r>
            <w:r w:rsidR="00AB27E6">
              <w:rPr>
                <w:rFonts w:ascii="Times New Roman" w:hAnsi="Times New Roman"/>
                <w:sz w:val="28"/>
                <w:szCs w:val="28"/>
                <w:lang w:val="uk-UA"/>
              </w:rPr>
              <w:t>(</w:t>
            </w:r>
            <w:r w:rsidR="00D02148">
              <w:rPr>
                <w:rFonts w:ascii="Times New Roman" w:hAnsi="Times New Roman"/>
                <w:sz w:val="28"/>
                <w:szCs w:val="28"/>
                <w:lang w:val="uk-UA"/>
              </w:rPr>
              <w:t>І</w:t>
            </w:r>
            <w:r w:rsidR="003B1ECD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="00AB27E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семестр)</w:t>
            </w:r>
          </w:p>
        </w:tc>
      </w:tr>
    </w:tbl>
    <w:p w:rsidR="002A09E1" w:rsidRPr="002F1206" w:rsidRDefault="002A09E1" w:rsidP="00281B79">
      <w:pPr>
        <w:spacing w:after="0"/>
        <w:rPr>
          <w:rFonts w:ascii="Times New Roman" w:hAnsi="Times New Roman"/>
          <w:sz w:val="16"/>
          <w:szCs w:val="16"/>
          <w:lang w:val="uk-UA"/>
        </w:rPr>
      </w:pPr>
    </w:p>
    <w:p w:rsidR="006B7B35" w:rsidRPr="005F676D" w:rsidRDefault="002A09E1" w:rsidP="005F676D">
      <w:pPr>
        <w:pStyle w:val="a6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5F676D">
        <w:rPr>
          <w:rFonts w:ascii="Times New Roman" w:hAnsi="Times New Roman"/>
          <w:b/>
          <w:sz w:val="28"/>
          <w:szCs w:val="28"/>
          <w:lang w:val="uk-UA"/>
        </w:rPr>
        <w:t xml:space="preserve">Анотація </w:t>
      </w:r>
      <w:r w:rsidR="00C40D50" w:rsidRPr="005F676D">
        <w:rPr>
          <w:rFonts w:ascii="Times New Roman" w:hAnsi="Times New Roman"/>
          <w:b/>
          <w:sz w:val="28"/>
          <w:szCs w:val="28"/>
          <w:lang w:val="uk-UA"/>
        </w:rPr>
        <w:t>дисципліни</w:t>
      </w:r>
      <w:r w:rsidR="007C338F" w:rsidRPr="005F676D">
        <w:rPr>
          <w:rFonts w:ascii="Times New Roman" w:hAnsi="Times New Roman"/>
          <w:b/>
          <w:sz w:val="28"/>
          <w:szCs w:val="28"/>
          <w:lang w:val="uk-UA"/>
        </w:rPr>
        <w:t>:</w:t>
      </w:r>
      <w:r w:rsidR="007C338F" w:rsidRPr="005F676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A2998" w:rsidRPr="005F676D">
        <w:rPr>
          <w:rFonts w:ascii="Times New Roman" w:hAnsi="Times New Roman"/>
          <w:sz w:val="28"/>
          <w:szCs w:val="28"/>
          <w:lang w:val="uk-UA"/>
        </w:rPr>
        <w:t xml:space="preserve">курс </w:t>
      </w:r>
      <w:r w:rsidR="003B1ECD" w:rsidRPr="005F676D">
        <w:rPr>
          <w:rFonts w:ascii="Times New Roman" w:hAnsi="Times New Roman"/>
          <w:sz w:val="28"/>
          <w:szCs w:val="28"/>
          <w:lang w:val="uk-UA"/>
        </w:rPr>
        <w:t>«</w:t>
      </w:r>
      <w:r w:rsidR="005F676D" w:rsidRPr="005F676D">
        <w:rPr>
          <w:rFonts w:ascii="Times New Roman" w:hAnsi="Times New Roman"/>
          <w:sz w:val="28"/>
          <w:szCs w:val="28"/>
          <w:lang w:val="uk-UA"/>
        </w:rPr>
        <w:t>Регіональна економічна і соціальна географія</w:t>
      </w:r>
      <w:r w:rsidR="003B1ECD" w:rsidRPr="005F676D">
        <w:rPr>
          <w:rFonts w:ascii="Times New Roman" w:hAnsi="Times New Roman"/>
          <w:sz w:val="28"/>
          <w:szCs w:val="28"/>
          <w:lang w:val="uk-UA"/>
        </w:rPr>
        <w:t xml:space="preserve">» розроблений </w:t>
      </w:r>
      <w:r w:rsidR="005F676D" w:rsidRPr="005F676D">
        <w:rPr>
          <w:rFonts w:ascii="Times New Roman" w:hAnsi="Times New Roman"/>
          <w:sz w:val="28"/>
          <w:szCs w:val="28"/>
          <w:lang w:val="uk-UA"/>
        </w:rPr>
        <w:t xml:space="preserve">з метою </w:t>
      </w:r>
      <w:r w:rsidR="005F676D" w:rsidRPr="005F676D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висвітлення теоретичних засад регіональної економічної і соціальної географії світу. За типовою географічною схемою системно проаналізовано економічне, соціальне, </w:t>
      </w:r>
      <w:proofErr w:type="spellStart"/>
      <w:r w:rsidR="005F676D" w:rsidRPr="005F676D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політічне</w:t>
      </w:r>
      <w:proofErr w:type="spellEnd"/>
      <w:r w:rsidR="005F676D" w:rsidRPr="005F676D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життя всіх регіонів світу: склад, економіко-географічне положення, природні умови і ресурси, населення, макроекономічні показники розвитку, зовнішньоекономічні зв’язки, рекреаційно-туристичну сферу, роль регіонів та окремих країн у світовому господарстві.</w:t>
      </w:r>
    </w:p>
    <w:p w:rsidR="002A09E1" w:rsidRDefault="002A09E1" w:rsidP="005F676D">
      <w:pPr>
        <w:pStyle w:val="a6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A44881">
        <w:rPr>
          <w:rFonts w:ascii="Times New Roman" w:hAnsi="Times New Roman"/>
          <w:b/>
          <w:sz w:val="28"/>
          <w:szCs w:val="28"/>
          <w:lang w:val="uk-UA"/>
        </w:rPr>
        <w:t xml:space="preserve">Мета та </w:t>
      </w:r>
      <w:r w:rsidR="007C338F">
        <w:rPr>
          <w:rFonts w:ascii="Times New Roman" w:hAnsi="Times New Roman"/>
          <w:b/>
          <w:sz w:val="28"/>
          <w:szCs w:val="28"/>
          <w:lang w:val="uk-UA"/>
        </w:rPr>
        <w:t>завдання</w:t>
      </w:r>
      <w:r w:rsidRPr="00A44881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C40D50">
        <w:rPr>
          <w:rFonts w:ascii="Times New Roman" w:hAnsi="Times New Roman"/>
          <w:b/>
          <w:sz w:val="28"/>
          <w:szCs w:val="28"/>
          <w:lang w:val="uk-UA"/>
        </w:rPr>
        <w:t>дисципліни</w:t>
      </w:r>
      <w:r w:rsidR="007C338F">
        <w:rPr>
          <w:rFonts w:ascii="Times New Roman" w:hAnsi="Times New Roman"/>
          <w:b/>
          <w:sz w:val="28"/>
          <w:szCs w:val="28"/>
          <w:lang w:val="uk-UA"/>
        </w:rPr>
        <w:t xml:space="preserve">: </w:t>
      </w:r>
    </w:p>
    <w:p w:rsidR="00C40D50" w:rsidRPr="0020498A" w:rsidRDefault="00C40D50" w:rsidP="005F676D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C40D50">
        <w:rPr>
          <w:rFonts w:ascii="Times New Roman" w:hAnsi="Times New Roman"/>
          <w:sz w:val="28"/>
          <w:szCs w:val="28"/>
          <w:u w:val="single"/>
          <w:lang w:val="uk-UA"/>
        </w:rPr>
        <w:t>Мета дисципліни</w:t>
      </w:r>
      <w:r>
        <w:rPr>
          <w:rFonts w:ascii="Times New Roman" w:hAnsi="Times New Roman"/>
          <w:sz w:val="28"/>
          <w:szCs w:val="28"/>
          <w:lang w:val="uk-UA"/>
        </w:rPr>
        <w:t xml:space="preserve">: </w:t>
      </w:r>
      <w:r w:rsidR="00186D9B" w:rsidRPr="00180F45">
        <w:rPr>
          <w:rFonts w:ascii="Times New Roman" w:hAnsi="Times New Roman"/>
          <w:sz w:val="28"/>
          <w:szCs w:val="28"/>
          <w:lang w:val="uk-UA" w:eastAsia="ru-RU"/>
        </w:rPr>
        <w:t xml:space="preserve">є надання  студентам знань про сучасну політичну карту, </w:t>
      </w:r>
      <w:r w:rsidR="00186D9B" w:rsidRPr="00180F45">
        <w:rPr>
          <w:rFonts w:ascii="Times New Roman" w:hAnsi="Times New Roman"/>
          <w:sz w:val="28"/>
          <w:szCs w:val="20"/>
          <w:lang w:val="uk-UA" w:eastAsia="ru-RU"/>
        </w:rPr>
        <w:t>дати знання про формування, розвиток і розміщення історико-географічних районів світу, регіональних відмін у рівнях соціально-економічного розвитку країн</w:t>
      </w:r>
      <w:r w:rsidR="00186D9B">
        <w:rPr>
          <w:rFonts w:ascii="Times New Roman" w:hAnsi="Times New Roman"/>
          <w:sz w:val="28"/>
          <w:szCs w:val="20"/>
          <w:lang w:val="uk-UA" w:eastAsia="ru-RU"/>
        </w:rPr>
        <w:t>, обґрунтувати</w:t>
      </w:r>
      <w:r w:rsidR="00186D9B" w:rsidRPr="00180F45">
        <w:rPr>
          <w:rFonts w:ascii="Times New Roman" w:hAnsi="Times New Roman"/>
          <w:sz w:val="28"/>
          <w:szCs w:val="28"/>
          <w:lang w:val="uk-UA" w:eastAsia="ru-RU"/>
        </w:rPr>
        <w:t xml:space="preserve"> географію промисловості, </w:t>
      </w:r>
      <w:r w:rsidR="00186D9B" w:rsidRPr="00180F45">
        <w:rPr>
          <w:rFonts w:ascii="Times New Roman" w:hAnsi="Times New Roman"/>
          <w:sz w:val="28"/>
          <w:szCs w:val="28"/>
          <w:lang w:val="uk-UA" w:eastAsia="ru-RU"/>
        </w:rPr>
        <w:lastRenderedPageBreak/>
        <w:t>сільського г</w:t>
      </w:r>
      <w:r w:rsidR="00186D9B">
        <w:rPr>
          <w:rFonts w:ascii="Times New Roman" w:hAnsi="Times New Roman"/>
          <w:sz w:val="28"/>
          <w:szCs w:val="28"/>
          <w:lang w:val="uk-UA" w:eastAsia="ru-RU"/>
        </w:rPr>
        <w:t xml:space="preserve">осподарства і транспорту світу, описати </w:t>
      </w:r>
      <w:r w:rsidR="00186D9B" w:rsidRPr="00180F45">
        <w:rPr>
          <w:rFonts w:ascii="Times New Roman" w:hAnsi="Times New Roman"/>
          <w:sz w:val="28"/>
          <w:szCs w:val="28"/>
          <w:lang w:val="uk-UA" w:eastAsia="ru-RU"/>
        </w:rPr>
        <w:t>рів</w:t>
      </w:r>
      <w:r w:rsidR="00186D9B">
        <w:rPr>
          <w:rFonts w:ascii="Times New Roman" w:hAnsi="Times New Roman"/>
          <w:sz w:val="28"/>
          <w:szCs w:val="28"/>
          <w:lang w:val="uk-UA" w:eastAsia="ru-RU"/>
        </w:rPr>
        <w:t>ень і характер розвитку</w:t>
      </w:r>
      <w:r w:rsidR="00186D9B" w:rsidRPr="00180F45">
        <w:rPr>
          <w:rFonts w:ascii="Times New Roman" w:hAnsi="Times New Roman"/>
          <w:sz w:val="28"/>
          <w:szCs w:val="28"/>
          <w:lang w:val="uk-UA" w:eastAsia="ru-RU"/>
        </w:rPr>
        <w:t xml:space="preserve"> економічної інтеграції країн.</w:t>
      </w:r>
    </w:p>
    <w:p w:rsidR="00C40D50" w:rsidRPr="00C40D50" w:rsidRDefault="00C40D50" w:rsidP="00281B79">
      <w:pPr>
        <w:spacing w:after="0"/>
        <w:ind w:firstLine="567"/>
        <w:rPr>
          <w:rFonts w:ascii="Times New Roman" w:hAnsi="Times New Roman"/>
          <w:sz w:val="28"/>
          <w:szCs w:val="28"/>
          <w:u w:val="single"/>
          <w:lang w:val="uk-UA"/>
        </w:rPr>
      </w:pPr>
      <w:r>
        <w:rPr>
          <w:rFonts w:ascii="Times New Roman" w:hAnsi="Times New Roman"/>
          <w:sz w:val="28"/>
          <w:szCs w:val="28"/>
          <w:u w:val="single"/>
          <w:lang w:val="uk-UA"/>
        </w:rPr>
        <w:t>Завдання:</w:t>
      </w:r>
    </w:p>
    <w:p w:rsidR="00186D9B" w:rsidRDefault="00186D9B" w:rsidP="00186D9B">
      <w:pPr>
        <w:spacing w:after="0" w:line="360" w:lineRule="auto"/>
        <w:ind w:firstLine="567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BB0ABC">
        <w:rPr>
          <w:rFonts w:ascii="Times New Roman" w:hAnsi="Times New Roman"/>
          <w:b/>
          <w:sz w:val="28"/>
          <w:szCs w:val="28"/>
          <w:lang w:val="uk-UA" w:eastAsia="ru-RU"/>
        </w:rPr>
        <w:t>Теоретичні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 xml:space="preserve"> :</w:t>
      </w:r>
    </w:p>
    <w:p w:rsidR="00186D9B" w:rsidRPr="00A8794C" w:rsidRDefault="00186D9B" w:rsidP="00186D9B">
      <w:pPr>
        <w:pStyle w:val="a6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  <w:u w:val="single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розкрити базові поняття курсу регіональної економічної та соціальної географії світу</w:t>
      </w:r>
    </w:p>
    <w:p w:rsidR="00186D9B" w:rsidRPr="00A8794C" w:rsidRDefault="00186D9B" w:rsidP="00186D9B">
      <w:pPr>
        <w:pStyle w:val="a6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  <w:u w:val="single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</w:t>
      </w:r>
      <w:r w:rsidRPr="00A8794C">
        <w:rPr>
          <w:rFonts w:ascii="Times New Roman" w:hAnsi="Times New Roman"/>
          <w:sz w:val="28"/>
          <w:szCs w:val="28"/>
          <w:lang w:val="uk-UA"/>
        </w:rPr>
        <w:t>формува</w:t>
      </w:r>
      <w:r>
        <w:rPr>
          <w:rFonts w:ascii="Times New Roman" w:hAnsi="Times New Roman"/>
          <w:sz w:val="28"/>
          <w:szCs w:val="28"/>
          <w:lang w:val="uk-UA"/>
        </w:rPr>
        <w:t>ти знання</w:t>
      </w:r>
      <w:r w:rsidRPr="00A8794C">
        <w:rPr>
          <w:rFonts w:ascii="Times New Roman" w:hAnsi="Times New Roman"/>
          <w:sz w:val="28"/>
          <w:szCs w:val="28"/>
          <w:lang w:val="uk-UA"/>
        </w:rPr>
        <w:t xml:space="preserve"> про сучасні </w:t>
      </w:r>
      <w:r>
        <w:rPr>
          <w:rFonts w:ascii="Times New Roman" w:hAnsi="Times New Roman"/>
          <w:sz w:val="28"/>
          <w:szCs w:val="28"/>
          <w:lang w:val="uk-UA"/>
        </w:rPr>
        <w:t>зміни на політичній карті світу</w:t>
      </w:r>
    </w:p>
    <w:p w:rsidR="00186D9B" w:rsidRPr="00A8794C" w:rsidRDefault="00186D9B" w:rsidP="00186D9B">
      <w:pPr>
        <w:pStyle w:val="a6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  <w:u w:val="single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обґрунтувати</w:t>
      </w:r>
      <w:r w:rsidRPr="00A8794C">
        <w:rPr>
          <w:rFonts w:ascii="Times New Roman" w:hAnsi="Times New Roman"/>
          <w:sz w:val="28"/>
          <w:szCs w:val="28"/>
          <w:lang w:val="uk-UA"/>
        </w:rPr>
        <w:t xml:space="preserve"> сучасн</w:t>
      </w:r>
      <w:r>
        <w:rPr>
          <w:rFonts w:ascii="Times New Roman" w:hAnsi="Times New Roman"/>
          <w:sz w:val="28"/>
          <w:szCs w:val="28"/>
          <w:lang w:val="uk-UA"/>
        </w:rPr>
        <w:t>у</w:t>
      </w:r>
      <w:r w:rsidRPr="00A8794C">
        <w:rPr>
          <w:rFonts w:ascii="Times New Roman" w:hAnsi="Times New Roman"/>
          <w:sz w:val="28"/>
          <w:szCs w:val="28"/>
          <w:lang w:val="uk-UA"/>
        </w:rPr>
        <w:t xml:space="preserve"> типологі</w:t>
      </w:r>
      <w:r>
        <w:rPr>
          <w:rFonts w:ascii="Times New Roman" w:hAnsi="Times New Roman"/>
          <w:sz w:val="28"/>
          <w:szCs w:val="28"/>
          <w:lang w:val="uk-UA"/>
        </w:rPr>
        <w:t>ю країн, критерії їх класифікацій</w:t>
      </w:r>
    </w:p>
    <w:p w:rsidR="00186D9B" w:rsidRPr="00A8794C" w:rsidRDefault="00186D9B" w:rsidP="00186D9B">
      <w:pPr>
        <w:pStyle w:val="a6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  <w:u w:val="single"/>
          <w:lang w:val="uk-UA"/>
        </w:rPr>
      </w:pPr>
      <w:r w:rsidRPr="00A8794C">
        <w:rPr>
          <w:rFonts w:ascii="Times New Roman" w:hAnsi="Times New Roman"/>
          <w:sz w:val="28"/>
          <w:szCs w:val="28"/>
          <w:lang w:val="uk-UA"/>
        </w:rPr>
        <w:t>навчити давати економіко-географічну характеристику регіонів світу та окремих країн</w:t>
      </w:r>
    </w:p>
    <w:p w:rsidR="00186D9B" w:rsidRPr="001F5BBF" w:rsidRDefault="00186D9B" w:rsidP="00186D9B">
      <w:pPr>
        <w:pStyle w:val="a6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  <w:u w:val="single"/>
          <w:lang w:val="uk-UA"/>
        </w:rPr>
      </w:pPr>
      <w:r w:rsidRPr="001F5BBF">
        <w:rPr>
          <w:rFonts w:ascii="Times New Roman" w:hAnsi="Times New Roman"/>
          <w:sz w:val="28"/>
          <w:szCs w:val="28"/>
          <w:lang w:val="uk-UA"/>
        </w:rPr>
        <w:t xml:space="preserve">розкрити вплив географічного положення, історії розвитку </w:t>
      </w:r>
      <w:r>
        <w:rPr>
          <w:rFonts w:ascii="Times New Roman" w:hAnsi="Times New Roman"/>
          <w:sz w:val="28"/>
          <w:szCs w:val="28"/>
          <w:lang w:val="uk-UA"/>
        </w:rPr>
        <w:t xml:space="preserve">регіону </w:t>
      </w:r>
      <w:r w:rsidRPr="001F5BBF">
        <w:rPr>
          <w:rFonts w:ascii="Times New Roman" w:hAnsi="Times New Roman"/>
          <w:sz w:val="28"/>
          <w:szCs w:val="28"/>
          <w:lang w:val="uk-UA"/>
        </w:rPr>
        <w:t xml:space="preserve">та наявного природно-ресурсного потенціалу на формування галузевої та територіальної структури господарства </w:t>
      </w:r>
      <w:r>
        <w:rPr>
          <w:rFonts w:ascii="Times New Roman" w:hAnsi="Times New Roman"/>
          <w:sz w:val="28"/>
          <w:szCs w:val="28"/>
          <w:lang w:val="uk-UA"/>
        </w:rPr>
        <w:t>регіонів</w:t>
      </w:r>
      <w:r w:rsidRPr="001F5BBF">
        <w:rPr>
          <w:rFonts w:ascii="Times New Roman" w:hAnsi="Times New Roman"/>
          <w:sz w:val="28"/>
          <w:szCs w:val="28"/>
          <w:lang w:val="uk-UA"/>
        </w:rPr>
        <w:t xml:space="preserve"> світу</w:t>
      </w:r>
    </w:p>
    <w:p w:rsidR="00186D9B" w:rsidRPr="001F5BBF" w:rsidRDefault="00186D9B" w:rsidP="00186D9B">
      <w:pPr>
        <w:pStyle w:val="a6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  <w:u w:val="single"/>
          <w:lang w:val="uk-UA"/>
        </w:rPr>
      </w:pPr>
      <w:r w:rsidRPr="001F5BBF">
        <w:rPr>
          <w:rFonts w:ascii="Times New Roman" w:hAnsi="Times New Roman"/>
          <w:sz w:val="28"/>
          <w:szCs w:val="28"/>
          <w:lang w:val="uk-UA"/>
        </w:rPr>
        <w:t>вияв</w:t>
      </w:r>
      <w:r>
        <w:rPr>
          <w:rFonts w:ascii="Times New Roman" w:hAnsi="Times New Roman"/>
          <w:sz w:val="28"/>
          <w:szCs w:val="28"/>
          <w:lang w:val="uk-UA"/>
        </w:rPr>
        <w:t>ити</w:t>
      </w:r>
      <w:r w:rsidRPr="001F5BBF">
        <w:rPr>
          <w:rFonts w:ascii="Times New Roman" w:hAnsi="Times New Roman"/>
          <w:sz w:val="28"/>
          <w:szCs w:val="28"/>
          <w:lang w:val="uk-UA"/>
        </w:rPr>
        <w:t xml:space="preserve"> принцип</w:t>
      </w:r>
      <w:r>
        <w:rPr>
          <w:rFonts w:ascii="Times New Roman" w:hAnsi="Times New Roman"/>
          <w:sz w:val="28"/>
          <w:szCs w:val="28"/>
          <w:lang w:val="uk-UA"/>
        </w:rPr>
        <w:t>и</w:t>
      </w:r>
      <w:r w:rsidRPr="001F5BBF">
        <w:rPr>
          <w:rFonts w:ascii="Times New Roman" w:hAnsi="Times New Roman"/>
          <w:sz w:val="28"/>
          <w:szCs w:val="28"/>
          <w:lang w:val="uk-UA"/>
        </w:rPr>
        <w:t xml:space="preserve"> та фак</w:t>
      </w:r>
      <w:r>
        <w:rPr>
          <w:rFonts w:ascii="Times New Roman" w:hAnsi="Times New Roman"/>
          <w:sz w:val="28"/>
          <w:szCs w:val="28"/>
          <w:lang w:val="uk-UA"/>
        </w:rPr>
        <w:t>тори</w:t>
      </w:r>
      <w:r w:rsidRPr="001F5BBF">
        <w:rPr>
          <w:rFonts w:ascii="Times New Roman" w:hAnsi="Times New Roman"/>
          <w:sz w:val="28"/>
          <w:szCs w:val="28"/>
          <w:lang w:val="uk-UA"/>
        </w:rPr>
        <w:t xml:space="preserve"> розміщення промисловості та </w:t>
      </w:r>
      <w:r>
        <w:rPr>
          <w:rFonts w:ascii="Times New Roman" w:hAnsi="Times New Roman"/>
          <w:sz w:val="28"/>
          <w:szCs w:val="28"/>
          <w:lang w:val="uk-UA"/>
        </w:rPr>
        <w:t xml:space="preserve">галузі </w:t>
      </w:r>
      <w:r w:rsidRPr="001F5BBF">
        <w:rPr>
          <w:rFonts w:ascii="Times New Roman" w:hAnsi="Times New Roman"/>
          <w:sz w:val="28"/>
          <w:szCs w:val="28"/>
          <w:lang w:val="uk-UA"/>
        </w:rPr>
        <w:t>сільського господарства</w:t>
      </w:r>
      <w:r>
        <w:rPr>
          <w:rFonts w:ascii="Times New Roman" w:hAnsi="Times New Roman"/>
          <w:sz w:val="28"/>
          <w:szCs w:val="28"/>
          <w:lang w:val="uk-UA"/>
        </w:rPr>
        <w:t xml:space="preserve"> в світі</w:t>
      </w:r>
    </w:p>
    <w:p w:rsidR="00186D9B" w:rsidRPr="00A8794C" w:rsidRDefault="00186D9B" w:rsidP="00186D9B">
      <w:pPr>
        <w:pStyle w:val="a6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  <w:u w:val="single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обґрунтувати </w:t>
      </w:r>
      <w:r w:rsidRPr="00916136">
        <w:rPr>
          <w:rFonts w:ascii="Times New Roman" w:hAnsi="Times New Roman"/>
          <w:sz w:val="28"/>
          <w:szCs w:val="28"/>
          <w:lang w:val="uk-UA"/>
        </w:rPr>
        <w:t>сучасні тенденції</w:t>
      </w:r>
      <w:r>
        <w:rPr>
          <w:rFonts w:ascii="Times New Roman" w:hAnsi="Times New Roman"/>
          <w:sz w:val="28"/>
          <w:szCs w:val="28"/>
          <w:lang w:val="uk-UA"/>
        </w:rPr>
        <w:t xml:space="preserve"> зовнішньоекономічних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зв’язків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країн світу</w:t>
      </w:r>
    </w:p>
    <w:p w:rsidR="00186D9B" w:rsidRDefault="00186D9B" w:rsidP="00186D9B">
      <w:pPr>
        <w:spacing w:after="0" w:line="360" w:lineRule="auto"/>
        <w:ind w:firstLine="567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sz w:val="28"/>
          <w:szCs w:val="28"/>
          <w:lang w:val="uk-UA" w:eastAsia="ru-RU"/>
        </w:rPr>
        <w:t>Практичні:</w:t>
      </w:r>
    </w:p>
    <w:p w:rsidR="00186D9B" w:rsidRDefault="00186D9B" w:rsidP="00186D9B">
      <w:pPr>
        <w:pStyle w:val="a6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16136">
        <w:rPr>
          <w:rFonts w:ascii="Times New Roman" w:hAnsi="Times New Roman"/>
          <w:sz w:val="28"/>
          <w:szCs w:val="28"/>
          <w:lang w:val="uk-UA"/>
        </w:rPr>
        <w:t>навчити студентів складати опис історико-географічних районів світу</w:t>
      </w:r>
    </w:p>
    <w:p w:rsidR="003C415F" w:rsidRDefault="00186D9B" w:rsidP="003C415F">
      <w:pPr>
        <w:pStyle w:val="a6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16136">
        <w:rPr>
          <w:rFonts w:ascii="Times New Roman" w:hAnsi="Times New Roman"/>
          <w:sz w:val="28"/>
          <w:szCs w:val="28"/>
          <w:lang w:val="uk-UA"/>
        </w:rPr>
        <w:t xml:space="preserve">складати регіональні комплексні економіко- та соціально-географічні характеристики регіонів і окремих </w:t>
      </w:r>
      <w:r>
        <w:rPr>
          <w:rFonts w:ascii="Times New Roman" w:hAnsi="Times New Roman"/>
          <w:sz w:val="28"/>
          <w:szCs w:val="28"/>
          <w:lang w:val="uk-UA"/>
        </w:rPr>
        <w:t>країн</w:t>
      </w:r>
    </w:p>
    <w:p w:rsidR="00284230" w:rsidRPr="003C415F" w:rsidRDefault="00186D9B" w:rsidP="003C415F">
      <w:pPr>
        <w:pStyle w:val="a6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C415F">
        <w:rPr>
          <w:rFonts w:ascii="Times New Roman" w:hAnsi="Times New Roman"/>
          <w:sz w:val="28"/>
          <w:szCs w:val="28"/>
          <w:lang w:val="uk-UA"/>
        </w:rPr>
        <w:t>давати оцінку сучасного рівня і характеру економічної інтеграції країн</w:t>
      </w:r>
    </w:p>
    <w:p w:rsidR="002A09E1" w:rsidRDefault="00477A3E" w:rsidP="00281B79">
      <w:pPr>
        <w:pStyle w:val="a6"/>
        <w:numPr>
          <w:ilvl w:val="0"/>
          <w:numId w:val="1"/>
        </w:numPr>
        <w:spacing w:after="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Програмні к</w:t>
      </w:r>
      <w:r w:rsidR="002A09E1" w:rsidRPr="00A44881">
        <w:rPr>
          <w:rFonts w:ascii="Times New Roman" w:hAnsi="Times New Roman"/>
          <w:b/>
          <w:sz w:val="28"/>
          <w:szCs w:val="28"/>
          <w:lang w:val="uk-UA"/>
        </w:rPr>
        <w:t>омпетентності</w:t>
      </w:r>
      <w:r w:rsidR="00FD3A1E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2A09E1" w:rsidRPr="00A44881">
        <w:rPr>
          <w:rFonts w:ascii="Times New Roman" w:hAnsi="Times New Roman"/>
          <w:b/>
          <w:sz w:val="28"/>
          <w:szCs w:val="28"/>
          <w:lang w:val="uk-UA"/>
        </w:rPr>
        <w:t xml:space="preserve">та </w:t>
      </w:r>
      <w:r w:rsidR="00DE15D4">
        <w:rPr>
          <w:rFonts w:ascii="Times New Roman" w:hAnsi="Times New Roman"/>
          <w:b/>
          <w:sz w:val="28"/>
          <w:szCs w:val="28"/>
          <w:lang w:val="uk-UA"/>
        </w:rPr>
        <w:t>результати навчання</w:t>
      </w:r>
    </w:p>
    <w:p w:rsidR="009B1431" w:rsidRPr="00406B1C" w:rsidRDefault="009B1431" w:rsidP="00406B1C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406B1C">
        <w:rPr>
          <w:rFonts w:ascii="Times New Roman" w:hAnsi="Times New Roman"/>
          <w:b/>
          <w:sz w:val="28"/>
          <w:szCs w:val="28"/>
          <w:lang w:val="uk-UA"/>
        </w:rPr>
        <w:t>Після успішного завершення дисципліни здобувач формуватиме наступні програмні компетентності та результати навчання:</w:t>
      </w:r>
    </w:p>
    <w:p w:rsidR="00FD3A1E" w:rsidRPr="00406B1C" w:rsidRDefault="00B115D0" w:rsidP="00406B1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406B1C">
        <w:rPr>
          <w:rFonts w:ascii="Times New Roman" w:hAnsi="Times New Roman"/>
          <w:b/>
          <w:sz w:val="28"/>
          <w:szCs w:val="28"/>
          <w:lang w:val="uk-UA"/>
        </w:rPr>
        <w:t>І</w:t>
      </w:r>
      <w:r w:rsidR="00FD3A1E" w:rsidRPr="00406B1C">
        <w:rPr>
          <w:rFonts w:ascii="Times New Roman" w:hAnsi="Times New Roman"/>
          <w:b/>
          <w:sz w:val="28"/>
          <w:szCs w:val="28"/>
          <w:lang w:val="uk-UA"/>
        </w:rPr>
        <w:t>нтегральна компетентність</w:t>
      </w:r>
      <w:r w:rsidR="00DE15D4" w:rsidRPr="00406B1C">
        <w:rPr>
          <w:rFonts w:ascii="Times New Roman" w:hAnsi="Times New Roman"/>
          <w:sz w:val="28"/>
          <w:szCs w:val="28"/>
          <w:lang w:val="uk-UA"/>
        </w:rPr>
        <w:t xml:space="preserve"> - </w:t>
      </w:r>
      <w:r w:rsidR="00AD0D1C" w:rsidRPr="00406B1C">
        <w:rPr>
          <w:rFonts w:ascii="Times New Roman" w:hAnsi="Times New Roman"/>
          <w:sz w:val="28"/>
          <w:szCs w:val="28"/>
          <w:lang w:val="uk-UA"/>
        </w:rPr>
        <w:t xml:space="preserve">здатність розв’язувати складні задачі і проблеми у галузі географічної освіти або у процесі навчання, що передбачає </w:t>
      </w:r>
      <w:r w:rsidR="00AD0D1C" w:rsidRPr="00406B1C">
        <w:rPr>
          <w:rFonts w:ascii="Times New Roman" w:hAnsi="Times New Roman"/>
          <w:sz w:val="28"/>
          <w:szCs w:val="28"/>
          <w:lang w:val="uk-UA"/>
        </w:rPr>
        <w:lastRenderedPageBreak/>
        <w:t>проведення досліджень та/або здійснення інновацій та характеризується невизначеністю умов і вимог до професійної та навчальної  діяльності.</w:t>
      </w:r>
    </w:p>
    <w:p w:rsidR="0039579B" w:rsidRPr="00406B1C" w:rsidRDefault="00FD3A1E" w:rsidP="00406B1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406B1C">
        <w:rPr>
          <w:rFonts w:ascii="Times New Roman" w:hAnsi="Times New Roman"/>
          <w:b/>
          <w:sz w:val="28"/>
          <w:szCs w:val="28"/>
          <w:lang w:val="uk-UA"/>
        </w:rPr>
        <w:t>Загальні компетентності</w:t>
      </w:r>
      <w:r w:rsidRPr="00406B1C">
        <w:rPr>
          <w:rFonts w:ascii="Times New Roman" w:hAnsi="Times New Roman"/>
          <w:sz w:val="28"/>
          <w:szCs w:val="28"/>
          <w:lang w:val="uk-UA"/>
        </w:rPr>
        <w:t>:</w:t>
      </w:r>
    </w:p>
    <w:p w:rsidR="0039579B" w:rsidRPr="00406B1C" w:rsidRDefault="00547783" w:rsidP="00406B1C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406B1C">
        <w:rPr>
          <w:rFonts w:ascii="Times New Roman" w:hAnsi="Times New Roman"/>
          <w:bCs/>
          <w:sz w:val="28"/>
          <w:szCs w:val="28"/>
          <w:lang w:val="uk-UA"/>
        </w:rPr>
        <w:t>ЗК4. Здатність працювати в команді.</w:t>
      </w:r>
    </w:p>
    <w:p w:rsidR="0020498A" w:rsidRPr="00406B1C" w:rsidRDefault="00547783" w:rsidP="00406B1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406B1C">
        <w:rPr>
          <w:rFonts w:ascii="Times New Roman" w:hAnsi="Times New Roman"/>
          <w:bCs/>
          <w:sz w:val="28"/>
          <w:szCs w:val="28"/>
          <w:lang w:val="uk-UA"/>
        </w:rPr>
        <w:t>ЗК7. Здатність застосовувати знання у практичних ситуаціях.</w:t>
      </w:r>
    </w:p>
    <w:p w:rsidR="00E81E4E" w:rsidRPr="00406B1C" w:rsidRDefault="00FD3A1E" w:rsidP="00406B1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406B1C">
        <w:rPr>
          <w:rFonts w:ascii="Times New Roman" w:hAnsi="Times New Roman"/>
          <w:b/>
          <w:sz w:val="28"/>
          <w:szCs w:val="28"/>
          <w:lang w:val="uk-UA"/>
        </w:rPr>
        <w:t>Фахові компетентності</w:t>
      </w:r>
      <w:r w:rsidRPr="00406B1C">
        <w:rPr>
          <w:rFonts w:ascii="Times New Roman" w:hAnsi="Times New Roman"/>
          <w:sz w:val="28"/>
          <w:szCs w:val="28"/>
          <w:lang w:val="uk-UA"/>
        </w:rPr>
        <w:t>:</w:t>
      </w:r>
    </w:p>
    <w:p w:rsidR="0020498A" w:rsidRPr="00406B1C" w:rsidRDefault="00AD0D1C" w:rsidP="00406B1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406B1C">
        <w:rPr>
          <w:rFonts w:ascii="Times New Roman" w:hAnsi="Times New Roman"/>
          <w:sz w:val="28"/>
          <w:szCs w:val="28"/>
          <w:lang w:val="uk-UA"/>
        </w:rPr>
        <w:t>ФК 8. Здатність усвідомлювати сутність взаємозв’язків між природним середовищем і людиною, розуміти та пояснювати стратегію сталого розвитку людства.</w:t>
      </w:r>
    </w:p>
    <w:p w:rsidR="00AD0D1C" w:rsidRPr="00406B1C" w:rsidRDefault="00AD0D1C" w:rsidP="00406B1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406B1C">
        <w:rPr>
          <w:rFonts w:ascii="Times New Roman" w:hAnsi="Times New Roman"/>
          <w:sz w:val="28"/>
          <w:szCs w:val="28"/>
          <w:lang w:val="uk-UA"/>
        </w:rPr>
        <w:t>ФК 10. Здатність застосовувати базові знання з природничих та суспільних наук у навчанні та професійній діяльності при вивченні Землі (світу), материків і океанів, України.</w:t>
      </w:r>
    </w:p>
    <w:p w:rsidR="00AD0D1C" w:rsidRPr="00406B1C" w:rsidRDefault="00AD0D1C" w:rsidP="00406B1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406B1C">
        <w:rPr>
          <w:rFonts w:ascii="Times New Roman" w:hAnsi="Times New Roman"/>
          <w:sz w:val="28"/>
          <w:szCs w:val="28"/>
          <w:lang w:val="uk-UA"/>
        </w:rPr>
        <w:t>ФК 12. Здатність пояснювати закономірності територіальної організації суспільного виробництва, просторових процесів і форм організації життя людей.</w:t>
      </w:r>
    </w:p>
    <w:p w:rsidR="00AD0D1C" w:rsidRPr="00406B1C" w:rsidRDefault="00AD0D1C" w:rsidP="00406B1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243361">
        <w:rPr>
          <w:rFonts w:ascii="Times New Roman" w:hAnsi="Times New Roman"/>
          <w:sz w:val="28"/>
          <w:szCs w:val="28"/>
          <w:lang w:val="uk-UA"/>
        </w:rPr>
        <w:t xml:space="preserve">ФК 13. Здатність встановлювати роль і місце України у сучасному світі в контексті географічних чинників її розвитку, аналізувати й пояснювати особливості </w:t>
      </w:r>
      <w:proofErr w:type="spellStart"/>
      <w:r w:rsidRPr="00243361">
        <w:rPr>
          <w:rFonts w:ascii="Times New Roman" w:hAnsi="Times New Roman"/>
          <w:sz w:val="28"/>
          <w:szCs w:val="28"/>
          <w:lang w:val="uk-UA"/>
        </w:rPr>
        <w:t>геопросторової</w:t>
      </w:r>
      <w:proofErr w:type="spellEnd"/>
      <w:r w:rsidRPr="00243361">
        <w:rPr>
          <w:rFonts w:ascii="Times New Roman" w:hAnsi="Times New Roman"/>
          <w:sz w:val="28"/>
          <w:szCs w:val="28"/>
          <w:lang w:val="uk-UA"/>
        </w:rPr>
        <w:t xml:space="preserve"> організації природи, населення і господарства України та свого регіону.</w:t>
      </w:r>
    </w:p>
    <w:p w:rsidR="00E81E4E" w:rsidRPr="00406B1C" w:rsidRDefault="00FD3A1E" w:rsidP="00406B1C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406B1C">
        <w:rPr>
          <w:rFonts w:ascii="Times New Roman" w:hAnsi="Times New Roman"/>
          <w:b/>
          <w:sz w:val="28"/>
          <w:szCs w:val="28"/>
          <w:lang w:val="uk-UA"/>
        </w:rPr>
        <w:t>Програмні результати навчання</w:t>
      </w:r>
      <w:r w:rsidR="00B115D0" w:rsidRPr="00406B1C">
        <w:rPr>
          <w:rFonts w:ascii="Times New Roman" w:hAnsi="Times New Roman"/>
          <w:b/>
          <w:sz w:val="28"/>
          <w:szCs w:val="28"/>
          <w:lang w:val="uk-UA"/>
        </w:rPr>
        <w:t>:</w:t>
      </w:r>
    </w:p>
    <w:p w:rsidR="00406B1C" w:rsidRPr="00406B1C" w:rsidRDefault="00406B1C" w:rsidP="00406B1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406B1C">
        <w:rPr>
          <w:rFonts w:ascii="Times New Roman" w:hAnsi="Times New Roman"/>
          <w:color w:val="000000"/>
          <w:sz w:val="28"/>
          <w:szCs w:val="28"/>
          <w:lang w:val="uk-UA"/>
        </w:rPr>
        <w:t>ПР 15. Описує основні механізми функціонування природних і суспільних територіальних комплексів, окремих їхніх компонентів, класифікує зв'язки й залежності між компонентами, знає причини, перебіг і наслідки процесів, що відбуваються в них.</w:t>
      </w:r>
    </w:p>
    <w:p w:rsidR="00C910A0" w:rsidRPr="00406B1C" w:rsidRDefault="00406B1C" w:rsidP="00406B1C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243361">
        <w:rPr>
          <w:rFonts w:ascii="Times New Roman" w:hAnsi="Times New Roman"/>
          <w:color w:val="000000"/>
          <w:sz w:val="28"/>
          <w:szCs w:val="28"/>
          <w:lang w:val="uk-UA"/>
        </w:rPr>
        <w:t>ПР 16. Пояснює зміни, які відбуваються в географічному середовищі під впливом природних і антропогенних чинників, формулює наслідки й детермінанти в контексті концепції сталого розвитку людства.</w:t>
      </w:r>
    </w:p>
    <w:p w:rsidR="00E81E4E" w:rsidRPr="00406B1C" w:rsidRDefault="00406B1C" w:rsidP="00406B1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406B1C">
        <w:rPr>
          <w:rFonts w:ascii="Times New Roman" w:hAnsi="Times New Roman"/>
          <w:color w:val="000000"/>
          <w:sz w:val="28"/>
          <w:szCs w:val="28"/>
          <w:lang w:val="uk-UA"/>
        </w:rPr>
        <w:lastRenderedPageBreak/>
        <w:t>ПР 18. Застосовує базовий поняттєвий, термінологічний, концептуальний апарат географії, її теоретичні й емпіричні досягнення на рівні, що дозволяє інтерпретувати природно-географічні та суспільно-географічні явища і процеси, пов’язувати й порівнювати різні погляди на проблемні  питання сучасної географії.</w:t>
      </w:r>
    </w:p>
    <w:p w:rsidR="00406B1C" w:rsidRPr="00406B1C" w:rsidRDefault="00406B1C" w:rsidP="00406B1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06B1C">
        <w:rPr>
          <w:rFonts w:ascii="Times New Roman" w:hAnsi="Times New Roman"/>
          <w:color w:val="000000"/>
          <w:sz w:val="28"/>
          <w:szCs w:val="28"/>
        </w:rPr>
        <w:t xml:space="preserve">ПР 20. </w:t>
      </w:r>
      <w:proofErr w:type="spellStart"/>
      <w:r w:rsidRPr="00406B1C">
        <w:rPr>
          <w:rFonts w:ascii="Times New Roman" w:hAnsi="Times New Roman"/>
          <w:color w:val="000000"/>
          <w:sz w:val="28"/>
          <w:szCs w:val="28"/>
        </w:rPr>
        <w:t>Розуміє</w:t>
      </w:r>
      <w:proofErr w:type="spellEnd"/>
      <w:r w:rsidRPr="00406B1C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06B1C">
        <w:rPr>
          <w:rFonts w:ascii="Times New Roman" w:hAnsi="Times New Roman"/>
          <w:color w:val="000000"/>
          <w:sz w:val="28"/>
          <w:szCs w:val="28"/>
        </w:rPr>
        <w:t>глобальні</w:t>
      </w:r>
      <w:proofErr w:type="spellEnd"/>
      <w:r w:rsidRPr="00406B1C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06B1C">
        <w:rPr>
          <w:rFonts w:ascii="Times New Roman" w:hAnsi="Times New Roman"/>
          <w:color w:val="000000"/>
          <w:sz w:val="28"/>
          <w:szCs w:val="28"/>
        </w:rPr>
        <w:t>суспільно-географічні</w:t>
      </w:r>
      <w:proofErr w:type="spellEnd"/>
      <w:r w:rsidRPr="00406B1C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06B1C">
        <w:rPr>
          <w:rFonts w:ascii="Times New Roman" w:hAnsi="Times New Roman"/>
          <w:color w:val="000000"/>
          <w:sz w:val="28"/>
          <w:szCs w:val="28"/>
        </w:rPr>
        <w:t>процеси</w:t>
      </w:r>
      <w:proofErr w:type="spellEnd"/>
      <w:r w:rsidRPr="00406B1C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406B1C">
        <w:rPr>
          <w:rFonts w:ascii="Times New Roman" w:hAnsi="Times New Roman"/>
          <w:color w:val="000000"/>
          <w:sz w:val="28"/>
          <w:szCs w:val="28"/>
        </w:rPr>
        <w:t>вміє</w:t>
      </w:r>
      <w:proofErr w:type="spellEnd"/>
      <w:r w:rsidRPr="00406B1C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06B1C">
        <w:rPr>
          <w:rFonts w:ascii="Times New Roman" w:hAnsi="Times New Roman"/>
          <w:color w:val="000000"/>
          <w:sz w:val="28"/>
          <w:szCs w:val="28"/>
        </w:rPr>
        <w:t>складати</w:t>
      </w:r>
      <w:proofErr w:type="spellEnd"/>
      <w:r w:rsidRPr="00406B1C">
        <w:rPr>
          <w:rFonts w:ascii="Times New Roman" w:hAnsi="Times New Roman"/>
          <w:color w:val="000000"/>
          <w:sz w:val="28"/>
          <w:szCs w:val="28"/>
        </w:rPr>
        <w:t xml:space="preserve"> характеристики </w:t>
      </w:r>
      <w:proofErr w:type="spellStart"/>
      <w:r w:rsidRPr="00406B1C">
        <w:rPr>
          <w:rFonts w:ascii="Times New Roman" w:hAnsi="Times New Roman"/>
          <w:color w:val="000000"/>
          <w:sz w:val="28"/>
          <w:szCs w:val="28"/>
        </w:rPr>
        <w:t>населення</w:t>
      </w:r>
      <w:proofErr w:type="spellEnd"/>
      <w:r w:rsidRPr="00406B1C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06B1C">
        <w:rPr>
          <w:rFonts w:ascii="Times New Roman" w:hAnsi="Times New Roman"/>
          <w:color w:val="000000"/>
          <w:sz w:val="28"/>
          <w:szCs w:val="28"/>
        </w:rPr>
        <w:t>світу</w:t>
      </w:r>
      <w:proofErr w:type="spellEnd"/>
      <w:r w:rsidRPr="00406B1C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406B1C">
        <w:rPr>
          <w:rFonts w:ascii="Times New Roman" w:hAnsi="Times New Roman"/>
          <w:color w:val="000000"/>
          <w:sz w:val="28"/>
          <w:szCs w:val="28"/>
        </w:rPr>
        <w:t>секторів</w:t>
      </w:r>
      <w:proofErr w:type="spellEnd"/>
      <w:r w:rsidRPr="00406B1C">
        <w:rPr>
          <w:rFonts w:ascii="Times New Roman" w:hAnsi="Times New Roman"/>
          <w:color w:val="000000"/>
          <w:sz w:val="28"/>
          <w:szCs w:val="28"/>
        </w:rPr>
        <w:t xml:space="preserve"> і </w:t>
      </w:r>
      <w:proofErr w:type="spellStart"/>
      <w:r w:rsidRPr="00406B1C">
        <w:rPr>
          <w:rFonts w:ascii="Times New Roman" w:hAnsi="Times New Roman"/>
          <w:color w:val="000000"/>
          <w:sz w:val="28"/>
          <w:szCs w:val="28"/>
        </w:rPr>
        <w:t>галузей</w:t>
      </w:r>
      <w:proofErr w:type="spellEnd"/>
      <w:r w:rsidRPr="00406B1C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06B1C">
        <w:rPr>
          <w:rFonts w:ascii="Times New Roman" w:hAnsi="Times New Roman"/>
          <w:color w:val="000000"/>
          <w:sz w:val="28"/>
          <w:szCs w:val="28"/>
        </w:rPr>
        <w:t>світового</w:t>
      </w:r>
      <w:proofErr w:type="spellEnd"/>
      <w:r w:rsidRPr="00406B1C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06B1C">
        <w:rPr>
          <w:rFonts w:ascii="Times New Roman" w:hAnsi="Times New Roman"/>
          <w:color w:val="000000"/>
          <w:sz w:val="28"/>
          <w:szCs w:val="28"/>
        </w:rPr>
        <w:t>господарства</w:t>
      </w:r>
      <w:proofErr w:type="spellEnd"/>
      <w:r w:rsidRPr="00406B1C">
        <w:rPr>
          <w:rFonts w:ascii="Times New Roman" w:hAnsi="Times New Roman"/>
          <w:color w:val="000000"/>
          <w:sz w:val="28"/>
          <w:szCs w:val="28"/>
        </w:rPr>
        <w:t>.</w:t>
      </w:r>
    </w:p>
    <w:p w:rsidR="00406B1C" w:rsidRPr="00406B1C" w:rsidRDefault="00406B1C" w:rsidP="00406B1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406B1C">
        <w:rPr>
          <w:rFonts w:ascii="Times New Roman" w:hAnsi="Times New Roman"/>
          <w:color w:val="000000"/>
          <w:sz w:val="28"/>
          <w:szCs w:val="28"/>
        </w:rPr>
        <w:t xml:space="preserve">ПР 21.  </w:t>
      </w:r>
      <w:proofErr w:type="spellStart"/>
      <w:r w:rsidRPr="00406B1C">
        <w:rPr>
          <w:rFonts w:ascii="Times New Roman" w:hAnsi="Times New Roman"/>
          <w:color w:val="000000"/>
          <w:sz w:val="28"/>
          <w:szCs w:val="28"/>
        </w:rPr>
        <w:t>Характеризує</w:t>
      </w:r>
      <w:proofErr w:type="spellEnd"/>
      <w:r w:rsidRPr="00406B1C">
        <w:rPr>
          <w:rFonts w:ascii="Times New Roman" w:hAnsi="Times New Roman"/>
          <w:color w:val="000000"/>
          <w:sz w:val="28"/>
          <w:szCs w:val="28"/>
        </w:rPr>
        <w:t xml:space="preserve"> і </w:t>
      </w:r>
      <w:proofErr w:type="spellStart"/>
      <w:r w:rsidRPr="00406B1C">
        <w:rPr>
          <w:rFonts w:ascii="Times New Roman" w:hAnsi="Times New Roman"/>
          <w:color w:val="000000"/>
          <w:sz w:val="28"/>
          <w:szCs w:val="28"/>
        </w:rPr>
        <w:t>оцінює</w:t>
      </w:r>
      <w:proofErr w:type="spellEnd"/>
      <w:r w:rsidRPr="00406B1C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06B1C">
        <w:rPr>
          <w:rFonts w:ascii="Times New Roman" w:hAnsi="Times New Roman"/>
          <w:color w:val="000000"/>
          <w:sz w:val="28"/>
          <w:szCs w:val="28"/>
        </w:rPr>
        <w:t>природні</w:t>
      </w:r>
      <w:proofErr w:type="spellEnd"/>
      <w:r w:rsidRPr="00406B1C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06B1C">
        <w:rPr>
          <w:rFonts w:ascii="Times New Roman" w:hAnsi="Times New Roman"/>
          <w:color w:val="000000"/>
          <w:sz w:val="28"/>
          <w:szCs w:val="28"/>
        </w:rPr>
        <w:t>умови</w:t>
      </w:r>
      <w:proofErr w:type="spellEnd"/>
      <w:r w:rsidRPr="00406B1C">
        <w:rPr>
          <w:rFonts w:ascii="Times New Roman" w:hAnsi="Times New Roman"/>
          <w:color w:val="000000"/>
          <w:sz w:val="28"/>
          <w:szCs w:val="28"/>
        </w:rPr>
        <w:t xml:space="preserve"> і </w:t>
      </w:r>
      <w:proofErr w:type="spellStart"/>
      <w:r w:rsidRPr="00406B1C">
        <w:rPr>
          <w:rFonts w:ascii="Times New Roman" w:hAnsi="Times New Roman"/>
          <w:color w:val="000000"/>
          <w:sz w:val="28"/>
          <w:szCs w:val="28"/>
        </w:rPr>
        <w:t>ресурси</w:t>
      </w:r>
      <w:proofErr w:type="spellEnd"/>
      <w:r w:rsidRPr="00406B1C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406B1C">
        <w:rPr>
          <w:rFonts w:ascii="Times New Roman" w:hAnsi="Times New Roman"/>
          <w:color w:val="000000"/>
          <w:sz w:val="28"/>
          <w:szCs w:val="28"/>
        </w:rPr>
        <w:t>населення</w:t>
      </w:r>
      <w:proofErr w:type="spellEnd"/>
      <w:r w:rsidRPr="00406B1C">
        <w:rPr>
          <w:rFonts w:ascii="Times New Roman" w:hAnsi="Times New Roman"/>
          <w:color w:val="000000"/>
          <w:sz w:val="28"/>
          <w:szCs w:val="28"/>
        </w:rPr>
        <w:t xml:space="preserve"> та </w:t>
      </w:r>
      <w:proofErr w:type="spellStart"/>
      <w:r w:rsidRPr="00406B1C">
        <w:rPr>
          <w:rFonts w:ascii="Times New Roman" w:hAnsi="Times New Roman"/>
          <w:color w:val="000000"/>
          <w:sz w:val="28"/>
          <w:szCs w:val="28"/>
        </w:rPr>
        <w:t>господарство</w:t>
      </w:r>
      <w:proofErr w:type="spellEnd"/>
      <w:r w:rsidRPr="00406B1C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06B1C">
        <w:rPr>
          <w:rFonts w:ascii="Times New Roman" w:hAnsi="Times New Roman"/>
          <w:color w:val="000000"/>
          <w:sz w:val="28"/>
          <w:szCs w:val="28"/>
        </w:rPr>
        <w:t>України</w:t>
      </w:r>
      <w:proofErr w:type="spellEnd"/>
      <w:r w:rsidRPr="00406B1C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406B1C">
        <w:rPr>
          <w:rFonts w:ascii="Times New Roman" w:hAnsi="Times New Roman"/>
          <w:color w:val="000000"/>
          <w:sz w:val="28"/>
          <w:szCs w:val="28"/>
        </w:rPr>
        <w:t>її</w:t>
      </w:r>
      <w:proofErr w:type="spellEnd"/>
      <w:r w:rsidRPr="00406B1C">
        <w:rPr>
          <w:rFonts w:ascii="Times New Roman" w:hAnsi="Times New Roman"/>
          <w:color w:val="000000"/>
          <w:sz w:val="28"/>
          <w:szCs w:val="28"/>
        </w:rPr>
        <w:t xml:space="preserve"> роль і </w:t>
      </w:r>
      <w:proofErr w:type="spellStart"/>
      <w:r w:rsidRPr="00406B1C">
        <w:rPr>
          <w:rFonts w:ascii="Times New Roman" w:hAnsi="Times New Roman"/>
          <w:color w:val="000000"/>
          <w:sz w:val="28"/>
          <w:szCs w:val="28"/>
        </w:rPr>
        <w:t>місце</w:t>
      </w:r>
      <w:proofErr w:type="spellEnd"/>
      <w:r w:rsidRPr="00406B1C">
        <w:rPr>
          <w:rFonts w:ascii="Times New Roman" w:hAnsi="Times New Roman"/>
          <w:color w:val="000000"/>
          <w:sz w:val="28"/>
          <w:szCs w:val="28"/>
        </w:rPr>
        <w:t xml:space="preserve"> в </w:t>
      </w:r>
      <w:proofErr w:type="spellStart"/>
      <w:r w:rsidRPr="00406B1C">
        <w:rPr>
          <w:rFonts w:ascii="Times New Roman" w:hAnsi="Times New Roman"/>
          <w:color w:val="000000"/>
          <w:sz w:val="28"/>
          <w:szCs w:val="28"/>
        </w:rPr>
        <w:t>сучасних</w:t>
      </w:r>
      <w:proofErr w:type="spellEnd"/>
      <w:r w:rsidRPr="00406B1C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06B1C">
        <w:rPr>
          <w:rFonts w:ascii="Times New Roman" w:hAnsi="Times New Roman"/>
          <w:color w:val="000000"/>
          <w:sz w:val="28"/>
          <w:szCs w:val="28"/>
        </w:rPr>
        <w:t>суспільно-географічних</w:t>
      </w:r>
      <w:proofErr w:type="spellEnd"/>
      <w:r w:rsidRPr="00406B1C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06B1C">
        <w:rPr>
          <w:rFonts w:ascii="Times New Roman" w:hAnsi="Times New Roman"/>
          <w:color w:val="000000"/>
          <w:sz w:val="28"/>
          <w:szCs w:val="28"/>
        </w:rPr>
        <w:t>процесах</w:t>
      </w:r>
      <w:proofErr w:type="spellEnd"/>
      <w:r w:rsidRPr="00406B1C">
        <w:rPr>
          <w:rFonts w:ascii="Times New Roman" w:hAnsi="Times New Roman"/>
          <w:color w:val="000000"/>
          <w:sz w:val="28"/>
          <w:szCs w:val="28"/>
        </w:rPr>
        <w:t xml:space="preserve"> у </w:t>
      </w:r>
      <w:proofErr w:type="spellStart"/>
      <w:r w:rsidRPr="00406B1C">
        <w:rPr>
          <w:rFonts w:ascii="Times New Roman" w:hAnsi="Times New Roman"/>
          <w:color w:val="000000"/>
          <w:sz w:val="28"/>
          <w:szCs w:val="28"/>
        </w:rPr>
        <w:t>світі</w:t>
      </w:r>
      <w:proofErr w:type="spellEnd"/>
      <w:r w:rsidRPr="00406B1C">
        <w:rPr>
          <w:rFonts w:ascii="Times New Roman" w:hAnsi="Times New Roman"/>
          <w:color w:val="000000"/>
          <w:sz w:val="28"/>
          <w:szCs w:val="28"/>
        </w:rPr>
        <w:t xml:space="preserve">; </w:t>
      </w:r>
      <w:proofErr w:type="spellStart"/>
      <w:r w:rsidRPr="00406B1C">
        <w:rPr>
          <w:rFonts w:ascii="Times New Roman" w:hAnsi="Times New Roman"/>
          <w:color w:val="000000"/>
          <w:sz w:val="28"/>
          <w:szCs w:val="28"/>
        </w:rPr>
        <w:t>знає</w:t>
      </w:r>
      <w:proofErr w:type="spellEnd"/>
      <w:r w:rsidRPr="00406B1C">
        <w:rPr>
          <w:rFonts w:ascii="Times New Roman" w:hAnsi="Times New Roman"/>
          <w:color w:val="000000"/>
          <w:sz w:val="28"/>
          <w:szCs w:val="28"/>
        </w:rPr>
        <w:t xml:space="preserve"> і </w:t>
      </w:r>
      <w:proofErr w:type="spellStart"/>
      <w:r w:rsidRPr="00406B1C">
        <w:rPr>
          <w:rFonts w:ascii="Times New Roman" w:hAnsi="Times New Roman"/>
          <w:color w:val="000000"/>
          <w:sz w:val="28"/>
          <w:szCs w:val="28"/>
        </w:rPr>
        <w:t>розуміє</w:t>
      </w:r>
      <w:proofErr w:type="spellEnd"/>
      <w:r w:rsidRPr="00406B1C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06B1C">
        <w:rPr>
          <w:rFonts w:ascii="Times New Roman" w:hAnsi="Times New Roman"/>
          <w:color w:val="000000"/>
          <w:sz w:val="28"/>
          <w:szCs w:val="28"/>
        </w:rPr>
        <w:t>географічні</w:t>
      </w:r>
      <w:proofErr w:type="spellEnd"/>
      <w:r w:rsidRPr="00406B1C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06B1C">
        <w:rPr>
          <w:rFonts w:ascii="Times New Roman" w:hAnsi="Times New Roman"/>
          <w:color w:val="000000"/>
          <w:sz w:val="28"/>
          <w:szCs w:val="28"/>
        </w:rPr>
        <w:t>особливості</w:t>
      </w:r>
      <w:proofErr w:type="spellEnd"/>
      <w:r w:rsidRPr="00406B1C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06B1C">
        <w:rPr>
          <w:rFonts w:ascii="Times New Roman" w:hAnsi="Times New Roman"/>
          <w:color w:val="000000"/>
          <w:sz w:val="28"/>
          <w:szCs w:val="28"/>
        </w:rPr>
        <w:t>свого</w:t>
      </w:r>
      <w:proofErr w:type="spellEnd"/>
      <w:r w:rsidRPr="00406B1C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06B1C">
        <w:rPr>
          <w:rFonts w:ascii="Times New Roman" w:hAnsi="Times New Roman"/>
          <w:color w:val="000000"/>
          <w:sz w:val="28"/>
          <w:szCs w:val="28"/>
        </w:rPr>
        <w:t>адміністративного</w:t>
      </w:r>
      <w:proofErr w:type="spellEnd"/>
      <w:r w:rsidRPr="00406B1C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06B1C">
        <w:rPr>
          <w:rFonts w:ascii="Times New Roman" w:hAnsi="Times New Roman"/>
          <w:color w:val="000000"/>
          <w:sz w:val="28"/>
          <w:szCs w:val="28"/>
        </w:rPr>
        <w:t>регіону</w:t>
      </w:r>
      <w:proofErr w:type="spellEnd"/>
      <w:r w:rsidRPr="00406B1C">
        <w:rPr>
          <w:rFonts w:ascii="Times New Roman" w:hAnsi="Times New Roman"/>
          <w:color w:val="000000"/>
          <w:sz w:val="28"/>
          <w:szCs w:val="28"/>
        </w:rPr>
        <w:t>.</w:t>
      </w:r>
    </w:p>
    <w:p w:rsidR="002A09E1" w:rsidRPr="00A44881" w:rsidRDefault="00284230" w:rsidP="00281B79">
      <w:pPr>
        <w:pStyle w:val="a6"/>
        <w:numPr>
          <w:ilvl w:val="0"/>
          <w:numId w:val="1"/>
        </w:numPr>
        <w:spacing w:after="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Структура курсу</w:t>
      </w:r>
    </w:p>
    <w:tbl>
      <w:tblPr>
        <w:tblW w:w="0" w:type="auto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32"/>
        <w:gridCol w:w="1530"/>
        <w:gridCol w:w="2384"/>
        <w:gridCol w:w="2422"/>
      </w:tblGrid>
      <w:tr w:rsidR="00477A3E" w:rsidRPr="00AB0A77" w:rsidTr="00C910A0">
        <w:tc>
          <w:tcPr>
            <w:tcW w:w="3632" w:type="dxa"/>
          </w:tcPr>
          <w:p w:rsidR="00477A3E" w:rsidRPr="00AB0A77" w:rsidRDefault="00477A3E" w:rsidP="00281B79">
            <w:pPr>
              <w:pStyle w:val="a6"/>
              <w:spacing w:after="0"/>
              <w:ind w:left="0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AB0A7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Кількість 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кредитів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/</w:t>
            </w:r>
            <w:r w:rsidRPr="00AB0A7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годин</w:t>
            </w:r>
          </w:p>
        </w:tc>
        <w:tc>
          <w:tcPr>
            <w:tcW w:w="1530" w:type="dxa"/>
          </w:tcPr>
          <w:p w:rsidR="00477A3E" w:rsidRPr="00AB0A77" w:rsidRDefault="00477A3E" w:rsidP="00281B79">
            <w:pPr>
              <w:pStyle w:val="a6"/>
              <w:spacing w:after="0"/>
              <w:ind w:left="0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AB0A7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Лекції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(год.)</w:t>
            </w:r>
          </w:p>
        </w:tc>
        <w:tc>
          <w:tcPr>
            <w:tcW w:w="2384" w:type="dxa"/>
          </w:tcPr>
          <w:p w:rsidR="00477A3E" w:rsidRPr="00AB0A77" w:rsidRDefault="00477A3E" w:rsidP="00281B79">
            <w:pPr>
              <w:pStyle w:val="a6"/>
              <w:spacing w:after="0"/>
              <w:ind w:left="0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AB0A7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Практичні заняття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(год.)</w:t>
            </w:r>
          </w:p>
        </w:tc>
        <w:tc>
          <w:tcPr>
            <w:tcW w:w="2422" w:type="dxa"/>
          </w:tcPr>
          <w:p w:rsidR="00477A3E" w:rsidRPr="00AB0A77" w:rsidRDefault="00477A3E" w:rsidP="00281B79">
            <w:pPr>
              <w:pStyle w:val="a6"/>
              <w:spacing w:after="0"/>
              <w:ind w:left="0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AB0A7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Самостійна робота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(год.)</w:t>
            </w:r>
          </w:p>
        </w:tc>
      </w:tr>
      <w:tr w:rsidR="00E81E4E" w:rsidRPr="00AB0A77" w:rsidTr="00E81E4E">
        <w:tc>
          <w:tcPr>
            <w:tcW w:w="3632" w:type="dxa"/>
          </w:tcPr>
          <w:p w:rsidR="00E81E4E" w:rsidRPr="00E81E4E" w:rsidRDefault="00D02148" w:rsidP="00281B79">
            <w:pPr>
              <w:pStyle w:val="a6"/>
              <w:spacing w:after="0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І</w:t>
            </w:r>
            <w:r w:rsidR="00E81E4E" w:rsidRPr="00E81E4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семестр </w:t>
            </w:r>
          </w:p>
          <w:p w:rsidR="00E81E4E" w:rsidRPr="00E81E4E" w:rsidRDefault="00406B1C" w:rsidP="00406B1C">
            <w:pPr>
              <w:pStyle w:val="a6"/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  <w:r w:rsidR="00E81E4E" w:rsidRPr="00E81E4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кредит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ів</w:t>
            </w:r>
            <w:r w:rsidR="00E81E4E" w:rsidRPr="00E81E4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/1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50</w:t>
            </w:r>
            <w:r w:rsidR="00E81E4E" w:rsidRPr="00E81E4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годин</w:t>
            </w:r>
          </w:p>
        </w:tc>
        <w:tc>
          <w:tcPr>
            <w:tcW w:w="1530" w:type="dxa"/>
            <w:vAlign w:val="center"/>
          </w:tcPr>
          <w:p w:rsidR="00E81E4E" w:rsidRPr="00E81E4E" w:rsidRDefault="00406B1C" w:rsidP="00E81E4E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28</w:t>
            </w:r>
          </w:p>
        </w:tc>
        <w:tc>
          <w:tcPr>
            <w:tcW w:w="2384" w:type="dxa"/>
            <w:vAlign w:val="center"/>
          </w:tcPr>
          <w:p w:rsidR="00E81E4E" w:rsidRPr="00E81E4E" w:rsidRDefault="00406B1C" w:rsidP="00E81E4E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2422" w:type="dxa"/>
            <w:vAlign w:val="center"/>
          </w:tcPr>
          <w:p w:rsidR="00E81E4E" w:rsidRPr="00E81E4E" w:rsidRDefault="00406B1C" w:rsidP="00E81E4E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92</w:t>
            </w:r>
          </w:p>
        </w:tc>
      </w:tr>
      <w:tr w:rsidR="00477A3E" w:rsidRPr="00AB0A77" w:rsidTr="00C910A0">
        <w:tc>
          <w:tcPr>
            <w:tcW w:w="3632" w:type="dxa"/>
          </w:tcPr>
          <w:p w:rsidR="00C910A0" w:rsidRPr="00E81E4E" w:rsidRDefault="00D02148" w:rsidP="00C910A0">
            <w:pPr>
              <w:pStyle w:val="a6"/>
              <w:spacing w:after="0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ІІ </w:t>
            </w:r>
            <w:r w:rsidR="00C910A0" w:rsidRPr="00E81E4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семестр: </w:t>
            </w:r>
          </w:p>
          <w:p w:rsidR="00C910A0" w:rsidRPr="00E81E4E" w:rsidRDefault="00406B1C" w:rsidP="00406B1C">
            <w:pPr>
              <w:pStyle w:val="a6"/>
              <w:spacing w:after="0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  <w:r w:rsidR="00E81E4E" w:rsidRPr="00E81E4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кредити /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90</w:t>
            </w:r>
            <w:r w:rsidR="00E81E4E" w:rsidRPr="00E81E4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годин</w:t>
            </w:r>
          </w:p>
        </w:tc>
        <w:tc>
          <w:tcPr>
            <w:tcW w:w="1530" w:type="dxa"/>
          </w:tcPr>
          <w:p w:rsidR="00477A3E" w:rsidRPr="00E81E4E" w:rsidRDefault="00406B1C" w:rsidP="00281B79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16</w:t>
            </w:r>
          </w:p>
        </w:tc>
        <w:tc>
          <w:tcPr>
            <w:tcW w:w="2384" w:type="dxa"/>
          </w:tcPr>
          <w:p w:rsidR="00477A3E" w:rsidRPr="00E81E4E" w:rsidRDefault="00406B1C" w:rsidP="00281B79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2422" w:type="dxa"/>
          </w:tcPr>
          <w:p w:rsidR="00477A3E" w:rsidRPr="00E81E4E" w:rsidRDefault="00406B1C" w:rsidP="00281B79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60</w:t>
            </w:r>
          </w:p>
        </w:tc>
      </w:tr>
      <w:tr w:rsidR="00EA7582" w:rsidRPr="00AB0A77" w:rsidTr="00C910A0">
        <w:tc>
          <w:tcPr>
            <w:tcW w:w="3632" w:type="dxa"/>
          </w:tcPr>
          <w:p w:rsidR="00EA7582" w:rsidRPr="00E81E4E" w:rsidRDefault="00EA7582" w:rsidP="00406B1C">
            <w:pPr>
              <w:pStyle w:val="a6"/>
              <w:spacing w:after="0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81E4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Всього: </w:t>
            </w:r>
            <w:r w:rsidR="00406B1C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  <w:r w:rsidRPr="00E81E4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кредитів / </w:t>
            </w:r>
            <w:r w:rsidR="00406B1C">
              <w:rPr>
                <w:rFonts w:ascii="Times New Roman" w:hAnsi="Times New Roman"/>
                <w:sz w:val="24"/>
                <w:szCs w:val="24"/>
                <w:lang w:val="uk-UA"/>
              </w:rPr>
              <w:t>240</w:t>
            </w:r>
            <w:r w:rsidRPr="00E81E4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годин </w:t>
            </w:r>
          </w:p>
        </w:tc>
        <w:tc>
          <w:tcPr>
            <w:tcW w:w="1530" w:type="dxa"/>
          </w:tcPr>
          <w:p w:rsidR="00EA7582" w:rsidRPr="00E81E4E" w:rsidRDefault="00406B1C" w:rsidP="00281B79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44</w:t>
            </w:r>
          </w:p>
        </w:tc>
        <w:tc>
          <w:tcPr>
            <w:tcW w:w="2384" w:type="dxa"/>
          </w:tcPr>
          <w:p w:rsidR="00EA7582" w:rsidRPr="00E81E4E" w:rsidRDefault="00406B1C" w:rsidP="00281B79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44</w:t>
            </w:r>
          </w:p>
        </w:tc>
        <w:tc>
          <w:tcPr>
            <w:tcW w:w="2422" w:type="dxa"/>
          </w:tcPr>
          <w:p w:rsidR="00EA7582" w:rsidRPr="00E81E4E" w:rsidRDefault="00406B1C" w:rsidP="00281B79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152</w:t>
            </w:r>
          </w:p>
        </w:tc>
      </w:tr>
    </w:tbl>
    <w:p w:rsidR="002A09E1" w:rsidRPr="00EA7582" w:rsidRDefault="002A09E1" w:rsidP="00EA7582">
      <w:pPr>
        <w:spacing w:after="0"/>
        <w:rPr>
          <w:rFonts w:ascii="Times New Roman" w:hAnsi="Times New Roman"/>
          <w:sz w:val="16"/>
          <w:szCs w:val="16"/>
          <w:lang w:val="uk-UA"/>
        </w:rPr>
      </w:pPr>
    </w:p>
    <w:p w:rsidR="002A09E1" w:rsidRDefault="002A09E1" w:rsidP="00281B79">
      <w:pPr>
        <w:pStyle w:val="a6"/>
        <w:numPr>
          <w:ilvl w:val="0"/>
          <w:numId w:val="1"/>
        </w:numPr>
        <w:spacing w:after="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Технічне й програмне забезпечення/обладнання</w:t>
      </w:r>
    </w:p>
    <w:p w:rsidR="009B1431" w:rsidRDefault="00EA7582" w:rsidP="00281B79">
      <w:pPr>
        <w:pStyle w:val="a6"/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Навчальні аудиторії</w:t>
      </w:r>
      <w:r w:rsidR="009B1431">
        <w:rPr>
          <w:rFonts w:ascii="Times New Roman" w:hAnsi="Times New Roman"/>
          <w:sz w:val="28"/>
          <w:szCs w:val="28"/>
          <w:lang w:val="uk-UA"/>
        </w:rPr>
        <w:t xml:space="preserve"> – </w:t>
      </w:r>
      <w:r>
        <w:rPr>
          <w:rFonts w:ascii="Times New Roman" w:hAnsi="Times New Roman"/>
          <w:sz w:val="28"/>
          <w:szCs w:val="28"/>
          <w:lang w:val="uk-UA"/>
        </w:rPr>
        <w:t>620, 627</w:t>
      </w:r>
    </w:p>
    <w:p w:rsidR="009B1431" w:rsidRPr="00E81E4E" w:rsidRDefault="009B1431" w:rsidP="00E81E4E">
      <w:pPr>
        <w:pStyle w:val="a6"/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E81E4E">
        <w:rPr>
          <w:rFonts w:ascii="Times New Roman" w:hAnsi="Times New Roman"/>
          <w:sz w:val="28"/>
          <w:szCs w:val="28"/>
          <w:lang w:val="uk-UA"/>
        </w:rPr>
        <w:t>Програмне забезпечення:</w:t>
      </w:r>
      <w:r w:rsidR="00EA7582" w:rsidRPr="00E81E4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B7FBB" w:rsidRPr="00E81E4E">
        <w:rPr>
          <w:rFonts w:ascii="Times New Roman" w:hAnsi="Times New Roman"/>
          <w:sz w:val="28"/>
          <w:szCs w:val="28"/>
          <w:lang w:val="en-US"/>
        </w:rPr>
        <w:t>MS</w:t>
      </w:r>
      <w:r w:rsidR="00CB7FBB" w:rsidRPr="00E81E4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B7FBB" w:rsidRPr="00E81E4E">
        <w:rPr>
          <w:rFonts w:ascii="Times New Roman" w:hAnsi="Times New Roman"/>
          <w:sz w:val="28"/>
          <w:szCs w:val="28"/>
          <w:lang w:val="en-US"/>
        </w:rPr>
        <w:t>Excel</w:t>
      </w:r>
      <w:r w:rsidR="00CB7FBB" w:rsidRPr="00E81E4E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CB7FBB" w:rsidRPr="00E81E4E">
        <w:rPr>
          <w:rFonts w:ascii="Times New Roman" w:hAnsi="Times New Roman"/>
          <w:sz w:val="28"/>
          <w:szCs w:val="28"/>
          <w:lang w:val="en-US"/>
        </w:rPr>
        <w:t>MS</w:t>
      </w:r>
      <w:r w:rsidR="00CB7FBB" w:rsidRPr="00E81E4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B7FBB" w:rsidRPr="00E81E4E">
        <w:rPr>
          <w:rFonts w:ascii="Times New Roman" w:hAnsi="Times New Roman"/>
          <w:sz w:val="28"/>
          <w:szCs w:val="28"/>
          <w:lang w:val="en-US"/>
        </w:rPr>
        <w:t>Word</w:t>
      </w:r>
      <w:r w:rsidR="00CB7FBB" w:rsidRPr="00E81E4E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406B1C">
        <w:rPr>
          <w:rFonts w:ascii="Times New Roman" w:hAnsi="Times New Roman"/>
          <w:sz w:val="28"/>
          <w:szCs w:val="28"/>
          <w:lang w:val="uk-UA"/>
        </w:rPr>
        <w:t xml:space="preserve">політична карта світу, </w:t>
      </w:r>
      <w:r w:rsidR="00E81E4E" w:rsidRPr="00E81E4E">
        <w:rPr>
          <w:rFonts w:ascii="Times New Roman" w:hAnsi="Times New Roman"/>
          <w:sz w:val="28"/>
          <w:szCs w:val="28"/>
          <w:lang w:val="uk-UA"/>
        </w:rPr>
        <w:t xml:space="preserve">мультимедійні технології, </w:t>
      </w:r>
      <w:r w:rsidR="00E81E4E">
        <w:rPr>
          <w:rFonts w:ascii="Times New Roman" w:hAnsi="Times New Roman"/>
          <w:sz w:val="28"/>
          <w:szCs w:val="28"/>
          <w:lang w:val="uk-UA"/>
        </w:rPr>
        <w:t>н</w:t>
      </w:r>
      <w:r w:rsidR="00E81E4E" w:rsidRPr="00E81E4E">
        <w:rPr>
          <w:rFonts w:ascii="Times New Roman" w:hAnsi="Times New Roman"/>
          <w:sz w:val="28"/>
          <w:szCs w:val="28"/>
          <w:lang w:val="uk-UA"/>
        </w:rPr>
        <w:t>оутбук, персональний комп’ютер, мобільний пристрій (телефон, планшет) з підключенням до Інтернет для: комунікації та опитувань; виконання домашніх завдань; виконання завдань самостійної роботи; проходження тестування (поточний, підсумковий контроль).</w:t>
      </w:r>
    </w:p>
    <w:p w:rsidR="002A09E1" w:rsidRDefault="002A09E1" w:rsidP="00281B79">
      <w:pPr>
        <w:pStyle w:val="a6"/>
        <w:numPr>
          <w:ilvl w:val="0"/>
          <w:numId w:val="1"/>
        </w:numPr>
        <w:spacing w:after="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Політика курсу</w:t>
      </w:r>
    </w:p>
    <w:p w:rsidR="009B1431" w:rsidRPr="003B0593" w:rsidRDefault="006B7B35" w:rsidP="001328B8">
      <w:pPr>
        <w:pStyle w:val="a6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Для успішного складання підсумкового контролю з дисципліни </w:t>
      </w:r>
      <w:r w:rsidR="003B0593">
        <w:rPr>
          <w:rFonts w:ascii="Times New Roman" w:hAnsi="Times New Roman"/>
          <w:sz w:val="28"/>
          <w:szCs w:val="28"/>
          <w:lang w:val="uk-UA"/>
        </w:rPr>
        <w:t>вимагається 100% відвідування очне або дистанційне відвідування всіх лекційних занять. Пропуск понад 25% занять без поважної причини</w:t>
      </w:r>
      <w:r w:rsidR="00BB340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B0593">
        <w:rPr>
          <w:rFonts w:ascii="Times New Roman" w:hAnsi="Times New Roman"/>
          <w:sz w:val="28"/>
          <w:szCs w:val="28"/>
          <w:lang w:val="uk-UA"/>
        </w:rPr>
        <w:t xml:space="preserve">буде оцінений як </w:t>
      </w:r>
      <w:r w:rsidR="003B0593">
        <w:rPr>
          <w:rFonts w:ascii="Times New Roman" w:hAnsi="Times New Roman"/>
          <w:sz w:val="28"/>
          <w:szCs w:val="28"/>
          <w:lang w:val="en-US"/>
        </w:rPr>
        <w:t>FX</w:t>
      </w:r>
      <w:r w:rsidR="00BB3401">
        <w:rPr>
          <w:rFonts w:ascii="Times New Roman" w:hAnsi="Times New Roman"/>
          <w:sz w:val="28"/>
          <w:szCs w:val="28"/>
        </w:rPr>
        <w:t>.</w:t>
      </w:r>
    </w:p>
    <w:p w:rsidR="003B0593" w:rsidRPr="0099612E" w:rsidRDefault="003B0593" w:rsidP="0099612E">
      <w:pPr>
        <w:pStyle w:val="a6"/>
        <w:spacing w:after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Високо цінується академічна доброчесність. До всіх студентів</w:t>
      </w:r>
      <w:r w:rsidR="00BB3401">
        <w:rPr>
          <w:rFonts w:ascii="Times New Roman" w:hAnsi="Times New Roman"/>
          <w:sz w:val="28"/>
          <w:szCs w:val="28"/>
          <w:lang w:val="uk-UA"/>
        </w:rPr>
        <w:t xml:space="preserve"> освітньої програми відбувається </w:t>
      </w:r>
      <w:r w:rsidR="00BB3401" w:rsidRPr="003B0593">
        <w:rPr>
          <w:rFonts w:ascii="Times New Roman" w:hAnsi="Times New Roman"/>
          <w:sz w:val="28"/>
          <w:szCs w:val="28"/>
          <w:lang w:val="uk-UA"/>
        </w:rPr>
        <w:t>абсолютно рівн</w:t>
      </w:r>
      <w:r w:rsidR="00BB3401">
        <w:rPr>
          <w:rFonts w:ascii="Times New Roman" w:hAnsi="Times New Roman"/>
          <w:sz w:val="28"/>
          <w:szCs w:val="28"/>
          <w:lang w:val="uk-UA"/>
        </w:rPr>
        <w:t>е</w:t>
      </w:r>
      <w:r w:rsidR="00BB3401" w:rsidRPr="003B0593">
        <w:rPr>
          <w:rFonts w:ascii="Times New Roman" w:hAnsi="Times New Roman"/>
          <w:sz w:val="28"/>
          <w:szCs w:val="28"/>
          <w:lang w:val="uk-UA"/>
        </w:rPr>
        <w:t xml:space="preserve"> ставлення</w:t>
      </w:r>
      <w:r w:rsidR="00BB3401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BB3401" w:rsidRPr="003B0593">
        <w:rPr>
          <w:rFonts w:ascii="Times New Roman" w:hAnsi="Times New Roman"/>
          <w:sz w:val="28"/>
          <w:szCs w:val="28"/>
          <w:lang w:val="uk-UA"/>
        </w:rPr>
        <w:t>Навіть окремий випадок порушення академічної доброчесності є серйозним проступком, який може призвести до несправедливого перерозподілу оцінок і, як наслідок, загального рейтингу</w:t>
      </w:r>
      <w:r w:rsidR="00BB3401">
        <w:rPr>
          <w:rFonts w:ascii="Times New Roman" w:hAnsi="Times New Roman"/>
          <w:sz w:val="28"/>
          <w:szCs w:val="28"/>
          <w:lang w:val="uk-UA"/>
        </w:rPr>
        <w:t xml:space="preserve"> студентів. </w:t>
      </w:r>
      <w:r w:rsidR="00BB3401" w:rsidRPr="003B0593">
        <w:rPr>
          <w:rFonts w:ascii="Times New Roman" w:hAnsi="Times New Roman"/>
          <w:sz w:val="28"/>
          <w:szCs w:val="28"/>
          <w:lang w:val="uk-UA"/>
        </w:rPr>
        <w:t xml:space="preserve">Мінімальне покарання </w:t>
      </w:r>
      <w:r w:rsidR="00BB3401">
        <w:rPr>
          <w:rFonts w:ascii="Times New Roman" w:hAnsi="Times New Roman"/>
          <w:sz w:val="28"/>
          <w:szCs w:val="28"/>
          <w:lang w:val="uk-UA"/>
        </w:rPr>
        <w:t>для</w:t>
      </w:r>
      <w:r w:rsidR="00BB3401" w:rsidRPr="003B0593">
        <w:rPr>
          <w:rFonts w:ascii="Times New Roman" w:hAnsi="Times New Roman"/>
          <w:sz w:val="28"/>
          <w:szCs w:val="28"/>
          <w:lang w:val="uk-UA"/>
        </w:rPr>
        <w:t xml:space="preserve"> студент</w:t>
      </w:r>
      <w:r w:rsidR="00BB3401">
        <w:rPr>
          <w:rFonts w:ascii="Times New Roman" w:hAnsi="Times New Roman"/>
          <w:sz w:val="28"/>
          <w:szCs w:val="28"/>
          <w:lang w:val="uk-UA"/>
        </w:rPr>
        <w:t>ів</w:t>
      </w:r>
      <w:r w:rsidR="00BB3401" w:rsidRPr="003B0593">
        <w:rPr>
          <w:rFonts w:ascii="Times New Roman" w:hAnsi="Times New Roman"/>
          <w:sz w:val="28"/>
          <w:szCs w:val="28"/>
          <w:lang w:val="uk-UA"/>
        </w:rPr>
        <w:t>, як</w:t>
      </w:r>
      <w:r w:rsidR="00BB3401">
        <w:rPr>
          <w:rFonts w:ascii="Times New Roman" w:hAnsi="Times New Roman"/>
          <w:sz w:val="28"/>
          <w:szCs w:val="28"/>
          <w:lang w:val="uk-UA"/>
        </w:rPr>
        <w:t>их</w:t>
      </w:r>
      <w:r w:rsidR="00BB3401" w:rsidRPr="003B0593">
        <w:rPr>
          <w:rFonts w:ascii="Times New Roman" w:hAnsi="Times New Roman"/>
          <w:sz w:val="28"/>
          <w:szCs w:val="28"/>
          <w:lang w:val="uk-UA"/>
        </w:rPr>
        <w:t xml:space="preserve"> спіймали на обмані чи плагіаті під час </w:t>
      </w:r>
      <w:r w:rsidR="00BB3401">
        <w:rPr>
          <w:rFonts w:ascii="Times New Roman" w:hAnsi="Times New Roman"/>
          <w:sz w:val="28"/>
          <w:szCs w:val="28"/>
          <w:lang w:val="uk-UA"/>
        </w:rPr>
        <w:t>тесту</w:t>
      </w:r>
      <w:r w:rsidR="00BB3401" w:rsidRPr="003B0593">
        <w:rPr>
          <w:rFonts w:ascii="Times New Roman" w:hAnsi="Times New Roman"/>
          <w:sz w:val="28"/>
          <w:szCs w:val="28"/>
          <w:lang w:val="uk-UA"/>
        </w:rPr>
        <w:t xml:space="preserve"> чи </w:t>
      </w:r>
      <w:r w:rsidR="00BB3401">
        <w:rPr>
          <w:rFonts w:ascii="Times New Roman" w:hAnsi="Times New Roman"/>
          <w:sz w:val="28"/>
          <w:szCs w:val="28"/>
          <w:lang w:val="uk-UA"/>
        </w:rPr>
        <w:t>підсумкового контролю</w:t>
      </w:r>
      <w:r w:rsidR="00BB3401" w:rsidRPr="003B0593">
        <w:rPr>
          <w:rFonts w:ascii="Times New Roman" w:hAnsi="Times New Roman"/>
          <w:sz w:val="28"/>
          <w:szCs w:val="28"/>
          <w:lang w:val="uk-UA"/>
        </w:rPr>
        <w:t xml:space="preserve">, буде нульовим для цього завдання з послідовним зниженням підсумкової оцінки </w:t>
      </w:r>
      <w:r w:rsidR="00BB3401">
        <w:rPr>
          <w:rFonts w:ascii="Times New Roman" w:hAnsi="Times New Roman"/>
          <w:sz w:val="28"/>
          <w:szCs w:val="28"/>
          <w:lang w:val="uk-UA"/>
        </w:rPr>
        <w:t>дисципліни</w:t>
      </w:r>
      <w:r w:rsidR="00BB3401" w:rsidRPr="003B0593">
        <w:rPr>
          <w:rFonts w:ascii="Times New Roman" w:hAnsi="Times New Roman"/>
          <w:sz w:val="28"/>
          <w:szCs w:val="28"/>
          <w:lang w:val="uk-UA"/>
        </w:rPr>
        <w:t xml:space="preserve"> принаймні на одну літеру.</w:t>
      </w:r>
      <w:r w:rsidR="00BB3401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B3401">
        <w:rPr>
          <w:rFonts w:ascii="Times New Roman" w:hAnsi="Times New Roman"/>
          <w:sz w:val="28"/>
          <w:szCs w:val="28"/>
          <w:lang w:val="uk-UA"/>
        </w:rPr>
        <w:t>Будь ласка, поставтесь до цього пи</w:t>
      </w:r>
      <w:r w:rsidR="00BB3401">
        <w:rPr>
          <w:rFonts w:ascii="Times New Roman" w:hAnsi="Times New Roman"/>
          <w:sz w:val="28"/>
          <w:szCs w:val="28"/>
          <w:lang w:val="uk-UA"/>
        </w:rPr>
        <w:t>тання серйозно та відповідально.</w:t>
      </w:r>
    </w:p>
    <w:p w:rsidR="002A09E1" w:rsidRPr="00C118A7" w:rsidRDefault="002A09E1" w:rsidP="0099612E">
      <w:pPr>
        <w:pStyle w:val="a6"/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99612E">
        <w:rPr>
          <w:rFonts w:ascii="Times New Roman" w:hAnsi="Times New Roman"/>
          <w:b/>
          <w:bCs/>
          <w:sz w:val="28"/>
          <w:szCs w:val="28"/>
          <w:lang w:val="uk-UA"/>
        </w:rPr>
        <w:t>Схема курсу</w:t>
      </w:r>
    </w:p>
    <w:p w:rsidR="0099612E" w:rsidRPr="00C118A7" w:rsidRDefault="00D02148" w:rsidP="00D0214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C118A7">
        <w:rPr>
          <w:rFonts w:ascii="Times New Roman" w:hAnsi="Times New Roman"/>
          <w:b/>
          <w:bCs/>
          <w:sz w:val="28"/>
          <w:szCs w:val="28"/>
          <w:lang w:val="en-US"/>
        </w:rPr>
        <w:t>C</w:t>
      </w:r>
      <w:proofErr w:type="spellStart"/>
      <w:r w:rsidRPr="00C118A7">
        <w:rPr>
          <w:rFonts w:ascii="Times New Roman" w:hAnsi="Times New Roman"/>
          <w:b/>
          <w:bCs/>
          <w:sz w:val="28"/>
          <w:szCs w:val="28"/>
        </w:rPr>
        <w:t>еместр</w:t>
      </w:r>
      <w:proofErr w:type="spellEnd"/>
      <w:r w:rsidRPr="00C118A7">
        <w:rPr>
          <w:rFonts w:ascii="Times New Roman" w:hAnsi="Times New Roman"/>
          <w:b/>
          <w:bCs/>
          <w:sz w:val="28"/>
          <w:szCs w:val="28"/>
        </w:rPr>
        <w:t xml:space="preserve"> 1</w:t>
      </w:r>
    </w:p>
    <w:p w:rsidR="000A4735" w:rsidRPr="00C118A7" w:rsidRDefault="000A4735" w:rsidP="00D0214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0A4735" w:rsidRPr="00C118A7" w:rsidRDefault="00CE7D0F" w:rsidP="00C118A7">
      <w:pPr>
        <w:pStyle w:val="a6"/>
        <w:spacing w:after="0" w:line="240" w:lineRule="auto"/>
        <w:ind w:left="0" w:firstLine="709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C118A7">
        <w:rPr>
          <w:rFonts w:ascii="Times New Roman" w:hAnsi="Times New Roman"/>
          <w:b/>
          <w:sz w:val="28"/>
          <w:szCs w:val="28"/>
          <w:lang w:val="uk-UA" w:eastAsia="uk-UA"/>
        </w:rPr>
        <w:t xml:space="preserve">Модуль </w:t>
      </w:r>
      <w:r w:rsidR="0099612E" w:rsidRPr="00C118A7">
        <w:rPr>
          <w:rFonts w:ascii="Times New Roman" w:hAnsi="Times New Roman"/>
          <w:b/>
          <w:sz w:val="28"/>
          <w:szCs w:val="28"/>
          <w:lang w:val="uk-UA" w:eastAsia="uk-UA"/>
        </w:rPr>
        <w:t>1</w:t>
      </w:r>
      <w:r w:rsidRPr="00C118A7">
        <w:rPr>
          <w:rFonts w:ascii="Times New Roman" w:hAnsi="Times New Roman"/>
          <w:b/>
          <w:sz w:val="28"/>
          <w:szCs w:val="28"/>
          <w:lang w:val="uk-UA" w:eastAsia="uk-UA"/>
        </w:rPr>
        <w:t>.</w:t>
      </w:r>
      <w:r w:rsidRPr="00C118A7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proofErr w:type="spellStart"/>
      <w:r w:rsidR="000A4735" w:rsidRPr="00C118A7">
        <w:rPr>
          <w:rFonts w:ascii="Times New Roman" w:hAnsi="Times New Roman"/>
          <w:b/>
          <w:sz w:val="28"/>
          <w:szCs w:val="28"/>
        </w:rPr>
        <w:t>Теоретичні</w:t>
      </w:r>
      <w:proofErr w:type="spellEnd"/>
      <w:r w:rsidR="000A4735" w:rsidRPr="00C118A7">
        <w:rPr>
          <w:rFonts w:ascii="Times New Roman" w:hAnsi="Times New Roman"/>
          <w:b/>
          <w:sz w:val="28"/>
          <w:szCs w:val="28"/>
        </w:rPr>
        <w:t xml:space="preserve"> </w:t>
      </w:r>
      <w:r w:rsidR="000A4735" w:rsidRPr="00C118A7">
        <w:rPr>
          <w:rFonts w:ascii="Times New Roman" w:hAnsi="Times New Roman"/>
          <w:b/>
          <w:sz w:val="28"/>
          <w:szCs w:val="28"/>
          <w:lang w:val="uk-UA"/>
        </w:rPr>
        <w:t xml:space="preserve">та методологічні </w:t>
      </w:r>
      <w:r w:rsidR="000A4735" w:rsidRPr="00C118A7">
        <w:rPr>
          <w:rFonts w:ascii="Times New Roman" w:hAnsi="Times New Roman"/>
          <w:b/>
          <w:sz w:val="28"/>
          <w:szCs w:val="28"/>
        </w:rPr>
        <w:t xml:space="preserve">засади </w:t>
      </w:r>
      <w:r w:rsidR="000A4735" w:rsidRPr="00C118A7">
        <w:rPr>
          <w:rFonts w:ascii="Times New Roman" w:hAnsi="Times New Roman"/>
          <w:b/>
          <w:sz w:val="28"/>
          <w:szCs w:val="28"/>
          <w:lang w:val="uk-UA"/>
        </w:rPr>
        <w:t>курсу «Регіональна економічна та соціальна географія». Історико-географічні регіони Європи</w:t>
      </w:r>
      <w:r w:rsidR="000A4735">
        <w:rPr>
          <w:rFonts w:ascii="Times New Roman" w:hAnsi="Times New Roman"/>
          <w:b/>
          <w:sz w:val="24"/>
          <w:szCs w:val="24"/>
          <w:lang w:val="uk-UA"/>
        </w:rPr>
        <w:t>.</w:t>
      </w:r>
    </w:p>
    <w:p w:rsidR="00530E9D" w:rsidRPr="00C118A7" w:rsidRDefault="00E35179" w:rsidP="00AB5CD5">
      <w:pPr>
        <w:pStyle w:val="a6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AB5CD5">
        <w:rPr>
          <w:rFonts w:ascii="Times New Roman" w:hAnsi="Times New Roman"/>
          <w:sz w:val="28"/>
          <w:szCs w:val="28"/>
          <w:lang w:val="uk-UA"/>
        </w:rPr>
        <w:t xml:space="preserve">Тема 1. </w:t>
      </w:r>
      <w:r w:rsidR="000A4735" w:rsidRPr="00AB5CD5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Теоретичні аспекти курсу. Історико-географічні регіони світу. Державний лад та державний устрій. </w:t>
      </w:r>
      <w:r w:rsidRPr="00AB5CD5">
        <w:rPr>
          <w:rFonts w:ascii="Times New Roman" w:hAnsi="Times New Roman"/>
          <w:sz w:val="28"/>
          <w:szCs w:val="28"/>
          <w:lang w:val="uk-UA"/>
        </w:rPr>
        <w:t>(</w:t>
      </w:r>
      <w:r w:rsidR="008B5117" w:rsidRPr="00C118A7">
        <w:rPr>
          <w:rFonts w:ascii="Times New Roman" w:hAnsi="Times New Roman"/>
          <w:b/>
          <w:sz w:val="28"/>
          <w:szCs w:val="28"/>
          <w:lang w:val="uk-UA"/>
        </w:rPr>
        <w:t xml:space="preserve">тиждень </w:t>
      </w:r>
      <w:r w:rsidR="009B420D" w:rsidRPr="00C118A7">
        <w:rPr>
          <w:rFonts w:ascii="Times New Roman" w:hAnsi="Times New Roman"/>
          <w:b/>
          <w:sz w:val="28"/>
          <w:szCs w:val="28"/>
          <w:lang w:val="uk-UA"/>
        </w:rPr>
        <w:t>1</w:t>
      </w:r>
      <w:r w:rsidR="009A3D50" w:rsidRPr="00C118A7">
        <w:rPr>
          <w:rFonts w:ascii="Times New Roman" w:hAnsi="Times New Roman"/>
          <w:b/>
          <w:sz w:val="28"/>
          <w:szCs w:val="28"/>
          <w:lang w:val="uk-UA"/>
        </w:rPr>
        <w:t xml:space="preserve">, </w:t>
      </w:r>
      <w:proofErr w:type="spellStart"/>
      <w:r w:rsidR="008B5117" w:rsidRPr="00C118A7">
        <w:rPr>
          <w:rFonts w:ascii="Times New Roman" w:hAnsi="Times New Roman"/>
          <w:b/>
          <w:sz w:val="28"/>
          <w:szCs w:val="28"/>
          <w:lang w:val="uk-UA"/>
        </w:rPr>
        <w:t>лк</w:t>
      </w:r>
      <w:proofErr w:type="spellEnd"/>
      <w:r w:rsidR="008B5117" w:rsidRPr="00C118A7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9B420D" w:rsidRPr="00C118A7">
        <w:rPr>
          <w:rFonts w:ascii="Times New Roman" w:hAnsi="Times New Roman"/>
          <w:b/>
          <w:sz w:val="28"/>
          <w:szCs w:val="28"/>
          <w:lang w:val="uk-UA"/>
        </w:rPr>
        <w:t>–</w:t>
      </w:r>
      <w:r w:rsidR="008B5117" w:rsidRPr="00C118A7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9B420D" w:rsidRPr="00C118A7">
        <w:rPr>
          <w:rFonts w:ascii="Times New Roman" w:hAnsi="Times New Roman"/>
          <w:b/>
          <w:sz w:val="28"/>
          <w:szCs w:val="28"/>
          <w:lang w:val="uk-UA"/>
        </w:rPr>
        <w:t xml:space="preserve">2 </w:t>
      </w:r>
      <w:r w:rsidRPr="00C118A7">
        <w:rPr>
          <w:rFonts w:ascii="Times New Roman" w:hAnsi="Times New Roman"/>
          <w:b/>
          <w:sz w:val="28"/>
          <w:szCs w:val="28"/>
          <w:lang w:val="uk-UA"/>
        </w:rPr>
        <w:t>год.</w:t>
      </w:r>
      <w:r w:rsidR="00E14DBF">
        <w:rPr>
          <w:rFonts w:ascii="Times New Roman" w:hAnsi="Times New Roman"/>
          <w:b/>
          <w:sz w:val="28"/>
          <w:szCs w:val="28"/>
          <w:lang w:val="uk-UA"/>
        </w:rPr>
        <w:t>)</w:t>
      </w:r>
    </w:p>
    <w:p w:rsidR="000C0556" w:rsidRPr="00C118A7" w:rsidRDefault="00E35179" w:rsidP="00AB5CD5">
      <w:pPr>
        <w:pStyle w:val="a6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AB5CD5">
        <w:rPr>
          <w:rFonts w:ascii="Times New Roman" w:hAnsi="Times New Roman"/>
          <w:sz w:val="28"/>
          <w:szCs w:val="28"/>
          <w:lang w:val="uk-UA"/>
        </w:rPr>
        <w:t xml:space="preserve">Тема 2. </w:t>
      </w:r>
      <w:r w:rsidR="000A4735" w:rsidRPr="00AB5CD5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Політична карта світу. Міжнародні організації</w:t>
      </w:r>
      <w:r w:rsidR="0037262E" w:rsidRPr="00AB5CD5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118A7">
        <w:rPr>
          <w:rFonts w:ascii="Times New Roman" w:hAnsi="Times New Roman"/>
          <w:b/>
          <w:sz w:val="28"/>
          <w:szCs w:val="28"/>
          <w:lang w:val="uk-UA"/>
        </w:rPr>
        <w:t>(</w:t>
      </w:r>
      <w:r w:rsidR="008B5117" w:rsidRPr="00C118A7">
        <w:rPr>
          <w:rFonts w:ascii="Times New Roman" w:hAnsi="Times New Roman"/>
          <w:b/>
          <w:sz w:val="28"/>
          <w:szCs w:val="28"/>
          <w:lang w:val="uk-UA"/>
        </w:rPr>
        <w:t xml:space="preserve">тиждень </w:t>
      </w:r>
      <w:r w:rsidR="00C118A7">
        <w:rPr>
          <w:rFonts w:ascii="Times New Roman" w:hAnsi="Times New Roman"/>
          <w:b/>
          <w:sz w:val="28"/>
          <w:szCs w:val="28"/>
          <w:lang w:val="uk-UA"/>
        </w:rPr>
        <w:t>1</w:t>
      </w:r>
      <w:r w:rsidR="000C0556" w:rsidRPr="00C118A7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proofErr w:type="spellStart"/>
      <w:r w:rsidR="007A7168" w:rsidRPr="00C118A7">
        <w:rPr>
          <w:rFonts w:ascii="Times New Roman" w:hAnsi="Times New Roman"/>
          <w:b/>
          <w:sz w:val="28"/>
          <w:szCs w:val="28"/>
          <w:lang w:val="uk-UA"/>
        </w:rPr>
        <w:t>пр.р</w:t>
      </w:r>
      <w:proofErr w:type="spellEnd"/>
      <w:r w:rsidR="000C0556" w:rsidRPr="00C118A7">
        <w:rPr>
          <w:rFonts w:ascii="Times New Roman" w:hAnsi="Times New Roman"/>
          <w:b/>
          <w:sz w:val="28"/>
          <w:szCs w:val="28"/>
          <w:lang w:val="uk-UA"/>
        </w:rPr>
        <w:t xml:space="preserve">. – </w:t>
      </w:r>
      <w:r w:rsidR="009B420D" w:rsidRPr="00C118A7">
        <w:rPr>
          <w:rFonts w:ascii="Times New Roman" w:hAnsi="Times New Roman"/>
          <w:b/>
          <w:sz w:val="28"/>
          <w:szCs w:val="28"/>
          <w:lang w:val="uk-UA"/>
        </w:rPr>
        <w:t>2</w:t>
      </w:r>
      <w:r w:rsidRPr="00C118A7">
        <w:rPr>
          <w:rFonts w:ascii="Times New Roman" w:hAnsi="Times New Roman"/>
          <w:b/>
          <w:sz w:val="28"/>
          <w:szCs w:val="28"/>
          <w:lang w:val="uk-UA"/>
        </w:rPr>
        <w:t xml:space="preserve"> год.)</w:t>
      </w:r>
    </w:p>
    <w:p w:rsidR="000A4735" w:rsidRPr="00AB5CD5" w:rsidRDefault="000A4735" w:rsidP="000A4735">
      <w:pPr>
        <w:pStyle w:val="a6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AB5CD5">
        <w:rPr>
          <w:rFonts w:ascii="Times New Roman" w:hAnsi="Times New Roman"/>
          <w:bCs/>
          <w:sz w:val="28"/>
          <w:szCs w:val="28"/>
          <w:lang w:val="uk-UA"/>
        </w:rPr>
        <w:t>Тема 4. Природно-ресурсний потенціал світу.</w:t>
      </w:r>
      <w:r w:rsidR="00AB5CD5" w:rsidRPr="00AB5CD5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C118A7" w:rsidRPr="00C118A7">
        <w:rPr>
          <w:rFonts w:ascii="Times New Roman" w:hAnsi="Times New Roman"/>
          <w:b/>
          <w:sz w:val="28"/>
          <w:szCs w:val="28"/>
          <w:lang w:val="uk-UA"/>
        </w:rPr>
        <w:t xml:space="preserve">(тиждень </w:t>
      </w:r>
      <w:r w:rsidR="00C118A7">
        <w:rPr>
          <w:rFonts w:ascii="Times New Roman" w:hAnsi="Times New Roman"/>
          <w:b/>
          <w:sz w:val="28"/>
          <w:szCs w:val="28"/>
          <w:lang w:val="uk-UA"/>
        </w:rPr>
        <w:t>2</w:t>
      </w:r>
      <w:r w:rsidR="00C118A7" w:rsidRPr="00C118A7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proofErr w:type="spellStart"/>
      <w:r w:rsidR="00C118A7">
        <w:rPr>
          <w:rFonts w:ascii="Times New Roman" w:hAnsi="Times New Roman"/>
          <w:b/>
          <w:sz w:val="28"/>
          <w:szCs w:val="28"/>
          <w:lang w:val="uk-UA"/>
        </w:rPr>
        <w:t>пр.р</w:t>
      </w:r>
      <w:proofErr w:type="spellEnd"/>
      <w:r w:rsidR="00C118A7" w:rsidRPr="00C118A7">
        <w:rPr>
          <w:rFonts w:ascii="Times New Roman" w:hAnsi="Times New Roman"/>
          <w:b/>
          <w:sz w:val="28"/>
          <w:szCs w:val="28"/>
          <w:lang w:val="uk-UA"/>
        </w:rPr>
        <w:t xml:space="preserve">. - </w:t>
      </w:r>
      <w:r w:rsidR="00C118A7">
        <w:rPr>
          <w:rFonts w:ascii="Times New Roman" w:hAnsi="Times New Roman"/>
          <w:b/>
          <w:sz w:val="28"/>
          <w:szCs w:val="28"/>
          <w:lang w:val="uk-UA"/>
        </w:rPr>
        <w:t>2 год</w:t>
      </w:r>
      <w:r w:rsidR="00C118A7" w:rsidRPr="00C118A7">
        <w:rPr>
          <w:rFonts w:ascii="Times New Roman" w:hAnsi="Times New Roman"/>
          <w:b/>
          <w:sz w:val="28"/>
          <w:szCs w:val="28"/>
          <w:lang w:val="uk-UA"/>
        </w:rPr>
        <w:t>.)</w:t>
      </w:r>
    </w:p>
    <w:p w:rsidR="000A4735" w:rsidRPr="00C118A7" w:rsidRDefault="000A4735" w:rsidP="00C118A7">
      <w:pPr>
        <w:pStyle w:val="a6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AB5CD5">
        <w:rPr>
          <w:rFonts w:ascii="Times New Roman" w:hAnsi="Times New Roman"/>
          <w:bCs/>
          <w:sz w:val="28"/>
          <w:szCs w:val="28"/>
          <w:lang w:val="uk-UA"/>
        </w:rPr>
        <w:t>Тема 5. Світове господарство.</w:t>
      </w:r>
      <w:r w:rsidR="00C118A7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C118A7" w:rsidRPr="00C118A7">
        <w:rPr>
          <w:rFonts w:ascii="Times New Roman" w:hAnsi="Times New Roman"/>
          <w:b/>
          <w:sz w:val="28"/>
          <w:szCs w:val="28"/>
          <w:lang w:val="uk-UA"/>
        </w:rPr>
        <w:t xml:space="preserve">(тиждень </w:t>
      </w:r>
      <w:r w:rsidR="00C118A7">
        <w:rPr>
          <w:rFonts w:ascii="Times New Roman" w:hAnsi="Times New Roman"/>
          <w:b/>
          <w:sz w:val="28"/>
          <w:szCs w:val="28"/>
          <w:lang w:val="uk-UA"/>
        </w:rPr>
        <w:t>2</w:t>
      </w:r>
      <w:r w:rsidR="00C118A7" w:rsidRPr="00C118A7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proofErr w:type="spellStart"/>
      <w:r w:rsidR="00C118A7">
        <w:rPr>
          <w:rFonts w:ascii="Times New Roman" w:hAnsi="Times New Roman"/>
          <w:b/>
          <w:sz w:val="28"/>
          <w:szCs w:val="28"/>
          <w:lang w:val="uk-UA"/>
        </w:rPr>
        <w:t>лк</w:t>
      </w:r>
      <w:proofErr w:type="spellEnd"/>
      <w:r w:rsidR="00C118A7" w:rsidRPr="00C118A7">
        <w:rPr>
          <w:rFonts w:ascii="Times New Roman" w:hAnsi="Times New Roman"/>
          <w:b/>
          <w:sz w:val="28"/>
          <w:szCs w:val="28"/>
          <w:lang w:val="uk-UA"/>
        </w:rPr>
        <w:t xml:space="preserve">. - </w:t>
      </w:r>
      <w:r w:rsidR="00C118A7">
        <w:rPr>
          <w:rFonts w:ascii="Times New Roman" w:hAnsi="Times New Roman"/>
          <w:b/>
          <w:sz w:val="28"/>
          <w:szCs w:val="28"/>
          <w:lang w:val="uk-UA"/>
        </w:rPr>
        <w:t>2 год</w:t>
      </w:r>
      <w:r w:rsidR="00C118A7" w:rsidRPr="00C118A7">
        <w:rPr>
          <w:rFonts w:ascii="Times New Roman" w:hAnsi="Times New Roman"/>
          <w:b/>
          <w:sz w:val="28"/>
          <w:szCs w:val="28"/>
          <w:lang w:val="uk-UA"/>
        </w:rPr>
        <w:t>.)</w:t>
      </w:r>
    </w:p>
    <w:p w:rsidR="000A4735" w:rsidRPr="00C118A7" w:rsidRDefault="000A4735" w:rsidP="00C118A7">
      <w:pPr>
        <w:pStyle w:val="a6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AB5CD5">
        <w:rPr>
          <w:rFonts w:ascii="Times New Roman" w:hAnsi="Times New Roman"/>
          <w:bCs/>
          <w:sz w:val="28"/>
          <w:szCs w:val="28"/>
          <w:lang w:val="uk-UA"/>
        </w:rPr>
        <w:t xml:space="preserve">Тема 6. Загальна характеристика історико-географічного регіону Західна </w:t>
      </w:r>
      <w:proofErr w:type="spellStart"/>
      <w:r w:rsidRPr="00AB5CD5">
        <w:rPr>
          <w:rFonts w:ascii="Times New Roman" w:hAnsi="Times New Roman"/>
          <w:bCs/>
          <w:sz w:val="28"/>
          <w:szCs w:val="28"/>
        </w:rPr>
        <w:t>Європа</w:t>
      </w:r>
      <w:proofErr w:type="spellEnd"/>
      <w:r w:rsidRPr="00AB5CD5">
        <w:rPr>
          <w:rFonts w:ascii="Times New Roman" w:hAnsi="Times New Roman"/>
          <w:bCs/>
          <w:sz w:val="28"/>
          <w:szCs w:val="28"/>
          <w:lang w:val="uk-UA"/>
        </w:rPr>
        <w:t>. ЕГХ Середньої Європи.</w:t>
      </w:r>
      <w:r w:rsidR="00AB5CD5" w:rsidRPr="00AB5CD5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C118A7" w:rsidRPr="00AB5CD5">
        <w:rPr>
          <w:rFonts w:ascii="Times New Roman" w:hAnsi="Times New Roman"/>
          <w:sz w:val="28"/>
          <w:szCs w:val="28"/>
          <w:lang w:val="uk-UA"/>
        </w:rPr>
        <w:t>(</w:t>
      </w:r>
      <w:r w:rsidR="00C118A7" w:rsidRPr="00C118A7">
        <w:rPr>
          <w:rFonts w:ascii="Times New Roman" w:hAnsi="Times New Roman"/>
          <w:b/>
          <w:sz w:val="28"/>
          <w:szCs w:val="28"/>
          <w:lang w:val="uk-UA"/>
        </w:rPr>
        <w:t xml:space="preserve">тиждень </w:t>
      </w:r>
      <w:r w:rsidR="00C118A7">
        <w:rPr>
          <w:rFonts w:ascii="Times New Roman" w:hAnsi="Times New Roman"/>
          <w:b/>
          <w:sz w:val="28"/>
          <w:szCs w:val="28"/>
          <w:lang w:val="uk-UA"/>
        </w:rPr>
        <w:t>2</w:t>
      </w:r>
      <w:r w:rsidR="00C118A7" w:rsidRPr="00C118A7">
        <w:rPr>
          <w:rFonts w:ascii="Times New Roman" w:hAnsi="Times New Roman"/>
          <w:b/>
          <w:sz w:val="28"/>
          <w:szCs w:val="28"/>
          <w:lang w:val="uk-UA"/>
        </w:rPr>
        <w:t xml:space="preserve">, </w:t>
      </w:r>
      <w:proofErr w:type="spellStart"/>
      <w:r w:rsidR="00C118A7" w:rsidRPr="00C118A7">
        <w:rPr>
          <w:rFonts w:ascii="Times New Roman" w:hAnsi="Times New Roman"/>
          <w:b/>
          <w:sz w:val="28"/>
          <w:szCs w:val="28"/>
          <w:lang w:val="uk-UA"/>
        </w:rPr>
        <w:t>лк</w:t>
      </w:r>
      <w:proofErr w:type="spellEnd"/>
      <w:r w:rsidR="00C118A7" w:rsidRPr="00C118A7">
        <w:rPr>
          <w:rFonts w:ascii="Times New Roman" w:hAnsi="Times New Roman"/>
          <w:b/>
          <w:sz w:val="28"/>
          <w:szCs w:val="28"/>
          <w:lang w:val="uk-UA"/>
        </w:rPr>
        <w:t xml:space="preserve"> – 2 год., </w:t>
      </w:r>
      <w:proofErr w:type="spellStart"/>
      <w:r w:rsidR="00C118A7" w:rsidRPr="00C118A7">
        <w:rPr>
          <w:rFonts w:ascii="Times New Roman" w:hAnsi="Times New Roman"/>
          <w:b/>
          <w:sz w:val="28"/>
          <w:szCs w:val="28"/>
          <w:lang w:val="uk-UA"/>
        </w:rPr>
        <w:t>пр.р</w:t>
      </w:r>
      <w:proofErr w:type="spellEnd"/>
      <w:r w:rsidR="00C118A7" w:rsidRPr="00C118A7">
        <w:rPr>
          <w:rFonts w:ascii="Times New Roman" w:hAnsi="Times New Roman"/>
          <w:b/>
          <w:sz w:val="28"/>
          <w:szCs w:val="28"/>
          <w:lang w:val="uk-UA"/>
        </w:rPr>
        <w:t>. – 2 год.</w:t>
      </w:r>
      <w:r w:rsidR="00C118A7">
        <w:rPr>
          <w:rFonts w:ascii="Times New Roman" w:hAnsi="Times New Roman"/>
          <w:b/>
          <w:sz w:val="28"/>
          <w:szCs w:val="28"/>
          <w:lang w:val="uk-UA"/>
        </w:rPr>
        <w:t>)</w:t>
      </w:r>
    </w:p>
    <w:p w:rsidR="000A4735" w:rsidRPr="00AB5CD5" w:rsidRDefault="000A4735" w:rsidP="000A4735">
      <w:pPr>
        <w:pStyle w:val="a6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AB5CD5">
        <w:rPr>
          <w:rFonts w:ascii="Times New Roman" w:hAnsi="Times New Roman"/>
          <w:bCs/>
          <w:sz w:val="28"/>
          <w:szCs w:val="28"/>
          <w:lang w:val="uk-UA"/>
        </w:rPr>
        <w:t xml:space="preserve">Тема 7. </w:t>
      </w:r>
      <w:proofErr w:type="spellStart"/>
      <w:r w:rsidRPr="00AB5CD5">
        <w:rPr>
          <w:rFonts w:ascii="Times New Roman" w:hAnsi="Times New Roman"/>
          <w:bCs/>
          <w:sz w:val="28"/>
          <w:szCs w:val="28"/>
        </w:rPr>
        <w:t>Економіко-географічна</w:t>
      </w:r>
      <w:proofErr w:type="spellEnd"/>
      <w:r w:rsidRPr="00AB5CD5">
        <w:rPr>
          <w:rFonts w:ascii="Times New Roman" w:hAnsi="Times New Roman"/>
          <w:bCs/>
          <w:sz w:val="28"/>
          <w:szCs w:val="28"/>
        </w:rPr>
        <w:t xml:space="preserve"> характеристика </w:t>
      </w:r>
      <w:proofErr w:type="spellStart"/>
      <w:r w:rsidRPr="00AB5CD5">
        <w:rPr>
          <w:rFonts w:ascii="Times New Roman" w:hAnsi="Times New Roman"/>
          <w:bCs/>
          <w:sz w:val="28"/>
          <w:szCs w:val="28"/>
        </w:rPr>
        <w:t>Північної</w:t>
      </w:r>
      <w:proofErr w:type="spellEnd"/>
      <w:r w:rsidRPr="00AB5CD5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AB5CD5">
        <w:rPr>
          <w:rFonts w:ascii="Times New Roman" w:hAnsi="Times New Roman"/>
          <w:bCs/>
          <w:sz w:val="28"/>
          <w:szCs w:val="28"/>
        </w:rPr>
        <w:t>Європи</w:t>
      </w:r>
      <w:proofErr w:type="spellEnd"/>
      <w:r w:rsidR="00AB5CD5" w:rsidRPr="00AB5CD5">
        <w:rPr>
          <w:rFonts w:ascii="Times New Roman" w:hAnsi="Times New Roman"/>
          <w:bCs/>
          <w:sz w:val="28"/>
          <w:szCs w:val="28"/>
        </w:rPr>
        <w:t xml:space="preserve"> </w:t>
      </w:r>
      <w:r w:rsidR="00C118A7" w:rsidRPr="00AB5CD5">
        <w:rPr>
          <w:rFonts w:ascii="Times New Roman" w:hAnsi="Times New Roman"/>
          <w:sz w:val="28"/>
          <w:szCs w:val="28"/>
          <w:lang w:val="uk-UA"/>
        </w:rPr>
        <w:t>(</w:t>
      </w:r>
      <w:r w:rsidR="00C118A7" w:rsidRPr="00C118A7">
        <w:rPr>
          <w:rFonts w:ascii="Times New Roman" w:hAnsi="Times New Roman"/>
          <w:b/>
          <w:sz w:val="28"/>
          <w:szCs w:val="28"/>
          <w:lang w:val="uk-UA"/>
        </w:rPr>
        <w:t xml:space="preserve">тиждень </w:t>
      </w:r>
      <w:r w:rsidR="00C118A7">
        <w:rPr>
          <w:rFonts w:ascii="Times New Roman" w:hAnsi="Times New Roman"/>
          <w:b/>
          <w:sz w:val="28"/>
          <w:szCs w:val="28"/>
          <w:lang w:val="uk-UA"/>
        </w:rPr>
        <w:t>2</w:t>
      </w:r>
      <w:r w:rsidR="00C118A7" w:rsidRPr="00C118A7">
        <w:rPr>
          <w:rFonts w:ascii="Times New Roman" w:hAnsi="Times New Roman"/>
          <w:b/>
          <w:sz w:val="28"/>
          <w:szCs w:val="28"/>
          <w:lang w:val="uk-UA"/>
        </w:rPr>
        <w:t xml:space="preserve">, </w:t>
      </w:r>
      <w:proofErr w:type="spellStart"/>
      <w:r w:rsidR="00C118A7" w:rsidRPr="00C118A7">
        <w:rPr>
          <w:rFonts w:ascii="Times New Roman" w:hAnsi="Times New Roman"/>
          <w:b/>
          <w:sz w:val="28"/>
          <w:szCs w:val="28"/>
          <w:lang w:val="uk-UA"/>
        </w:rPr>
        <w:t>пр.р</w:t>
      </w:r>
      <w:proofErr w:type="spellEnd"/>
      <w:r w:rsidR="00C118A7" w:rsidRPr="00C118A7">
        <w:rPr>
          <w:rFonts w:ascii="Times New Roman" w:hAnsi="Times New Roman"/>
          <w:b/>
          <w:sz w:val="28"/>
          <w:szCs w:val="28"/>
          <w:lang w:val="uk-UA"/>
        </w:rPr>
        <w:t>. – 2 год.</w:t>
      </w:r>
      <w:r w:rsidR="00C118A7">
        <w:rPr>
          <w:rFonts w:ascii="Times New Roman" w:hAnsi="Times New Roman"/>
          <w:b/>
          <w:sz w:val="28"/>
          <w:szCs w:val="28"/>
          <w:lang w:val="uk-UA"/>
        </w:rPr>
        <w:t>)</w:t>
      </w:r>
    </w:p>
    <w:p w:rsidR="000A4735" w:rsidRPr="00AB5CD5" w:rsidRDefault="00243361" w:rsidP="000A4735">
      <w:pPr>
        <w:pStyle w:val="a6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AB5CD5">
        <w:rPr>
          <w:rFonts w:ascii="Times New Roman" w:hAnsi="Times New Roman"/>
          <w:bCs/>
          <w:sz w:val="28"/>
          <w:szCs w:val="28"/>
          <w:lang w:val="uk-UA"/>
        </w:rPr>
        <w:t xml:space="preserve">Тема </w:t>
      </w:r>
      <w:r w:rsidR="001B2C8D" w:rsidRPr="00AB5CD5">
        <w:rPr>
          <w:rFonts w:ascii="Times New Roman" w:hAnsi="Times New Roman"/>
          <w:bCs/>
          <w:sz w:val="28"/>
          <w:szCs w:val="28"/>
          <w:lang w:val="uk-UA"/>
        </w:rPr>
        <w:t>8</w:t>
      </w:r>
      <w:r w:rsidRPr="00AB5CD5">
        <w:rPr>
          <w:rFonts w:ascii="Times New Roman" w:hAnsi="Times New Roman"/>
          <w:bCs/>
          <w:sz w:val="28"/>
          <w:szCs w:val="28"/>
          <w:lang w:val="uk-UA"/>
        </w:rPr>
        <w:t xml:space="preserve">. </w:t>
      </w:r>
      <w:proofErr w:type="spellStart"/>
      <w:r w:rsidR="000A4735" w:rsidRPr="00AB5CD5">
        <w:rPr>
          <w:rFonts w:ascii="Times New Roman" w:hAnsi="Times New Roman"/>
          <w:bCs/>
          <w:sz w:val="28"/>
          <w:szCs w:val="28"/>
        </w:rPr>
        <w:t>Економіко-географічна</w:t>
      </w:r>
      <w:proofErr w:type="spellEnd"/>
      <w:r w:rsidR="000A4735" w:rsidRPr="00AB5CD5">
        <w:rPr>
          <w:rFonts w:ascii="Times New Roman" w:hAnsi="Times New Roman"/>
          <w:bCs/>
          <w:sz w:val="28"/>
          <w:szCs w:val="28"/>
        </w:rPr>
        <w:t xml:space="preserve"> характеристика </w:t>
      </w:r>
      <w:r w:rsidR="000A4735" w:rsidRPr="00AB5CD5">
        <w:rPr>
          <w:rFonts w:ascii="Times New Roman" w:hAnsi="Times New Roman"/>
          <w:bCs/>
          <w:sz w:val="28"/>
          <w:szCs w:val="28"/>
          <w:lang w:val="uk-UA"/>
        </w:rPr>
        <w:t xml:space="preserve">Південної </w:t>
      </w:r>
      <w:proofErr w:type="spellStart"/>
      <w:r w:rsidR="000A4735" w:rsidRPr="00AB5CD5">
        <w:rPr>
          <w:rFonts w:ascii="Times New Roman" w:hAnsi="Times New Roman"/>
          <w:bCs/>
          <w:sz w:val="28"/>
          <w:szCs w:val="28"/>
        </w:rPr>
        <w:t>Європи</w:t>
      </w:r>
      <w:proofErr w:type="spellEnd"/>
      <w:r w:rsidR="00AB5CD5" w:rsidRPr="00AB5CD5">
        <w:rPr>
          <w:rFonts w:ascii="Times New Roman" w:hAnsi="Times New Roman"/>
          <w:bCs/>
          <w:sz w:val="28"/>
          <w:szCs w:val="28"/>
        </w:rPr>
        <w:t xml:space="preserve"> </w:t>
      </w:r>
      <w:r w:rsidR="00C118A7" w:rsidRPr="00AB5CD5">
        <w:rPr>
          <w:rFonts w:ascii="Times New Roman" w:hAnsi="Times New Roman"/>
          <w:sz w:val="28"/>
          <w:szCs w:val="28"/>
          <w:lang w:val="uk-UA"/>
        </w:rPr>
        <w:t>(</w:t>
      </w:r>
      <w:r w:rsidR="00C118A7" w:rsidRPr="00C118A7">
        <w:rPr>
          <w:rFonts w:ascii="Times New Roman" w:hAnsi="Times New Roman"/>
          <w:b/>
          <w:sz w:val="28"/>
          <w:szCs w:val="28"/>
          <w:lang w:val="uk-UA"/>
        </w:rPr>
        <w:t xml:space="preserve">тиждень </w:t>
      </w:r>
      <w:r w:rsidR="00C118A7">
        <w:rPr>
          <w:rFonts w:ascii="Times New Roman" w:hAnsi="Times New Roman"/>
          <w:b/>
          <w:sz w:val="28"/>
          <w:szCs w:val="28"/>
          <w:lang w:val="uk-UA"/>
        </w:rPr>
        <w:t>3</w:t>
      </w:r>
      <w:r w:rsidR="00C118A7" w:rsidRPr="00C118A7">
        <w:rPr>
          <w:rFonts w:ascii="Times New Roman" w:hAnsi="Times New Roman"/>
          <w:b/>
          <w:sz w:val="28"/>
          <w:szCs w:val="28"/>
          <w:lang w:val="uk-UA"/>
        </w:rPr>
        <w:t xml:space="preserve">, </w:t>
      </w:r>
      <w:proofErr w:type="spellStart"/>
      <w:r w:rsidR="00C118A7" w:rsidRPr="00C118A7">
        <w:rPr>
          <w:rFonts w:ascii="Times New Roman" w:hAnsi="Times New Roman"/>
          <w:b/>
          <w:sz w:val="28"/>
          <w:szCs w:val="28"/>
          <w:lang w:val="uk-UA"/>
        </w:rPr>
        <w:t>лк</w:t>
      </w:r>
      <w:proofErr w:type="spellEnd"/>
      <w:r w:rsidR="00C118A7" w:rsidRPr="00C118A7">
        <w:rPr>
          <w:rFonts w:ascii="Times New Roman" w:hAnsi="Times New Roman"/>
          <w:b/>
          <w:sz w:val="28"/>
          <w:szCs w:val="28"/>
          <w:lang w:val="uk-UA"/>
        </w:rPr>
        <w:t xml:space="preserve"> – 2 </w:t>
      </w:r>
      <w:proofErr w:type="gramStart"/>
      <w:r w:rsidR="00C118A7" w:rsidRPr="00C118A7">
        <w:rPr>
          <w:rFonts w:ascii="Times New Roman" w:hAnsi="Times New Roman"/>
          <w:b/>
          <w:sz w:val="28"/>
          <w:szCs w:val="28"/>
          <w:lang w:val="uk-UA"/>
        </w:rPr>
        <w:t>год.,</w:t>
      </w:r>
      <w:proofErr w:type="gramEnd"/>
      <w:r w:rsidR="00C118A7" w:rsidRPr="00C118A7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proofErr w:type="spellStart"/>
      <w:r w:rsidR="00C118A7" w:rsidRPr="00C118A7">
        <w:rPr>
          <w:rFonts w:ascii="Times New Roman" w:hAnsi="Times New Roman"/>
          <w:b/>
          <w:sz w:val="28"/>
          <w:szCs w:val="28"/>
          <w:lang w:val="uk-UA"/>
        </w:rPr>
        <w:t>пр.р</w:t>
      </w:r>
      <w:proofErr w:type="spellEnd"/>
      <w:r w:rsidR="00C118A7" w:rsidRPr="00C118A7">
        <w:rPr>
          <w:rFonts w:ascii="Times New Roman" w:hAnsi="Times New Roman"/>
          <w:b/>
          <w:sz w:val="28"/>
          <w:szCs w:val="28"/>
          <w:lang w:val="uk-UA"/>
        </w:rPr>
        <w:t>. – 2 год.</w:t>
      </w:r>
      <w:r w:rsidR="00C118A7">
        <w:rPr>
          <w:rFonts w:ascii="Times New Roman" w:hAnsi="Times New Roman"/>
          <w:b/>
          <w:sz w:val="28"/>
          <w:szCs w:val="28"/>
          <w:lang w:val="uk-UA"/>
        </w:rPr>
        <w:t>)</w:t>
      </w:r>
    </w:p>
    <w:p w:rsidR="000A4735" w:rsidRPr="00AB5CD5" w:rsidRDefault="001B2C8D" w:rsidP="000A4735">
      <w:pPr>
        <w:pStyle w:val="a6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AB5CD5">
        <w:rPr>
          <w:rFonts w:ascii="Times New Roman" w:hAnsi="Times New Roman"/>
          <w:bCs/>
          <w:sz w:val="28"/>
          <w:szCs w:val="28"/>
          <w:lang w:val="uk-UA"/>
        </w:rPr>
        <w:t xml:space="preserve">Тема 9. </w:t>
      </w:r>
      <w:proofErr w:type="spellStart"/>
      <w:r w:rsidR="000A4735" w:rsidRPr="00AB5CD5">
        <w:rPr>
          <w:rFonts w:ascii="Times New Roman" w:hAnsi="Times New Roman"/>
          <w:bCs/>
          <w:sz w:val="28"/>
          <w:szCs w:val="28"/>
        </w:rPr>
        <w:t>Економіко-географічна</w:t>
      </w:r>
      <w:proofErr w:type="spellEnd"/>
      <w:r w:rsidR="000A4735" w:rsidRPr="00AB5CD5">
        <w:rPr>
          <w:rFonts w:ascii="Times New Roman" w:hAnsi="Times New Roman"/>
          <w:bCs/>
          <w:sz w:val="28"/>
          <w:szCs w:val="28"/>
        </w:rPr>
        <w:t xml:space="preserve"> характеристика </w:t>
      </w:r>
      <w:r w:rsidR="000A4735" w:rsidRPr="00AB5CD5">
        <w:rPr>
          <w:rFonts w:ascii="Times New Roman" w:hAnsi="Times New Roman"/>
          <w:bCs/>
          <w:sz w:val="28"/>
          <w:szCs w:val="28"/>
          <w:lang w:val="uk-UA"/>
        </w:rPr>
        <w:t>Центральної Європи</w:t>
      </w:r>
      <w:r w:rsidR="00AB5CD5" w:rsidRPr="00AB5CD5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C118A7" w:rsidRPr="00AB5CD5">
        <w:rPr>
          <w:rFonts w:ascii="Times New Roman" w:hAnsi="Times New Roman"/>
          <w:sz w:val="28"/>
          <w:szCs w:val="28"/>
          <w:lang w:val="uk-UA"/>
        </w:rPr>
        <w:t>(</w:t>
      </w:r>
      <w:r w:rsidR="00C118A7" w:rsidRPr="00C118A7">
        <w:rPr>
          <w:rFonts w:ascii="Times New Roman" w:hAnsi="Times New Roman"/>
          <w:b/>
          <w:sz w:val="28"/>
          <w:szCs w:val="28"/>
          <w:lang w:val="uk-UA"/>
        </w:rPr>
        <w:t xml:space="preserve">тиждень </w:t>
      </w:r>
      <w:r w:rsidR="00C118A7">
        <w:rPr>
          <w:rFonts w:ascii="Times New Roman" w:hAnsi="Times New Roman"/>
          <w:b/>
          <w:sz w:val="28"/>
          <w:szCs w:val="28"/>
          <w:lang w:val="uk-UA"/>
        </w:rPr>
        <w:t>4</w:t>
      </w:r>
      <w:r w:rsidR="00C118A7" w:rsidRPr="00C118A7">
        <w:rPr>
          <w:rFonts w:ascii="Times New Roman" w:hAnsi="Times New Roman"/>
          <w:b/>
          <w:sz w:val="28"/>
          <w:szCs w:val="28"/>
          <w:lang w:val="uk-UA"/>
        </w:rPr>
        <w:t xml:space="preserve">, </w:t>
      </w:r>
      <w:proofErr w:type="spellStart"/>
      <w:r w:rsidR="00C118A7" w:rsidRPr="00C118A7">
        <w:rPr>
          <w:rFonts w:ascii="Times New Roman" w:hAnsi="Times New Roman"/>
          <w:b/>
          <w:sz w:val="28"/>
          <w:szCs w:val="28"/>
          <w:lang w:val="uk-UA"/>
        </w:rPr>
        <w:t>лк</w:t>
      </w:r>
      <w:proofErr w:type="spellEnd"/>
      <w:r w:rsidR="00C118A7" w:rsidRPr="00C118A7">
        <w:rPr>
          <w:rFonts w:ascii="Times New Roman" w:hAnsi="Times New Roman"/>
          <w:b/>
          <w:sz w:val="28"/>
          <w:szCs w:val="28"/>
          <w:lang w:val="uk-UA"/>
        </w:rPr>
        <w:t xml:space="preserve"> – 2 </w:t>
      </w:r>
      <w:proofErr w:type="gramStart"/>
      <w:r w:rsidR="00C118A7" w:rsidRPr="00C118A7">
        <w:rPr>
          <w:rFonts w:ascii="Times New Roman" w:hAnsi="Times New Roman"/>
          <w:b/>
          <w:sz w:val="28"/>
          <w:szCs w:val="28"/>
          <w:lang w:val="uk-UA"/>
        </w:rPr>
        <w:t>год.,</w:t>
      </w:r>
      <w:proofErr w:type="gramEnd"/>
      <w:r w:rsidR="00C118A7" w:rsidRPr="00C118A7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proofErr w:type="spellStart"/>
      <w:r w:rsidR="00C118A7" w:rsidRPr="00C118A7">
        <w:rPr>
          <w:rFonts w:ascii="Times New Roman" w:hAnsi="Times New Roman"/>
          <w:b/>
          <w:sz w:val="28"/>
          <w:szCs w:val="28"/>
          <w:lang w:val="uk-UA"/>
        </w:rPr>
        <w:t>пр.р</w:t>
      </w:r>
      <w:proofErr w:type="spellEnd"/>
      <w:r w:rsidR="00C118A7" w:rsidRPr="00C118A7">
        <w:rPr>
          <w:rFonts w:ascii="Times New Roman" w:hAnsi="Times New Roman"/>
          <w:b/>
          <w:sz w:val="28"/>
          <w:szCs w:val="28"/>
          <w:lang w:val="uk-UA"/>
        </w:rPr>
        <w:t>. – 2 год.</w:t>
      </w:r>
      <w:r w:rsidR="00C118A7">
        <w:rPr>
          <w:rFonts w:ascii="Times New Roman" w:hAnsi="Times New Roman"/>
          <w:b/>
          <w:sz w:val="28"/>
          <w:szCs w:val="28"/>
          <w:lang w:val="uk-UA"/>
        </w:rPr>
        <w:t>)</w:t>
      </w:r>
    </w:p>
    <w:p w:rsidR="000A4735" w:rsidRPr="003C415F" w:rsidRDefault="001B2C8D" w:rsidP="000A4735">
      <w:pPr>
        <w:pStyle w:val="a6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AB5CD5">
        <w:rPr>
          <w:rFonts w:ascii="Times New Roman" w:hAnsi="Times New Roman"/>
          <w:bCs/>
          <w:sz w:val="28"/>
          <w:szCs w:val="28"/>
          <w:lang w:val="uk-UA"/>
        </w:rPr>
        <w:t xml:space="preserve">Тема10. </w:t>
      </w:r>
      <w:proofErr w:type="spellStart"/>
      <w:r w:rsidR="000A4735" w:rsidRPr="00AB5CD5">
        <w:rPr>
          <w:rFonts w:ascii="Times New Roman" w:hAnsi="Times New Roman"/>
          <w:bCs/>
          <w:sz w:val="28"/>
          <w:szCs w:val="28"/>
        </w:rPr>
        <w:t>Економіко-географічна</w:t>
      </w:r>
      <w:proofErr w:type="spellEnd"/>
      <w:r w:rsidR="000A4735" w:rsidRPr="00AB5CD5">
        <w:rPr>
          <w:rFonts w:ascii="Times New Roman" w:hAnsi="Times New Roman"/>
          <w:bCs/>
          <w:sz w:val="28"/>
          <w:szCs w:val="28"/>
        </w:rPr>
        <w:t xml:space="preserve"> характеристика </w:t>
      </w:r>
      <w:r w:rsidR="000A4735" w:rsidRPr="00AB5CD5">
        <w:rPr>
          <w:rFonts w:ascii="Times New Roman" w:hAnsi="Times New Roman"/>
          <w:bCs/>
          <w:sz w:val="28"/>
          <w:szCs w:val="28"/>
          <w:lang w:val="uk-UA"/>
        </w:rPr>
        <w:t>Південно-Східної Європи</w:t>
      </w:r>
      <w:r w:rsidR="00AB5CD5" w:rsidRPr="00AB5CD5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C118A7" w:rsidRPr="00AB5CD5">
        <w:rPr>
          <w:rFonts w:ascii="Times New Roman" w:hAnsi="Times New Roman"/>
          <w:sz w:val="28"/>
          <w:szCs w:val="28"/>
          <w:lang w:val="uk-UA"/>
        </w:rPr>
        <w:t>(</w:t>
      </w:r>
      <w:r w:rsidR="00C118A7" w:rsidRPr="00C118A7">
        <w:rPr>
          <w:rFonts w:ascii="Times New Roman" w:hAnsi="Times New Roman"/>
          <w:b/>
          <w:sz w:val="28"/>
          <w:szCs w:val="28"/>
          <w:lang w:val="uk-UA"/>
        </w:rPr>
        <w:t xml:space="preserve">тиждень </w:t>
      </w:r>
      <w:r w:rsidR="00C118A7">
        <w:rPr>
          <w:rFonts w:ascii="Times New Roman" w:hAnsi="Times New Roman"/>
          <w:b/>
          <w:sz w:val="28"/>
          <w:szCs w:val="28"/>
          <w:lang w:val="uk-UA"/>
        </w:rPr>
        <w:t>5</w:t>
      </w:r>
      <w:r w:rsidR="00C118A7" w:rsidRPr="00C118A7">
        <w:rPr>
          <w:rFonts w:ascii="Times New Roman" w:hAnsi="Times New Roman"/>
          <w:b/>
          <w:sz w:val="28"/>
          <w:szCs w:val="28"/>
          <w:lang w:val="uk-UA"/>
        </w:rPr>
        <w:t xml:space="preserve">, </w:t>
      </w:r>
      <w:proofErr w:type="spellStart"/>
      <w:r w:rsidR="00C118A7" w:rsidRPr="00C118A7">
        <w:rPr>
          <w:rFonts w:ascii="Times New Roman" w:hAnsi="Times New Roman"/>
          <w:b/>
          <w:sz w:val="28"/>
          <w:szCs w:val="28"/>
          <w:lang w:val="uk-UA"/>
        </w:rPr>
        <w:t>лк</w:t>
      </w:r>
      <w:proofErr w:type="spellEnd"/>
      <w:r w:rsidR="00C118A7" w:rsidRPr="00C118A7">
        <w:rPr>
          <w:rFonts w:ascii="Times New Roman" w:hAnsi="Times New Roman"/>
          <w:b/>
          <w:sz w:val="28"/>
          <w:szCs w:val="28"/>
          <w:lang w:val="uk-UA"/>
        </w:rPr>
        <w:t xml:space="preserve"> – 2 </w:t>
      </w:r>
      <w:proofErr w:type="gramStart"/>
      <w:r w:rsidR="00C118A7" w:rsidRPr="00C118A7">
        <w:rPr>
          <w:rFonts w:ascii="Times New Roman" w:hAnsi="Times New Roman"/>
          <w:b/>
          <w:sz w:val="28"/>
          <w:szCs w:val="28"/>
          <w:lang w:val="uk-UA"/>
        </w:rPr>
        <w:t>год.,</w:t>
      </w:r>
      <w:proofErr w:type="gramEnd"/>
      <w:r w:rsidR="00C118A7" w:rsidRPr="00C118A7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proofErr w:type="spellStart"/>
      <w:r w:rsidR="00C118A7" w:rsidRPr="00C118A7">
        <w:rPr>
          <w:rFonts w:ascii="Times New Roman" w:hAnsi="Times New Roman"/>
          <w:b/>
          <w:sz w:val="28"/>
          <w:szCs w:val="28"/>
          <w:lang w:val="uk-UA"/>
        </w:rPr>
        <w:t>пр.р</w:t>
      </w:r>
      <w:proofErr w:type="spellEnd"/>
      <w:r w:rsidR="00C118A7" w:rsidRPr="00C118A7">
        <w:rPr>
          <w:rFonts w:ascii="Times New Roman" w:hAnsi="Times New Roman"/>
          <w:b/>
          <w:sz w:val="28"/>
          <w:szCs w:val="28"/>
          <w:lang w:val="uk-UA"/>
        </w:rPr>
        <w:t>. – 2 год.</w:t>
      </w:r>
      <w:r w:rsidR="00C118A7">
        <w:rPr>
          <w:rFonts w:ascii="Times New Roman" w:hAnsi="Times New Roman"/>
          <w:b/>
          <w:sz w:val="28"/>
          <w:szCs w:val="28"/>
          <w:lang w:val="uk-UA"/>
        </w:rPr>
        <w:t>)</w:t>
      </w:r>
    </w:p>
    <w:p w:rsidR="003C415F" w:rsidRPr="003C415F" w:rsidRDefault="003C415F" w:rsidP="003C415F">
      <w:pPr>
        <w:pStyle w:val="a6"/>
        <w:spacing w:after="0" w:line="240" w:lineRule="auto"/>
        <w:ind w:left="450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3C415F" w:rsidRDefault="003C415F" w:rsidP="003C415F">
      <w:pPr>
        <w:pStyle w:val="a6"/>
        <w:spacing w:after="0" w:line="240" w:lineRule="auto"/>
        <w:ind w:left="45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3C415F">
        <w:rPr>
          <w:rFonts w:ascii="Times New Roman" w:hAnsi="Times New Roman"/>
          <w:b/>
          <w:sz w:val="28"/>
          <w:szCs w:val="28"/>
          <w:lang w:val="uk-UA" w:eastAsia="uk-UA"/>
        </w:rPr>
        <w:t xml:space="preserve">Модуль </w:t>
      </w:r>
      <w:r>
        <w:rPr>
          <w:rFonts w:ascii="Times New Roman" w:hAnsi="Times New Roman"/>
          <w:b/>
          <w:sz w:val="28"/>
          <w:szCs w:val="28"/>
          <w:lang w:val="uk-UA" w:eastAsia="uk-UA"/>
        </w:rPr>
        <w:t>2</w:t>
      </w:r>
      <w:r w:rsidRPr="003C415F">
        <w:rPr>
          <w:rFonts w:ascii="Times New Roman" w:hAnsi="Times New Roman"/>
          <w:b/>
          <w:sz w:val="28"/>
          <w:szCs w:val="28"/>
          <w:lang w:val="uk-UA" w:eastAsia="uk-UA"/>
        </w:rPr>
        <w:t>.</w:t>
      </w:r>
      <w:r>
        <w:rPr>
          <w:rFonts w:ascii="Times New Roman" w:hAnsi="Times New Roman"/>
          <w:b/>
          <w:sz w:val="28"/>
          <w:szCs w:val="28"/>
          <w:lang w:val="uk-UA" w:eastAsia="uk-UA"/>
        </w:rPr>
        <w:t xml:space="preserve"> </w:t>
      </w:r>
      <w:r w:rsidRPr="003C415F">
        <w:rPr>
          <w:rFonts w:ascii="Times New Roman" w:hAnsi="Times New Roman"/>
          <w:b/>
          <w:sz w:val="28"/>
          <w:szCs w:val="28"/>
          <w:lang w:val="uk-UA"/>
        </w:rPr>
        <w:t>Історико-географічні регіони Азії та Америки.</w:t>
      </w:r>
    </w:p>
    <w:p w:rsidR="003C415F" w:rsidRPr="003C415F" w:rsidRDefault="003C415F" w:rsidP="003C415F">
      <w:pPr>
        <w:pStyle w:val="a6"/>
        <w:spacing w:after="0" w:line="240" w:lineRule="auto"/>
        <w:ind w:left="45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0A4735" w:rsidRPr="00AB5CD5" w:rsidRDefault="001B2C8D" w:rsidP="000A4735">
      <w:pPr>
        <w:pStyle w:val="a6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AB5CD5">
        <w:rPr>
          <w:rFonts w:ascii="Times New Roman" w:hAnsi="Times New Roman"/>
          <w:bCs/>
          <w:sz w:val="28"/>
          <w:szCs w:val="28"/>
          <w:lang w:val="uk-UA"/>
        </w:rPr>
        <w:t xml:space="preserve">Тема 11. </w:t>
      </w:r>
      <w:r w:rsidR="000A4735" w:rsidRPr="00AB5CD5">
        <w:rPr>
          <w:rFonts w:ascii="Times New Roman" w:hAnsi="Times New Roman"/>
          <w:bCs/>
          <w:sz w:val="28"/>
          <w:szCs w:val="28"/>
          <w:lang w:val="uk-UA"/>
        </w:rPr>
        <w:t>Економіко-географічна характеристика Північної Азії</w:t>
      </w:r>
      <w:r w:rsidR="00AB5CD5" w:rsidRPr="00AB5CD5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C118A7" w:rsidRPr="00AB5CD5">
        <w:rPr>
          <w:rFonts w:ascii="Times New Roman" w:hAnsi="Times New Roman"/>
          <w:sz w:val="28"/>
          <w:szCs w:val="28"/>
          <w:lang w:val="uk-UA"/>
        </w:rPr>
        <w:t>(</w:t>
      </w:r>
      <w:r w:rsidR="00C118A7" w:rsidRPr="00C118A7">
        <w:rPr>
          <w:rFonts w:ascii="Times New Roman" w:hAnsi="Times New Roman"/>
          <w:b/>
          <w:sz w:val="28"/>
          <w:szCs w:val="28"/>
          <w:lang w:val="uk-UA"/>
        </w:rPr>
        <w:t xml:space="preserve">тиждень </w:t>
      </w:r>
      <w:r w:rsidR="00C118A7">
        <w:rPr>
          <w:rFonts w:ascii="Times New Roman" w:hAnsi="Times New Roman"/>
          <w:b/>
          <w:sz w:val="28"/>
          <w:szCs w:val="28"/>
          <w:lang w:val="uk-UA"/>
        </w:rPr>
        <w:t>6</w:t>
      </w:r>
      <w:r w:rsidR="00C118A7" w:rsidRPr="00C118A7">
        <w:rPr>
          <w:rFonts w:ascii="Times New Roman" w:hAnsi="Times New Roman"/>
          <w:b/>
          <w:sz w:val="28"/>
          <w:szCs w:val="28"/>
          <w:lang w:val="uk-UA"/>
        </w:rPr>
        <w:t xml:space="preserve">, </w:t>
      </w:r>
      <w:proofErr w:type="spellStart"/>
      <w:r w:rsidR="00C118A7" w:rsidRPr="00C118A7">
        <w:rPr>
          <w:rFonts w:ascii="Times New Roman" w:hAnsi="Times New Roman"/>
          <w:b/>
          <w:sz w:val="28"/>
          <w:szCs w:val="28"/>
          <w:lang w:val="uk-UA"/>
        </w:rPr>
        <w:t>лк</w:t>
      </w:r>
      <w:proofErr w:type="spellEnd"/>
      <w:r w:rsidR="00C118A7" w:rsidRPr="00C118A7">
        <w:rPr>
          <w:rFonts w:ascii="Times New Roman" w:hAnsi="Times New Roman"/>
          <w:b/>
          <w:sz w:val="28"/>
          <w:szCs w:val="28"/>
          <w:lang w:val="uk-UA"/>
        </w:rPr>
        <w:t xml:space="preserve"> – 2 год., </w:t>
      </w:r>
      <w:proofErr w:type="spellStart"/>
      <w:r w:rsidR="00C118A7" w:rsidRPr="00C118A7">
        <w:rPr>
          <w:rFonts w:ascii="Times New Roman" w:hAnsi="Times New Roman"/>
          <w:b/>
          <w:sz w:val="28"/>
          <w:szCs w:val="28"/>
          <w:lang w:val="uk-UA"/>
        </w:rPr>
        <w:t>пр.р</w:t>
      </w:r>
      <w:proofErr w:type="spellEnd"/>
      <w:r w:rsidR="00C118A7" w:rsidRPr="00C118A7">
        <w:rPr>
          <w:rFonts w:ascii="Times New Roman" w:hAnsi="Times New Roman"/>
          <w:b/>
          <w:sz w:val="28"/>
          <w:szCs w:val="28"/>
          <w:lang w:val="uk-UA"/>
        </w:rPr>
        <w:t>. – 2 год.</w:t>
      </w:r>
      <w:r w:rsidR="00C118A7">
        <w:rPr>
          <w:rFonts w:ascii="Times New Roman" w:hAnsi="Times New Roman"/>
          <w:b/>
          <w:sz w:val="28"/>
          <w:szCs w:val="28"/>
          <w:lang w:val="uk-UA"/>
        </w:rPr>
        <w:t>)</w:t>
      </w:r>
    </w:p>
    <w:p w:rsidR="000A4735" w:rsidRPr="00AB5CD5" w:rsidRDefault="001B2C8D" w:rsidP="000A4735">
      <w:pPr>
        <w:pStyle w:val="a6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AB5CD5">
        <w:rPr>
          <w:rFonts w:ascii="Times New Roman" w:hAnsi="Times New Roman"/>
          <w:bCs/>
          <w:sz w:val="28"/>
          <w:szCs w:val="28"/>
          <w:lang w:val="uk-UA"/>
        </w:rPr>
        <w:t xml:space="preserve">Тема 12. </w:t>
      </w:r>
      <w:r w:rsidR="000A4735" w:rsidRPr="00AB5CD5">
        <w:rPr>
          <w:rFonts w:ascii="Times New Roman" w:hAnsi="Times New Roman"/>
          <w:color w:val="000000"/>
          <w:sz w:val="28"/>
          <w:szCs w:val="28"/>
          <w:lang w:val="uk-UA"/>
        </w:rPr>
        <w:t>Економіко-географічна характеристика Центральної Азії</w:t>
      </w:r>
      <w:r w:rsidR="00AB5CD5" w:rsidRPr="00AB5CD5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C118A7" w:rsidRPr="00AB5CD5">
        <w:rPr>
          <w:rFonts w:ascii="Times New Roman" w:hAnsi="Times New Roman"/>
          <w:sz w:val="28"/>
          <w:szCs w:val="28"/>
          <w:lang w:val="uk-UA"/>
        </w:rPr>
        <w:t>(</w:t>
      </w:r>
      <w:r w:rsidR="00C118A7" w:rsidRPr="00C118A7">
        <w:rPr>
          <w:rFonts w:ascii="Times New Roman" w:hAnsi="Times New Roman"/>
          <w:b/>
          <w:sz w:val="28"/>
          <w:szCs w:val="28"/>
          <w:lang w:val="uk-UA"/>
        </w:rPr>
        <w:t xml:space="preserve">тиждень </w:t>
      </w:r>
      <w:r w:rsidR="00C118A7">
        <w:rPr>
          <w:rFonts w:ascii="Times New Roman" w:hAnsi="Times New Roman"/>
          <w:b/>
          <w:sz w:val="28"/>
          <w:szCs w:val="28"/>
          <w:lang w:val="uk-UA"/>
        </w:rPr>
        <w:t>7</w:t>
      </w:r>
      <w:r w:rsidR="00C118A7" w:rsidRPr="00C118A7">
        <w:rPr>
          <w:rFonts w:ascii="Times New Roman" w:hAnsi="Times New Roman"/>
          <w:b/>
          <w:sz w:val="28"/>
          <w:szCs w:val="28"/>
          <w:lang w:val="uk-UA"/>
        </w:rPr>
        <w:t xml:space="preserve">, </w:t>
      </w:r>
      <w:proofErr w:type="spellStart"/>
      <w:r w:rsidR="00C118A7" w:rsidRPr="00C118A7">
        <w:rPr>
          <w:rFonts w:ascii="Times New Roman" w:hAnsi="Times New Roman"/>
          <w:b/>
          <w:sz w:val="28"/>
          <w:szCs w:val="28"/>
          <w:lang w:val="uk-UA"/>
        </w:rPr>
        <w:t>лк</w:t>
      </w:r>
      <w:proofErr w:type="spellEnd"/>
      <w:r w:rsidR="00C118A7" w:rsidRPr="00C118A7">
        <w:rPr>
          <w:rFonts w:ascii="Times New Roman" w:hAnsi="Times New Roman"/>
          <w:b/>
          <w:sz w:val="28"/>
          <w:szCs w:val="28"/>
          <w:lang w:val="uk-UA"/>
        </w:rPr>
        <w:t xml:space="preserve"> – 2 год., </w:t>
      </w:r>
      <w:proofErr w:type="spellStart"/>
      <w:r w:rsidR="00C118A7" w:rsidRPr="00C118A7">
        <w:rPr>
          <w:rFonts w:ascii="Times New Roman" w:hAnsi="Times New Roman"/>
          <w:b/>
          <w:sz w:val="28"/>
          <w:szCs w:val="28"/>
          <w:lang w:val="uk-UA"/>
        </w:rPr>
        <w:t>пр.р</w:t>
      </w:r>
      <w:proofErr w:type="spellEnd"/>
      <w:r w:rsidR="00C118A7" w:rsidRPr="00C118A7">
        <w:rPr>
          <w:rFonts w:ascii="Times New Roman" w:hAnsi="Times New Roman"/>
          <w:b/>
          <w:sz w:val="28"/>
          <w:szCs w:val="28"/>
          <w:lang w:val="uk-UA"/>
        </w:rPr>
        <w:t>. – 2 год.</w:t>
      </w:r>
      <w:r w:rsidR="00C118A7">
        <w:rPr>
          <w:rFonts w:ascii="Times New Roman" w:hAnsi="Times New Roman"/>
          <w:b/>
          <w:sz w:val="28"/>
          <w:szCs w:val="28"/>
          <w:lang w:val="uk-UA"/>
        </w:rPr>
        <w:t>)</w:t>
      </w:r>
    </w:p>
    <w:p w:rsidR="000A4735" w:rsidRPr="00AB5CD5" w:rsidRDefault="001B2C8D" w:rsidP="000A4735">
      <w:pPr>
        <w:pStyle w:val="a6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AB5CD5">
        <w:rPr>
          <w:rFonts w:ascii="Times New Roman" w:hAnsi="Times New Roman"/>
          <w:bCs/>
          <w:sz w:val="28"/>
          <w:szCs w:val="28"/>
          <w:lang w:val="uk-UA"/>
        </w:rPr>
        <w:t xml:space="preserve">Тема 13. </w:t>
      </w:r>
      <w:r w:rsidR="000A4735" w:rsidRPr="00AB5CD5">
        <w:rPr>
          <w:rFonts w:ascii="Times New Roman" w:hAnsi="Times New Roman"/>
          <w:color w:val="000000"/>
          <w:sz w:val="28"/>
          <w:szCs w:val="28"/>
          <w:lang w:val="uk-UA"/>
        </w:rPr>
        <w:t>Економіко-географічна характеристика Південно-Західної Азії</w:t>
      </w:r>
      <w:r w:rsidR="00AB5CD5" w:rsidRPr="00AB5CD5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C118A7" w:rsidRPr="00AB5CD5">
        <w:rPr>
          <w:rFonts w:ascii="Times New Roman" w:hAnsi="Times New Roman"/>
          <w:sz w:val="28"/>
          <w:szCs w:val="28"/>
          <w:lang w:val="uk-UA"/>
        </w:rPr>
        <w:t>(</w:t>
      </w:r>
      <w:r w:rsidR="00C118A7" w:rsidRPr="00C118A7">
        <w:rPr>
          <w:rFonts w:ascii="Times New Roman" w:hAnsi="Times New Roman"/>
          <w:b/>
          <w:sz w:val="28"/>
          <w:szCs w:val="28"/>
          <w:lang w:val="uk-UA"/>
        </w:rPr>
        <w:t xml:space="preserve">тиждень </w:t>
      </w:r>
      <w:r w:rsidR="00C118A7">
        <w:rPr>
          <w:rFonts w:ascii="Times New Roman" w:hAnsi="Times New Roman"/>
          <w:b/>
          <w:sz w:val="28"/>
          <w:szCs w:val="28"/>
          <w:lang w:val="uk-UA"/>
        </w:rPr>
        <w:t>8</w:t>
      </w:r>
      <w:r w:rsidR="00C118A7" w:rsidRPr="00C118A7">
        <w:rPr>
          <w:rFonts w:ascii="Times New Roman" w:hAnsi="Times New Roman"/>
          <w:b/>
          <w:sz w:val="28"/>
          <w:szCs w:val="28"/>
          <w:lang w:val="uk-UA"/>
        </w:rPr>
        <w:t xml:space="preserve">, </w:t>
      </w:r>
      <w:proofErr w:type="spellStart"/>
      <w:r w:rsidR="00C118A7" w:rsidRPr="00C118A7">
        <w:rPr>
          <w:rFonts w:ascii="Times New Roman" w:hAnsi="Times New Roman"/>
          <w:b/>
          <w:sz w:val="28"/>
          <w:szCs w:val="28"/>
          <w:lang w:val="uk-UA"/>
        </w:rPr>
        <w:t>лк</w:t>
      </w:r>
      <w:proofErr w:type="spellEnd"/>
      <w:r w:rsidR="00C118A7" w:rsidRPr="00C118A7">
        <w:rPr>
          <w:rFonts w:ascii="Times New Roman" w:hAnsi="Times New Roman"/>
          <w:b/>
          <w:sz w:val="28"/>
          <w:szCs w:val="28"/>
          <w:lang w:val="uk-UA"/>
        </w:rPr>
        <w:t xml:space="preserve"> – 2 год., </w:t>
      </w:r>
      <w:proofErr w:type="spellStart"/>
      <w:r w:rsidR="00C118A7" w:rsidRPr="00C118A7">
        <w:rPr>
          <w:rFonts w:ascii="Times New Roman" w:hAnsi="Times New Roman"/>
          <w:b/>
          <w:sz w:val="28"/>
          <w:szCs w:val="28"/>
          <w:lang w:val="uk-UA"/>
        </w:rPr>
        <w:t>пр.р</w:t>
      </w:r>
      <w:proofErr w:type="spellEnd"/>
      <w:r w:rsidR="00C118A7" w:rsidRPr="00C118A7">
        <w:rPr>
          <w:rFonts w:ascii="Times New Roman" w:hAnsi="Times New Roman"/>
          <w:b/>
          <w:sz w:val="28"/>
          <w:szCs w:val="28"/>
          <w:lang w:val="uk-UA"/>
        </w:rPr>
        <w:t>. – 2 год.</w:t>
      </w:r>
      <w:r w:rsidR="00C118A7">
        <w:rPr>
          <w:rFonts w:ascii="Times New Roman" w:hAnsi="Times New Roman"/>
          <w:b/>
          <w:sz w:val="28"/>
          <w:szCs w:val="28"/>
          <w:lang w:val="uk-UA"/>
        </w:rPr>
        <w:t>)</w:t>
      </w:r>
      <w:r w:rsidR="00AB5CD5" w:rsidRPr="00AB5CD5">
        <w:rPr>
          <w:rFonts w:ascii="Times New Roman" w:hAnsi="Times New Roman"/>
          <w:color w:val="000000"/>
          <w:sz w:val="28"/>
          <w:szCs w:val="28"/>
          <w:lang w:val="uk-UA"/>
        </w:rPr>
        <w:t>2</w:t>
      </w:r>
    </w:p>
    <w:p w:rsidR="00243361" w:rsidRPr="00AB5CD5" w:rsidRDefault="001B2C8D" w:rsidP="000A4735">
      <w:pPr>
        <w:pStyle w:val="a6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AB5CD5">
        <w:rPr>
          <w:rFonts w:ascii="Times New Roman" w:hAnsi="Times New Roman"/>
          <w:bCs/>
          <w:sz w:val="28"/>
          <w:szCs w:val="28"/>
          <w:lang w:val="uk-UA"/>
        </w:rPr>
        <w:lastRenderedPageBreak/>
        <w:t xml:space="preserve">Тема 14. </w:t>
      </w:r>
      <w:r w:rsidR="00243361" w:rsidRPr="00AB5CD5">
        <w:rPr>
          <w:rFonts w:ascii="Times New Roman" w:hAnsi="Times New Roman"/>
          <w:color w:val="000000"/>
          <w:sz w:val="28"/>
          <w:szCs w:val="28"/>
          <w:lang w:val="uk-UA"/>
        </w:rPr>
        <w:t>Економіко-географічна характеристика Південної Азії</w:t>
      </w:r>
      <w:r w:rsidR="00AB5CD5" w:rsidRPr="00AB5CD5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C118A7" w:rsidRPr="00AB5CD5">
        <w:rPr>
          <w:rFonts w:ascii="Times New Roman" w:hAnsi="Times New Roman"/>
          <w:sz w:val="28"/>
          <w:szCs w:val="28"/>
          <w:lang w:val="uk-UA"/>
        </w:rPr>
        <w:t>(</w:t>
      </w:r>
      <w:r w:rsidR="00C118A7" w:rsidRPr="00C118A7">
        <w:rPr>
          <w:rFonts w:ascii="Times New Roman" w:hAnsi="Times New Roman"/>
          <w:b/>
          <w:sz w:val="28"/>
          <w:szCs w:val="28"/>
          <w:lang w:val="uk-UA"/>
        </w:rPr>
        <w:t xml:space="preserve">тиждень </w:t>
      </w:r>
      <w:r w:rsidR="00C118A7">
        <w:rPr>
          <w:rFonts w:ascii="Times New Roman" w:hAnsi="Times New Roman"/>
          <w:b/>
          <w:sz w:val="28"/>
          <w:szCs w:val="28"/>
          <w:lang w:val="uk-UA"/>
        </w:rPr>
        <w:t>9</w:t>
      </w:r>
      <w:r w:rsidR="00C118A7" w:rsidRPr="00C118A7">
        <w:rPr>
          <w:rFonts w:ascii="Times New Roman" w:hAnsi="Times New Roman"/>
          <w:b/>
          <w:sz w:val="28"/>
          <w:szCs w:val="28"/>
          <w:lang w:val="uk-UA"/>
        </w:rPr>
        <w:t xml:space="preserve">, </w:t>
      </w:r>
      <w:proofErr w:type="spellStart"/>
      <w:r w:rsidR="00C118A7" w:rsidRPr="00C118A7">
        <w:rPr>
          <w:rFonts w:ascii="Times New Roman" w:hAnsi="Times New Roman"/>
          <w:b/>
          <w:sz w:val="28"/>
          <w:szCs w:val="28"/>
          <w:lang w:val="uk-UA"/>
        </w:rPr>
        <w:t>лк</w:t>
      </w:r>
      <w:proofErr w:type="spellEnd"/>
      <w:r w:rsidR="00C118A7" w:rsidRPr="00C118A7">
        <w:rPr>
          <w:rFonts w:ascii="Times New Roman" w:hAnsi="Times New Roman"/>
          <w:b/>
          <w:sz w:val="28"/>
          <w:szCs w:val="28"/>
          <w:lang w:val="uk-UA"/>
        </w:rPr>
        <w:t xml:space="preserve"> – 2 год., </w:t>
      </w:r>
      <w:proofErr w:type="spellStart"/>
      <w:r w:rsidR="00C118A7" w:rsidRPr="00C118A7">
        <w:rPr>
          <w:rFonts w:ascii="Times New Roman" w:hAnsi="Times New Roman"/>
          <w:b/>
          <w:sz w:val="28"/>
          <w:szCs w:val="28"/>
          <w:lang w:val="uk-UA"/>
        </w:rPr>
        <w:t>пр.р</w:t>
      </w:r>
      <w:proofErr w:type="spellEnd"/>
      <w:r w:rsidR="00C118A7" w:rsidRPr="00C118A7">
        <w:rPr>
          <w:rFonts w:ascii="Times New Roman" w:hAnsi="Times New Roman"/>
          <w:b/>
          <w:sz w:val="28"/>
          <w:szCs w:val="28"/>
          <w:lang w:val="uk-UA"/>
        </w:rPr>
        <w:t>. – 2 год.</w:t>
      </w:r>
      <w:r w:rsidR="00C118A7">
        <w:rPr>
          <w:rFonts w:ascii="Times New Roman" w:hAnsi="Times New Roman"/>
          <w:b/>
          <w:sz w:val="28"/>
          <w:szCs w:val="28"/>
          <w:lang w:val="uk-UA"/>
        </w:rPr>
        <w:t>)</w:t>
      </w:r>
    </w:p>
    <w:p w:rsidR="00243361" w:rsidRPr="00AB5CD5" w:rsidRDefault="001B2C8D" w:rsidP="000A4735">
      <w:pPr>
        <w:pStyle w:val="a6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AB5CD5">
        <w:rPr>
          <w:rFonts w:ascii="Times New Roman" w:hAnsi="Times New Roman"/>
          <w:bCs/>
          <w:sz w:val="28"/>
          <w:szCs w:val="28"/>
          <w:lang w:val="uk-UA"/>
        </w:rPr>
        <w:t xml:space="preserve">Тема 15. </w:t>
      </w:r>
      <w:r w:rsidR="00243361" w:rsidRPr="00AB5CD5">
        <w:rPr>
          <w:rFonts w:ascii="Times New Roman" w:hAnsi="Times New Roman"/>
          <w:color w:val="000000"/>
          <w:sz w:val="28"/>
          <w:szCs w:val="28"/>
          <w:lang w:val="uk-UA"/>
        </w:rPr>
        <w:t>Економіко-географічна характеристика Південно-Східної Азії</w:t>
      </w:r>
      <w:r w:rsidR="00AB5CD5" w:rsidRPr="00AB5CD5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C118A7" w:rsidRPr="00AB5CD5">
        <w:rPr>
          <w:rFonts w:ascii="Times New Roman" w:hAnsi="Times New Roman"/>
          <w:sz w:val="28"/>
          <w:szCs w:val="28"/>
          <w:lang w:val="uk-UA"/>
        </w:rPr>
        <w:t>(</w:t>
      </w:r>
      <w:r w:rsidR="00C118A7" w:rsidRPr="00C118A7">
        <w:rPr>
          <w:rFonts w:ascii="Times New Roman" w:hAnsi="Times New Roman"/>
          <w:b/>
          <w:sz w:val="28"/>
          <w:szCs w:val="28"/>
          <w:lang w:val="uk-UA"/>
        </w:rPr>
        <w:t xml:space="preserve">тиждень </w:t>
      </w:r>
      <w:r w:rsidR="00C118A7">
        <w:rPr>
          <w:rFonts w:ascii="Times New Roman" w:hAnsi="Times New Roman"/>
          <w:b/>
          <w:sz w:val="28"/>
          <w:szCs w:val="28"/>
          <w:lang w:val="uk-UA"/>
        </w:rPr>
        <w:t>10</w:t>
      </w:r>
      <w:r w:rsidR="00C118A7" w:rsidRPr="00C118A7">
        <w:rPr>
          <w:rFonts w:ascii="Times New Roman" w:hAnsi="Times New Roman"/>
          <w:b/>
          <w:sz w:val="28"/>
          <w:szCs w:val="28"/>
          <w:lang w:val="uk-UA"/>
        </w:rPr>
        <w:t xml:space="preserve">, </w:t>
      </w:r>
      <w:proofErr w:type="spellStart"/>
      <w:r w:rsidR="00C118A7" w:rsidRPr="00C118A7">
        <w:rPr>
          <w:rFonts w:ascii="Times New Roman" w:hAnsi="Times New Roman"/>
          <w:b/>
          <w:sz w:val="28"/>
          <w:szCs w:val="28"/>
          <w:lang w:val="uk-UA"/>
        </w:rPr>
        <w:t>лк</w:t>
      </w:r>
      <w:proofErr w:type="spellEnd"/>
      <w:r w:rsidR="00C118A7" w:rsidRPr="00C118A7">
        <w:rPr>
          <w:rFonts w:ascii="Times New Roman" w:hAnsi="Times New Roman"/>
          <w:b/>
          <w:sz w:val="28"/>
          <w:szCs w:val="28"/>
          <w:lang w:val="uk-UA"/>
        </w:rPr>
        <w:t xml:space="preserve"> – 2 год., </w:t>
      </w:r>
      <w:proofErr w:type="spellStart"/>
      <w:r w:rsidR="00C118A7" w:rsidRPr="00C118A7">
        <w:rPr>
          <w:rFonts w:ascii="Times New Roman" w:hAnsi="Times New Roman"/>
          <w:b/>
          <w:sz w:val="28"/>
          <w:szCs w:val="28"/>
          <w:lang w:val="uk-UA"/>
        </w:rPr>
        <w:t>пр.р</w:t>
      </w:r>
      <w:proofErr w:type="spellEnd"/>
      <w:r w:rsidR="00C118A7" w:rsidRPr="00C118A7">
        <w:rPr>
          <w:rFonts w:ascii="Times New Roman" w:hAnsi="Times New Roman"/>
          <w:b/>
          <w:sz w:val="28"/>
          <w:szCs w:val="28"/>
          <w:lang w:val="uk-UA"/>
        </w:rPr>
        <w:t>. – 2 год.</w:t>
      </w:r>
      <w:r w:rsidR="00C118A7">
        <w:rPr>
          <w:rFonts w:ascii="Times New Roman" w:hAnsi="Times New Roman"/>
          <w:b/>
          <w:sz w:val="28"/>
          <w:szCs w:val="28"/>
          <w:lang w:val="uk-UA"/>
        </w:rPr>
        <w:t>)</w:t>
      </w:r>
    </w:p>
    <w:p w:rsidR="00243361" w:rsidRPr="00AB5CD5" w:rsidRDefault="001B2C8D" w:rsidP="000A4735">
      <w:pPr>
        <w:pStyle w:val="a6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AB5CD5">
        <w:rPr>
          <w:rFonts w:ascii="Times New Roman" w:hAnsi="Times New Roman"/>
          <w:bCs/>
          <w:sz w:val="28"/>
          <w:szCs w:val="28"/>
          <w:lang w:val="uk-UA"/>
        </w:rPr>
        <w:t xml:space="preserve">Тема 16. </w:t>
      </w:r>
      <w:r w:rsidR="00243361" w:rsidRPr="00AB5CD5">
        <w:rPr>
          <w:rFonts w:ascii="Times New Roman" w:hAnsi="Times New Roman"/>
          <w:color w:val="000000"/>
          <w:sz w:val="28"/>
          <w:szCs w:val="28"/>
          <w:lang w:val="uk-UA"/>
        </w:rPr>
        <w:t>Економіко-географічна характеристика Східної Азії</w:t>
      </w:r>
      <w:r w:rsidR="00AB5CD5" w:rsidRPr="00AB5CD5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C118A7" w:rsidRPr="00AB5CD5">
        <w:rPr>
          <w:rFonts w:ascii="Times New Roman" w:hAnsi="Times New Roman"/>
          <w:sz w:val="28"/>
          <w:szCs w:val="28"/>
          <w:lang w:val="uk-UA"/>
        </w:rPr>
        <w:t>(</w:t>
      </w:r>
      <w:r w:rsidR="00C118A7" w:rsidRPr="00C118A7">
        <w:rPr>
          <w:rFonts w:ascii="Times New Roman" w:hAnsi="Times New Roman"/>
          <w:b/>
          <w:sz w:val="28"/>
          <w:szCs w:val="28"/>
          <w:lang w:val="uk-UA"/>
        </w:rPr>
        <w:t xml:space="preserve">тиждень </w:t>
      </w:r>
      <w:r w:rsidR="00C118A7">
        <w:rPr>
          <w:rFonts w:ascii="Times New Roman" w:hAnsi="Times New Roman"/>
          <w:b/>
          <w:sz w:val="28"/>
          <w:szCs w:val="28"/>
          <w:lang w:val="uk-UA"/>
        </w:rPr>
        <w:t>11</w:t>
      </w:r>
      <w:r w:rsidR="00C118A7" w:rsidRPr="00C118A7">
        <w:rPr>
          <w:rFonts w:ascii="Times New Roman" w:hAnsi="Times New Roman"/>
          <w:b/>
          <w:sz w:val="28"/>
          <w:szCs w:val="28"/>
          <w:lang w:val="uk-UA"/>
        </w:rPr>
        <w:t xml:space="preserve">, </w:t>
      </w:r>
      <w:proofErr w:type="spellStart"/>
      <w:r w:rsidR="00C118A7" w:rsidRPr="00C118A7">
        <w:rPr>
          <w:rFonts w:ascii="Times New Roman" w:hAnsi="Times New Roman"/>
          <w:b/>
          <w:sz w:val="28"/>
          <w:szCs w:val="28"/>
          <w:lang w:val="uk-UA"/>
        </w:rPr>
        <w:t>лк</w:t>
      </w:r>
      <w:proofErr w:type="spellEnd"/>
      <w:r w:rsidR="00C118A7" w:rsidRPr="00C118A7">
        <w:rPr>
          <w:rFonts w:ascii="Times New Roman" w:hAnsi="Times New Roman"/>
          <w:b/>
          <w:sz w:val="28"/>
          <w:szCs w:val="28"/>
          <w:lang w:val="uk-UA"/>
        </w:rPr>
        <w:t xml:space="preserve"> – 2 год., </w:t>
      </w:r>
      <w:proofErr w:type="spellStart"/>
      <w:r w:rsidR="00C118A7" w:rsidRPr="00C118A7">
        <w:rPr>
          <w:rFonts w:ascii="Times New Roman" w:hAnsi="Times New Roman"/>
          <w:b/>
          <w:sz w:val="28"/>
          <w:szCs w:val="28"/>
          <w:lang w:val="uk-UA"/>
        </w:rPr>
        <w:t>пр.р</w:t>
      </w:r>
      <w:proofErr w:type="spellEnd"/>
      <w:r w:rsidR="00C118A7" w:rsidRPr="00C118A7">
        <w:rPr>
          <w:rFonts w:ascii="Times New Roman" w:hAnsi="Times New Roman"/>
          <w:b/>
          <w:sz w:val="28"/>
          <w:szCs w:val="28"/>
          <w:lang w:val="uk-UA"/>
        </w:rPr>
        <w:t>. – 2 год.</w:t>
      </w:r>
      <w:r w:rsidR="00C118A7">
        <w:rPr>
          <w:rFonts w:ascii="Times New Roman" w:hAnsi="Times New Roman"/>
          <w:b/>
          <w:sz w:val="28"/>
          <w:szCs w:val="28"/>
          <w:lang w:val="uk-UA"/>
        </w:rPr>
        <w:t>)</w:t>
      </w:r>
    </w:p>
    <w:p w:rsidR="00243361" w:rsidRPr="00AB5CD5" w:rsidRDefault="001B2C8D" w:rsidP="000A4735">
      <w:pPr>
        <w:pStyle w:val="a6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AB5CD5">
        <w:rPr>
          <w:rFonts w:ascii="Times New Roman" w:hAnsi="Times New Roman"/>
          <w:bCs/>
          <w:sz w:val="28"/>
          <w:szCs w:val="28"/>
          <w:lang w:val="uk-UA"/>
        </w:rPr>
        <w:t>Тема 1</w:t>
      </w:r>
      <w:r w:rsidR="00AB5CD5" w:rsidRPr="00AB5CD5">
        <w:rPr>
          <w:rFonts w:ascii="Times New Roman" w:hAnsi="Times New Roman"/>
          <w:bCs/>
          <w:sz w:val="28"/>
          <w:szCs w:val="28"/>
          <w:lang w:val="uk-UA"/>
        </w:rPr>
        <w:t>7</w:t>
      </w:r>
      <w:r w:rsidRPr="00AB5CD5">
        <w:rPr>
          <w:rFonts w:ascii="Times New Roman" w:hAnsi="Times New Roman"/>
          <w:bCs/>
          <w:sz w:val="28"/>
          <w:szCs w:val="28"/>
          <w:lang w:val="uk-UA"/>
        </w:rPr>
        <w:t xml:space="preserve">. </w:t>
      </w:r>
      <w:r w:rsidR="00243361" w:rsidRPr="00AB5CD5">
        <w:rPr>
          <w:rFonts w:ascii="Times New Roman" w:hAnsi="Times New Roman"/>
          <w:bCs/>
          <w:sz w:val="28"/>
          <w:szCs w:val="28"/>
          <w:lang w:val="uk-UA"/>
        </w:rPr>
        <w:t xml:space="preserve">Економіко-географічна характеристика </w:t>
      </w:r>
      <w:r w:rsidR="00AB5CD5" w:rsidRPr="00AB5CD5">
        <w:rPr>
          <w:rFonts w:ascii="Times New Roman" w:hAnsi="Times New Roman"/>
          <w:bCs/>
          <w:sz w:val="28"/>
          <w:szCs w:val="28"/>
          <w:lang w:val="uk-UA"/>
        </w:rPr>
        <w:t xml:space="preserve">Англо-Америки та Мексики </w:t>
      </w:r>
      <w:r w:rsidR="00C118A7" w:rsidRPr="00AB5CD5">
        <w:rPr>
          <w:rFonts w:ascii="Times New Roman" w:hAnsi="Times New Roman"/>
          <w:sz w:val="28"/>
          <w:szCs w:val="28"/>
          <w:lang w:val="uk-UA"/>
        </w:rPr>
        <w:t>(</w:t>
      </w:r>
      <w:r w:rsidR="00C118A7" w:rsidRPr="00C118A7">
        <w:rPr>
          <w:rFonts w:ascii="Times New Roman" w:hAnsi="Times New Roman"/>
          <w:b/>
          <w:sz w:val="28"/>
          <w:szCs w:val="28"/>
          <w:lang w:val="uk-UA"/>
        </w:rPr>
        <w:t xml:space="preserve">тиждень </w:t>
      </w:r>
      <w:r w:rsidR="00C118A7">
        <w:rPr>
          <w:rFonts w:ascii="Times New Roman" w:hAnsi="Times New Roman"/>
          <w:b/>
          <w:sz w:val="28"/>
          <w:szCs w:val="28"/>
          <w:lang w:val="uk-UA"/>
        </w:rPr>
        <w:t>12</w:t>
      </w:r>
      <w:r w:rsidR="00C118A7" w:rsidRPr="00C118A7">
        <w:rPr>
          <w:rFonts w:ascii="Times New Roman" w:hAnsi="Times New Roman"/>
          <w:b/>
          <w:sz w:val="28"/>
          <w:szCs w:val="28"/>
          <w:lang w:val="uk-UA"/>
        </w:rPr>
        <w:t xml:space="preserve">, </w:t>
      </w:r>
      <w:proofErr w:type="spellStart"/>
      <w:r w:rsidR="00C118A7" w:rsidRPr="00C118A7">
        <w:rPr>
          <w:rFonts w:ascii="Times New Roman" w:hAnsi="Times New Roman"/>
          <w:b/>
          <w:sz w:val="28"/>
          <w:szCs w:val="28"/>
          <w:lang w:val="uk-UA"/>
        </w:rPr>
        <w:t>лк</w:t>
      </w:r>
      <w:proofErr w:type="spellEnd"/>
      <w:r w:rsidR="00C118A7" w:rsidRPr="00C118A7">
        <w:rPr>
          <w:rFonts w:ascii="Times New Roman" w:hAnsi="Times New Roman"/>
          <w:b/>
          <w:sz w:val="28"/>
          <w:szCs w:val="28"/>
          <w:lang w:val="uk-UA"/>
        </w:rPr>
        <w:t xml:space="preserve"> – 2 год., </w:t>
      </w:r>
      <w:proofErr w:type="spellStart"/>
      <w:r w:rsidR="00C118A7" w:rsidRPr="00C118A7">
        <w:rPr>
          <w:rFonts w:ascii="Times New Roman" w:hAnsi="Times New Roman"/>
          <w:b/>
          <w:sz w:val="28"/>
          <w:szCs w:val="28"/>
          <w:lang w:val="uk-UA"/>
        </w:rPr>
        <w:t>пр.р</w:t>
      </w:r>
      <w:proofErr w:type="spellEnd"/>
      <w:r w:rsidR="00C118A7" w:rsidRPr="00C118A7">
        <w:rPr>
          <w:rFonts w:ascii="Times New Roman" w:hAnsi="Times New Roman"/>
          <w:b/>
          <w:sz w:val="28"/>
          <w:szCs w:val="28"/>
          <w:lang w:val="uk-UA"/>
        </w:rPr>
        <w:t>. – 2 год.</w:t>
      </w:r>
      <w:r w:rsidR="00C118A7">
        <w:rPr>
          <w:rFonts w:ascii="Times New Roman" w:hAnsi="Times New Roman"/>
          <w:b/>
          <w:sz w:val="28"/>
          <w:szCs w:val="28"/>
          <w:lang w:val="uk-UA"/>
        </w:rPr>
        <w:t>)</w:t>
      </w:r>
    </w:p>
    <w:p w:rsidR="00243361" w:rsidRPr="00AB5CD5" w:rsidRDefault="001B2C8D" w:rsidP="000A4735">
      <w:pPr>
        <w:pStyle w:val="a6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AB5CD5">
        <w:rPr>
          <w:rFonts w:ascii="Times New Roman" w:hAnsi="Times New Roman"/>
          <w:bCs/>
          <w:sz w:val="28"/>
          <w:szCs w:val="28"/>
          <w:lang w:val="uk-UA"/>
        </w:rPr>
        <w:t xml:space="preserve">Тема </w:t>
      </w:r>
      <w:r w:rsidR="00AB5CD5" w:rsidRPr="00AB5CD5">
        <w:rPr>
          <w:rFonts w:ascii="Times New Roman" w:hAnsi="Times New Roman"/>
          <w:bCs/>
          <w:sz w:val="28"/>
          <w:szCs w:val="28"/>
          <w:lang w:val="uk-UA"/>
        </w:rPr>
        <w:t>18</w:t>
      </w:r>
      <w:r w:rsidRPr="00AB5CD5">
        <w:rPr>
          <w:rFonts w:ascii="Times New Roman" w:hAnsi="Times New Roman"/>
          <w:bCs/>
          <w:sz w:val="28"/>
          <w:szCs w:val="28"/>
          <w:lang w:val="uk-UA"/>
        </w:rPr>
        <w:t xml:space="preserve">. </w:t>
      </w:r>
      <w:r w:rsidR="00243361" w:rsidRPr="00AB5CD5">
        <w:rPr>
          <w:rFonts w:ascii="Times New Roman" w:hAnsi="Times New Roman"/>
          <w:bCs/>
          <w:sz w:val="28"/>
          <w:szCs w:val="28"/>
          <w:lang w:val="uk-UA"/>
        </w:rPr>
        <w:t>Економіко-географічна характеристика Центральної Америки і Вест Індії</w:t>
      </w:r>
      <w:r w:rsidR="00AB5CD5" w:rsidRPr="00AB5CD5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C118A7" w:rsidRPr="00AB5CD5">
        <w:rPr>
          <w:rFonts w:ascii="Times New Roman" w:hAnsi="Times New Roman"/>
          <w:sz w:val="28"/>
          <w:szCs w:val="28"/>
          <w:lang w:val="uk-UA"/>
        </w:rPr>
        <w:t>(</w:t>
      </w:r>
      <w:r w:rsidR="00C118A7" w:rsidRPr="00C118A7">
        <w:rPr>
          <w:rFonts w:ascii="Times New Roman" w:hAnsi="Times New Roman"/>
          <w:b/>
          <w:sz w:val="28"/>
          <w:szCs w:val="28"/>
          <w:lang w:val="uk-UA"/>
        </w:rPr>
        <w:t xml:space="preserve">тиждень </w:t>
      </w:r>
      <w:r w:rsidR="00C118A7">
        <w:rPr>
          <w:rFonts w:ascii="Times New Roman" w:hAnsi="Times New Roman"/>
          <w:b/>
          <w:sz w:val="28"/>
          <w:szCs w:val="28"/>
          <w:lang w:val="uk-UA"/>
        </w:rPr>
        <w:t>13</w:t>
      </w:r>
      <w:r w:rsidR="00C118A7" w:rsidRPr="00C118A7">
        <w:rPr>
          <w:rFonts w:ascii="Times New Roman" w:hAnsi="Times New Roman"/>
          <w:b/>
          <w:sz w:val="28"/>
          <w:szCs w:val="28"/>
          <w:lang w:val="uk-UA"/>
        </w:rPr>
        <w:t xml:space="preserve">, </w:t>
      </w:r>
      <w:proofErr w:type="spellStart"/>
      <w:r w:rsidR="00C118A7" w:rsidRPr="00C118A7">
        <w:rPr>
          <w:rFonts w:ascii="Times New Roman" w:hAnsi="Times New Roman"/>
          <w:b/>
          <w:sz w:val="28"/>
          <w:szCs w:val="28"/>
          <w:lang w:val="uk-UA"/>
        </w:rPr>
        <w:t>лк</w:t>
      </w:r>
      <w:proofErr w:type="spellEnd"/>
      <w:r w:rsidR="00C118A7" w:rsidRPr="00C118A7">
        <w:rPr>
          <w:rFonts w:ascii="Times New Roman" w:hAnsi="Times New Roman"/>
          <w:b/>
          <w:sz w:val="28"/>
          <w:szCs w:val="28"/>
          <w:lang w:val="uk-UA"/>
        </w:rPr>
        <w:t xml:space="preserve"> – 2 год., </w:t>
      </w:r>
      <w:proofErr w:type="spellStart"/>
      <w:r w:rsidR="00C118A7" w:rsidRPr="00C118A7">
        <w:rPr>
          <w:rFonts w:ascii="Times New Roman" w:hAnsi="Times New Roman"/>
          <w:b/>
          <w:sz w:val="28"/>
          <w:szCs w:val="28"/>
          <w:lang w:val="uk-UA"/>
        </w:rPr>
        <w:t>пр.р</w:t>
      </w:r>
      <w:proofErr w:type="spellEnd"/>
      <w:r w:rsidR="00C118A7" w:rsidRPr="00C118A7">
        <w:rPr>
          <w:rFonts w:ascii="Times New Roman" w:hAnsi="Times New Roman"/>
          <w:b/>
          <w:sz w:val="28"/>
          <w:szCs w:val="28"/>
          <w:lang w:val="uk-UA"/>
        </w:rPr>
        <w:t>. – 2 год.</w:t>
      </w:r>
      <w:r w:rsidR="00C118A7">
        <w:rPr>
          <w:rFonts w:ascii="Times New Roman" w:hAnsi="Times New Roman"/>
          <w:b/>
          <w:sz w:val="28"/>
          <w:szCs w:val="28"/>
          <w:lang w:val="uk-UA"/>
        </w:rPr>
        <w:t>)</w:t>
      </w:r>
    </w:p>
    <w:p w:rsidR="003C415F" w:rsidRDefault="003C415F" w:rsidP="00D02148">
      <w:pPr>
        <w:pStyle w:val="a6"/>
        <w:spacing w:after="0" w:line="240" w:lineRule="auto"/>
        <w:ind w:left="0" w:firstLine="709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E14DBF" w:rsidRPr="003C415F" w:rsidRDefault="003C415F" w:rsidP="00D02148">
      <w:pPr>
        <w:pStyle w:val="a6"/>
        <w:spacing w:after="0" w:line="240" w:lineRule="auto"/>
        <w:ind w:left="0" w:firstLine="709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3C415F">
        <w:rPr>
          <w:rFonts w:ascii="Times New Roman" w:hAnsi="Times New Roman"/>
          <w:b/>
          <w:sz w:val="28"/>
          <w:szCs w:val="28"/>
          <w:lang w:val="uk-UA"/>
        </w:rPr>
        <w:t xml:space="preserve">Семестр 2 </w:t>
      </w:r>
    </w:p>
    <w:p w:rsidR="003C415F" w:rsidRDefault="003C415F" w:rsidP="00D02148">
      <w:pPr>
        <w:pStyle w:val="a6"/>
        <w:spacing w:after="0" w:line="240" w:lineRule="auto"/>
        <w:ind w:left="0" w:firstLine="709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9A3D50" w:rsidRDefault="003C415F" w:rsidP="00D02148">
      <w:pPr>
        <w:pStyle w:val="a6"/>
        <w:spacing w:after="0" w:line="240" w:lineRule="auto"/>
        <w:ind w:left="0" w:firstLine="709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3C415F">
        <w:rPr>
          <w:rFonts w:ascii="Times New Roman" w:hAnsi="Times New Roman"/>
          <w:b/>
          <w:bCs/>
          <w:sz w:val="28"/>
          <w:szCs w:val="28"/>
          <w:lang w:val="uk-UA"/>
        </w:rPr>
        <w:t>М</w:t>
      </w:r>
      <w:proofErr w:type="spellStart"/>
      <w:r w:rsidRPr="003C415F">
        <w:rPr>
          <w:rFonts w:ascii="Times New Roman" w:hAnsi="Times New Roman"/>
          <w:b/>
          <w:bCs/>
          <w:sz w:val="28"/>
          <w:szCs w:val="28"/>
        </w:rPr>
        <w:t>одуль</w:t>
      </w:r>
      <w:proofErr w:type="spellEnd"/>
      <w:r w:rsidRPr="003C415F">
        <w:rPr>
          <w:rFonts w:ascii="Times New Roman" w:hAnsi="Times New Roman"/>
          <w:b/>
          <w:bCs/>
          <w:sz w:val="28"/>
          <w:szCs w:val="28"/>
        </w:rPr>
        <w:t xml:space="preserve"> 3. </w:t>
      </w:r>
      <w:r w:rsidRPr="003C415F">
        <w:rPr>
          <w:rFonts w:ascii="Times New Roman" w:hAnsi="Times New Roman"/>
          <w:b/>
          <w:bCs/>
          <w:sz w:val="28"/>
          <w:szCs w:val="28"/>
          <w:lang w:val="uk-UA"/>
        </w:rPr>
        <w:t xml:space="preserve">ЕГХ країн </w:t>
      </w:r>
      <w:proofErr w:type="spellStart"/>
      <w:r w:rsidRPr="003C415F">
        <w:rPr>
          <w:rFonts w:ascii="Times New Roman" w:hAnsi="Times New Roman"/>
          <w:b/>
          <w:bCs/>
          <w:sz w:val="28"/>
          <w:szCs w:val="28"/>
          <w:lang w:val="uk-UA"/>
        </w:rPr>
        <w:t>Амазонії</w:t>
      </w:r>
      <w:proofErr w:type="spellEnd"/>
      <w:r w:rsidRPr="003C415F">
        <w:rPr>
          <w:rFonts w:ascii="Times New Roman" w:hAnsi="Times New Roman"/>
          <w:b/>
          <w:bCs/>
          <w:sz w:val="28"/>
          <w:szCs w:val="28"/>
          <w:lang w:val="uk-UA"/>
        </w:rPr>
        <w:t xml:space="preserve"> та Ла-Плати. </w:t>
      </w:r>
      <w:r w:rsidRPr="003C415F">
        <w:rPr>
          <w:rFonts w:ascii="Times New Roman" w:hAnsi="Times New Roman"/>
          <w:b/>
          <w:sz w:val="28"/>
          <w:szCs w:val="28"/>
          <w:lang w:val="uk-UA"/>
        </w:rPr>
        <w:t>Історико-географічні регіони Африки. Австралія та Океанія.</w:t>
      </w:r>
    </w:p>
    <w:p w:rsidR="003C415F" w:rsidRPr="003C415F" w:rsidRDefault="003C415F" w:rsidP="00D02148">
      <w:pPr>
        <w:pStyle w:val="a6"/>
        <w:spacing w:after="0" w:line="240" w:lineRule="auto"/>
        <w:ind w:left="0" w:firstLine="709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8B5117" w:rsidRPr="00AB4B10" w:rsidRDefault="003C415F" w:rsidP="00AB4B10">
      <w:pPr>
        <w:pStyle w:val="a6"/>
        <w:numPr>
          <w:ilvl w:val="0"/>
          <w:numId w:val="13"/>
        </w:numPr>
        <w:spacing w:after="0" w:line="240" w:lineRule="auto"/>
        <w:ind w:left="709" w:hanging="24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AB4B10">
        <w:rPr>
          <w:rFonts w:ascii="Times New Roman" w:hAnsi="Times New Roman"/>
          <w:bCs/>
          <w:sz w:val="28"/>
          <w:szCs w:val="28"/>
          <w:lang w:val="uk-UA"/>
        </w:rPr>
        <w:t xml:space="preserve">Тема 1. Економіко-географічна характеристика країн </w:t>
      </w:r>
      <w:proofErr w:type="spellStart"/>
      <w:r w:rsidRPr="00AB4B10">
        <w:rPr>
          <w:rFonts w:ascii="Times New Roman" w:hAnsi="Times New Roman"/>
          <w:bCs/>
          <w:sz w:val="28"/>
          <w:szCs w:val="28"/>
          <w:lang w:val="uk-UA"/>
        </w:rPr>
        <w:t>Амазанії</w:t>
      </w:r>
      <w:proofErr w:type="spellEnd"/>
      <w:r w:rsidRPr="00AB4B10">
        <w:rPr>
          <w:rFonts w:ascii="Times New Roman" w:hAnsi="Times New Roman"/>
          <w:bCs/>
          <w:sz w:val="28"/>
          <w:szCs w:val="28"/>
          <w:lang w:val="uk-UA"/>
        </w:rPr>
        <w:t xml:space="preserve"> та Ла-Плати</w:t>
      </w:r>
      <w:r w:rsidR="00CE7D0F" w:rsidRPr="00AB4B10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E35179" w:rsidRPr="00AB4B10">
        <w:rPr>
          <w:rFonts w:ascii="Times New Roman" w:hAnsi="Times New Roman"/>
          <w:b/>
          <w:sz w:val="28"/>
          <w:szCs w:val="28"/>
          <w:lang w:val="uk-UA"/>
        </w:rPr>
        <w:t>(</w:t>
      </w:r>
      <w:r w:rsidR="001E2E6E" w:rsidRPr="00AB4B10">
        <w:rPr>
          <w:rFonts w:ascii="Times New Roman" w:hAnsi="Times New Roman"/>
          <w:b/>
          <w:sz w:val="28"/>
          <w:szCs w:val="28"/>
          <w:lang w:val="uk-UA"/>
        </w:rPr>
        <w:t xml:space="preserve">тиждень </w:t>
      </w:r>
      <w:r w:rsidR="00AB4B10">
        <w:rPr>
          <w:rFonts w:ascii="Times New Roman" w:hAnsi="Times New Roman"/>
          <w:b/>
          <w:sz w:val="28"/>
          <w:szCs w:val="28"/>
          <w:lang w:val="uk-UA"/>
        </w:rPr>
        <w:t>1</w:t>
      </w:r>
      <w:r w:rsidR="009A3D50" w:rsidRPr="00AB4B10">
        <w:rPr>
          <w:rFonts w:ascii="Times New Roman" w:hAnsi="Times New Roman"/>
          <w:b/>
          <w:sz w:val="28"/>
          <w:szCs w:val="28"/>
          <w:lang w:val="uk-UA"/>
        </w:rPr>
        <w:t>,</w:t>
      </w:r>
      <w:r w:rsidR="00AB4B10">
        <w:rPr>
          <w:rFonts w:ascii="Times New Roman" w:hAnsi="Times New Roman"/>
          <w:b/>
          <w:sz w:val="28"/>
          <w:szCs w:val="28"/>
          <w:lang w:val="uk-UA"/>
        </w:rPr>
        <w:t>2</w:t>
      </w:r>
      <w:r w:rsidR="009A3D50" w:rsidRPr="00AB4B10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proofErr w:type="spellStart"/>
      <w:r w:rsidR="00984DCB" w:rsidRPr="00AB4B10">
        <w:rPr>
          <w:rFonts w:ascii="Times New Roman" w:hAnsi="Times New Roman"/>
          <w:b/>
          <w:sz w:val="28"/>
          <w:szCs w:val="28"/>
          <w:lang w:val="uk-UA"/>
        </w:rPr>
        <w:t>лк</w:t>
      </w:r>
      <w:proofErr w:type="spellEnd"/>
      <w:r w:rsidR="00984DCB" w:rsidRPr="00AB4B10">
        <w:rPr>
          <w:rFonts w:ascii="Times New Roman" w:hAnsi="Times New Roman"/>
          <w:b/>
          <w:sz w:val="28"/>
          <w:szCs w:val="28"/>
          <w:lang w:val="uk-UA"/>
        </w:rPr>
        <w:t xml:space="preserve">. - </w:t>
      </w:r>
      <w:r w:rsidR="00AB4B10">
        <w:rPr>
          <w:rFonts w:ascii="Times New Roman" w:hAnsi="Times New Roman"/>
          <w:b/>
          <w:sz w:val="28"/>
          <w:szCs w:val="28"/>
          <w:lang w:val="uk-UA"/>
        </w:rPr>
        <w:t>4</w:t>
      </w:r>
      <w:r w:rsidR="00984DCB" w:rsidRPr="00AB4B10">
        <w:rPr>
          <w:rFonts w:ascii="Times New Roman" w:hAnsi="Times New Roman"/>
          <w:b/>
          <w:sz w:val="28"/>
          <w:szCs w:val="28"/>
          <w:lang w:val="uk-UA"/>
        </w:rPr>
        <w:t xml:space="preserve"> год., </w:t>
      </w:r>
      <w:r w:rsidR="007A7168" w:rsidRPr="00AB4B10">
        <w:rPr>
          <w:rFonts w:ascii="Times New Roman" w:hAnsi="Times New Roman"/>
          <w:b/>
          <w:sz w:val="28"/>
          <w:szCs w:val="28"/>
          <w:lang w:val="uk-UA"/>
        </w:rPr>
        <w:t xml:space="preserve">тиждень </w:t>
      </w:r>
      <w:r w:rsidR="00AB4B10">
        <w:rPr>
          <w:rFonts w:ascii="Times New Roman" w:hAnsi="Times New Roman"/>
          <w:b/>
          <w:sz w:val="28"/>
          <w:szCs w:val="28"/>
          <w:lang w:val="uk-UA"/>
        </w:rPr>
        <w:t xml:space="preserve">2 </w:t>
      </w:r>
      <w:proofErr w:type="spellStart"/>
      <w:r w:rsidR="00984DCB" w:rsidRPr="00AB4B10">
        <w:rPr>
          <w:rFonts w:ascii="Times New Roman" w:hAnsi="Times New Roman"/>
          <w:b/>
          <w:sz w:val="28"/>
          <w:szCs w:val="28"/>
          <w:lang w:val="uk-UA"/>
        </w:rPr>
        <w:t>пр.р</w:t>
      </w:r>
      <w:proofErr w:type="spellEnd"/>
      <w:r w:rsidR="00E35179" w:rsidRPr="00AB4B10">
        <w:rPr>
          <w:rFonts w:ascii="Times New Roman" w:hAnsi="Times New Roman"/>
          <w:b/>
          <w:sz w:val="28"/>
          <w:szCs w:val="28"/>
          <w:lang w:val="uk-UA"/>
        </w:rPr>
        <w:t>. –</w:t>
      </w:r>
      <w:r w:rsidR="00805F9D" w:rsidRPr="00AB4B10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AB4B10">
        <w:rPr>
          <w:rFonts w:ascii="Times New Roman" w:hAnsi="Times New Roman"/>
          <w:b/>
          <w:sz w:val="28"/>
          <w:szCs w:val="28"/>
          <w:lang w:val="uk-UA"/>
        </w:rPr>
        <w:t>2</w:t>
      </w:r>
      <w:r w:rsidR="00984DCB" w:rsidRPr="00AB4B10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E35179" w:rsidRPr="00AB4B10">
        <w:rPr>
          <w:rFonts w:ascii="Times New Roman" w:hAnsi="Times New Roman"/>
          <w:b/>
          <w:sz w:val="28"/>
          <w:szCs w:val="28"/>
          <w:lang w:val="uk-UA"/>
        </w:rPr>
        <w:t>год.)</w:t>
      </w:r>
    </w:p>
    <w:p w:rsidR="00CE7D0F" w:rsidRDefault="003C415F" w:rsidP="00AB4B10">
      <w:pPr>
        <w:pStyle w:val="a6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AB4B10">
        <w:rPr>
          <w:rFonts w:ascii="Times New Roman" w:hAnsi="Times New Roman"/>
          <w:bCs/>
          <w:sz w:val="28"/>
          <w:szCs w:val="28"/>
          <w:lang w:val="uk-UA"/>
        </w:rPr>
        <w:t>Тема 2. Економіко-географічна характеристика країн Північної Африки</w:t>
      </w:r>
      <w:r w:rsidR="00BA7E04" w:rsidRPr="00AB4B10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E35179" w:rsidRPr="00AB4B10">
        <w:rPr>
          <w:rFonts w:ascii="Times New Roman" w:hAnsi="Times New Roman"/>
          <w:b/>
          <w:sz w:val="28"/>
          <w:szCs w:val="28"/>
          <w:lang w:val="uk-UA"/>
        </w:rPr>
        <w:t>(</w:t>
      </w:r>
      <w:r w:rsidR="00381CEC" w:rsidRPr="00AB4B10">
        <w:rPr>
          <w:rFonts w:ascii="Times New Roman" w:hAnsi="Times New Roman"/>
          <w:b/>
          <w:sz w:val="28"/>
          <w:szCs w:val="28"/>
          <w:lang w:val="uk-UA"/>
        </w:rPr>
        <w:t xml:space="preserve">тиждень </w:t>
      </w:r>
      <w:r w:rsidR="00AB4B10">
        <w:rPr>
          <w:rFonts w:ascii="Times New Roman" w:hAnsi="Times New Roman"/>
          <w:b/>
          <w:sz w:val="28"/>
          <w:szCs w:val="28"/>
          <w:lang w:val="uk-UA"/>
        </w:rPr>
        <w:t>3</w:t>
      </w:r>
      <w:r w:rsidR="009A3D50" w:rsidRPr="00AB4B10">
        <w:rPr>
          <w:rFonts w:ascii="Times New Roman" w:hAnsi="Times New Roman"/>
          <w:b/>
          <w:sz w:val="28"/>
          <w:szCs w:val="28"/>
          <w:lang w:val="uk-UA"/>
        </w:rPr>
        <w:t xml:space="preserve">, </w:t>
      </w:r>
      <w:proofErr w:type="spellStart"/>
      <w:r w:rsidR="00984DCB" w:rsidRPr="00AB4B10">
        <w:rPr>
          <w:rFonts w:ascii="Times New Roman" w:hAnsi="Times New Roman"/>
          <w:b/>
          <w:sz w:val="28"/>
          <w:szCs w:val="28"/>
          <w:lang w:val="uk-UA"/>
        </w:rPr>
        <w:t>лк</w:t>
      </w:r>
      <w:proofErr w:type="spellEnd"/>
      <w:r w:rsidR="00984DCB" w:rsidRPr="00AB4B10">
        <w:rPr>
          <w:rFonts w:ascii="Times New Roman" w:hAnsi="Times New Roman"/>
          <w:b/>
          <w:sz w:val="28"/>
          <w:szCs w:val="28"/>
          <w:lang w:val="uk-UA"/>
        </w:rPr>
        <w:t xml:space="preserve">. - </w:t>
      </w:r>
      <w:r w:rsidR="00AB4B10">
        <w:rPr>
          <w:rFonts w:ascii="Times New Roman" w:hAnsi="Times New Roman"/>
          <w:b/>
          <w:sz w:val="28"/>
          <w:szCs w:val="28"/>
          <w:lang w:val="uk-UA"/>
        </w:rPr>
        <w:t>2</w:t>
      </w:r>
      <w:r w:rsidR="00E35179" w:rsidRPr="00AB4B10">
        <w:rPr>
          <w:rFonts w:ascii="Times New Roman" w:hAnsi="Times New Roman"/>
          <w:b/>
          <w:sz w:val="28"/>
          <w:szCs w:val="28"/>
          <w:lang w:val="uk-UA"/>
        </w:rPr>
        <w:t xml:space="preserve"> год., </w:t>
      </w:r>
      <w:proofErr w:type="spellStart"/>
      <w:r w:rsidR="00984DCB" w:rsidRPr="00AB4B10">
        <w:rPr>
          <w:rFonts w:ascii="Times New Roman" w:hAnsi="Times New Roman"/>
          <w:b/>
          <w:sz w:val="28"/>
          <w:szCs w:val="28"/>
          <w:lang w:val="uk-UA"/>
        </w:rPr>
        <w:t>пр.р</w:t>
      </w:r>
      <w:proofErr w:type="spellEnd"/>
      <w:r w:rsidR="00E35179" w:rsidRPr="00AB4B10">
        <w:rPr>
          <w:rFonts w:ascii="Times New Roman" w:hAnsi="Times New Roman"/>
          <w:b/>
          <w:sz w:val="28"/>
          <w:szCs w:val="28"/>
          <w:lang w:val="uk-UA"/>
        </w:rPr>
        <w:t xml:space="preserve">. – </w:t>
      </w:r>
      <w:r w:rsidR="00AB4B10">
        <w:rPr>
          <w:rFonts w:ascii="Times New Roman" w:hAnsi="Times New Roman"/>
          <w:b/>
          <w:sz w:val="28"/>
          <w:szCs w:val="28"/>
          <w:lang w:val="uk-UA"/>
        </w:rPr>
        <w:t xml:space="preserve">2 </w:t>
      </w:r>
      <w:r w:rsidR="00E35179" w:rsidRPr="00AB4B10">
        <w:rPr>
          <w:rFonts w:ascii="Times New Roman" w:hAnsi="Times New Roman"/>
          <w:b/>
          <w:sz w:val="28"/>
          <w:szCs w:val="28"/>
          <w:lang w:val="uk-UA"/>
        </w:rPr>
        <w:t>год.)</w:t>
      </w:r>
    </w:p>
    <w:p w:rsidR="00AB4B10" w:rsidRPr="00AB4B10" w:rsidRDefault="00AB4B10" w:rsidP="00AB4B10">
      <w:pPr>
        <w:pStyle w:val="a6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AB4B10">
        <w:rPr>
          <w:rFonts w:ascii="Times New Roman" w:hAnsi="Times New Roman"/>
          <w:bCs/>
          <w:sz w:val="28"/>
          <w:szCs w:val="28"/>
          <w:lang w:val="uk-UA"/>
        </w:rPr>
        <w:t xml:space="preserve">Тема 3. Економіко-географічна характеристика країн Західної Африки </w:t>
      </w:r>
      <w:r w:rsidRPr="00AB4B10">
        <w:rPr>
          <w:rFonts w:ascii="Times New Roman" w:hAnsi="Times New Roman"/>
          <w:b/>
          <w:sz w:val="28"/>
          <w:szCs w:val="28"/>
          <w:lang w:val="uk-UA"/>
        </w:rPr>
        <w:t xml:space="preserve">(тиждень </w:t>
      </w:r>
      <w:r>
        <w:rPr>
          <w:rFonts w:ascii="Times New Roman" w:hAnsi="Times New Roman"/>
          <w:b/>
          <w:sz w:val="28"/>
          <w:szCs w:val="28"/>
          <w:lang w:val="uk-UA"/>
        </w:rPr>
        <w:t>4</w:t>
      </w:r>
      <w:r w:rsidRPr="00AB4B10">
        <w:rPr>
          <w:rFonts w:ascii="Times New Roman" w:hAnsi="Times New Roman"/>
          <w:b/>
          <w:sz w:val="28"/>
          <w:szCs w:val="28"/>
          <w:lang w:val="uk-UA"/>
        </w:rPr>
        <w:t xml:space="preserve">, </w:t>
      </w:r>
      <w:proofErr w:type="spellStart"/>
      <w:r w:rsidRPr="00AB4B10">
        <w:rPr>
          <w:rFonts w:ascii="Times New Roman" w:hAnsi="Times New Roman"/>
          <w:b/>
          <w:sz w:val="28"/>
          <w:szCs w:val="28"/>
          <w:lang w:val="uk-UA"/>
        </w:rPr>
        <w:t>лк</w:t>
      </w:r>
      <w:proofErr w:type="spellEnd"/>
      <w:r w:rsidRPr="00AB4B10">
        <w:rPr>
          <w:rFonts w:ascii="Times New Roman" w:hAnsi="Times New Roman"/>
          <w:b/>
          <w:sz w:val="28"/>
          <w:szCs w:val="28"/>
          <w:lang w:val="uk-UA"/>
        </w:rPr>
        <w:t xml:space="preserve">. - </w:t>
      </w:r>
      <w:r>
        <w:rPr>
          <w:rFonts w:ascii="Times New Roman" w:hAnsi="Times New Roman"/>
          <w:b/>
          <w:sz w:val="28"/>
          <w:szCs w:val="28"/>
          <w:lang w:val="uk-UA"/>
        </w:rPr>
        <w:t>2</w:t>
      </w:r>
      <w:r w:rsidRPr="00AB4B10">
        <w:rPr>
          <w:rFonts w:ascii="Times New Roman" w:hAnsi="Times New Roman"/>
          <w:b/>
          <w:sz w:val="28"/>
          <w:szCs w:val="28"/>
          <w:lang w:val="uk-UA"/>
        </w:rPr>
        <w:t xml:space="preserve"> год., </w:t>
      </w:r>
      <w:proofErr w:type="spellStart"/>
      <w:r w:rsidRPr="00AB4B10">
        <w:rPr>
          <w:rFonts w:ascii="Times New Roman" w:hAnsi="Times New Roman"/>
          <w:b/>
          <w:sz w:val="28"/>
          <w:szCs w:val="28"/>
          <w:lang w:val="uk-UA"/>
        </w:rPr>
        <w:t>пр.р</w:t>
      </w:r>
      <w:proofErr w:type="spellEnd"/>
      <w:r w:rsidRPr="00AB4B10">
        <w:rPr>
          <w:rFonts w:ascii="Times New Roman" w:hAnsi="Times New Roman"/>
          <w:b/>
          <w:sz w:val="28"/>
          <w:szCs w:val="28"/>
          <w:lang w:val="uk-UA"/>
        </w:rPr>
        <w:t xml:space="preserve">. – </w:t>
      </w:r>
      <w:r>
        <w:rPr>
          <w:rFonts w:ascii="Times New Roman" w:hAnsi="Times New Roman"/>
          <w:b/>
          <w:sz w:val="28"/>
          <w:szCs w:val="28"/>
          <w:lang w:val="uk-UA"/>
        </w:rPr>
        <w:t>2</w:t>
      </w:r>
      <w:r w:rsidRPr="00AB4B10">
        <w:rPr>
          <w:rFonts w:ascii="Times New Roman" w:hAnsi="Times New Roman"/>
          <w:b/>
          <w:sz w:val="28"/>
          <w:szCs w:val="28"/>
          <w:lang w:val="uk-UA"/>
        </w:rPr>
        <w:t xml:space="preserve"> год.)</w:t>
      </w:r>
    </w:p>
    <w:p w:rsidR="00E24A4C" w:rsidRPr="00AB4B10" w:rsidRDefault="00AB4B10" w:rsidP="00AB4B10">
      <w:pPr>
        <w:pStyle w:val="a6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AB4B10">
        <w:rPr>
          <w:rFonts w:ascii="Times New Roman" w:hAnsi="Times New Roman"/>
          <w:bCs/>
          <w:sz w:val="28"/>
          <w:szCs w:val="28"/>
          <w:lang w:val="uk-UA"/>
        </w:rPr>
        <w:t>Тема 4. Економіко-географічна характеристика країн Центральної Африки</w:t>
      </w:r>
      <w:r w:rsidR="00E35179" w:rsidRPr="00AB4B10">
        <w:rPr>
          <w:rFonts w:ascii="Times New Roman" w:hAnsi="Times New Roman"/>
          <w:b/>
          <w:sz w:val="28"/>
          <w:szCs w:val="28"/>
          <w:lang w:val="uk-UA"/>
        </w:rPr>
        <w:t xml:space="preserve"> (</w:t>
      </w:r>
      <w:r w:rsidR="001E2E6E" w:rsidRPr="00AB4B10">
        <w:rPr>
          <w:rFonts w:ascii="Times New Roman" w:hAnsi="Times New Roman"/>
          <w:b/>
          <w:sz w:val="28"/>
          <w:szCs w:val="28"/>
          <w:lang w:val="uk-UA"/>
        </w:rPr>
        <w:t xml:space="preserve">тиждень </w:t>
      </w:r>
      <w:r>
        <w:rPr>
          <w:rFonts w:ascii="Times New Roman" w:hAnsi="Times New Roman"/>
          <w:b/>
          <w:sz w:val="28"/>
          <w:szCs w:val="28"/>
          <w:lang w:val="uk-UA"/>
        </w:rPr>
        <w:t>5</w:t>
      </w:r>
      <w:r w:rsidR="009A3D50" w:rsidRPr="00AB4B10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proofErr w:type="spellStart"/>
      <w:r w:rsidR="00984DCB" w:rsidRPr="00AB4B10">
        <w:rPr>
          <w:rFonts w:ascii="Times New Roman" w:hAnsi="Times New Roman"/>
          <w:b/>
          <w:sz w:val="28"/>
          <w:szCs w:val="28"/>
          <w:lang w:val="uk-UA"/>
        </w:rPr>
        <w:t>лк</w:t>
      </w:r>
      <w:proofErr w:type="spellEnd"/>
      <w:r w:rsidR="00984DCB" w:rsidRPr="00AB4B10">
        <w:rPr>
          <w:rFonts w:ascii="Times New Roman" w:hAnsi="Times New Roman"/>
          <w:b/>
          <w:sz w:val="28"/>
          <w:szCs w:val="28"/>
          <w:lang w:val="uk-UA"/>
        </w:rPr>
        <w:t xml:space="preserve">. – </w:t>
      </w:r>
      <w:r w:rsidR="003F6184" w:rsidRPr="00AB4B10">
        <w:rPr>
          <w:rFonts w:ascii="Times New Roman" w:hAnsi="Times New Roman"/>
          <w:b/>
          <w:sz w:val="28"/>
          <w:szCs w:val="28"/>
          <w:lang w:val="uk-UA"/>
        </w:rPr>
        <w:t>2</w:t>
      </w:r>
      <w:r w:rsidR="00984DCB" w:rsidRPr="00AB4B10">
        <w:rPr>
          <w:rFonts w:ascii="Times New Roman" w:hAnsi="Times New Roman"/>
          <w:b/>
          <w:sz w:val="28"/>
          <w:szCs w:val="28"/>
          <w:lang w:val="uk-UA"/>
        </w:rPr>
        <w:t xml:space="preserve"> год., </w:t>
      </w:r>
      <w:proofErr w:type="spellStart"/>
      <w:r w:rsidR="00984DCB" w:rsidRPr="00AB4B10">
        <w:rPr>
          <w:rFonts w:ascii="Times New Roman" w:hAnsi="Times New Roman"/>
          <w:b/>
          <w:sz w:val="28"/>
          <w:szCs w:val="28"/>
          <w:lang w:val="uk-UA"/>
        </w:rPr>
        <w:t>пр</w:t>
      </w:r>
      <w:r w:rsidR="00E35179" w:rsidRPr="00AB4B10">
        <w:rPr>
          <w:rFonts w:ascii="Times New Roman" w:hAnsi="Times New Roman"/>
          <w:b/>
          <w:sz w:val="28"/>
          <w:szCs w:val="28"/>
          <w:lang w:val="uk-UA"/>
        </w:rPr>
        <w:t>.</w:t>
      </w:r>
      <w:r w:rsidR="00984DCB" w:rsidRPr="00AB4B10">
        <w:rPr>
          <w:rFonts w:ascii="Times New Roman" w:hAnsi="Times New Roman"/>
          <w:b/>
          <w:sz w:val="28"/>
          <w:szCs w:val="28"/>
          <w:lang w:val="uk-UA"/>
        </w:rPr>
        <w:t>р</w:t>
      </w:r>
      <w:proofErr w:type="spellEnd"/>
      <w:r w:rsidR="00E35179" w:rsidRPr="00AB4B10">
        <w:rPr>
          <w:rFonts w:ascii="Times New Roman" w:hAnsi="Times New Roman"/>
          <w:b/>
          <w:sz w:val="28"/>
          <w:szCs w:val="28"/>
          <w:lang w:val="uk-UA"/>
        </w:rPr>
        <w:t xml:space="preserve"> – </w:t>
      </w:r>
      <w:r>
        <w:rPr>
          <w:rFonts w:ascii="Times New Roman" w:hAnsi="Times New Roman"/>
          <w:b/>
          <w:sz w:val="28"/>
          <w:szCs w:val="28"/>
          <w:lang w:val="uk-UA"/>
        </w:rPr>
        <w:t>2</w:t>
      </w:r>
      <w:r w:rsidR="00E35179" w:rsidRPr="00AB4B10">
        <w:rPr>
          <w:rFonts w:ascii="Times New Roman" w:hAnsi="Times New Roman"/>
          <w:b/>
          <w:sz w:val="28"/>
          <w:szCs w:val="28"/>
          <w:lang w:val="uk-UA"/>
        </w:rPr>
        <w:t xml:space="preserve"> год.)</w:t>
      </w:r>
    </w:p>
    <w:p w:rsidR="00CE7D0F" w:rsidRPr="00AB4B10" w:rsidRDefault="00AB4B10" w:rsidP="00AA25A1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  <w:lang w:val="uk-UA" w:eastAsia="uk-UA"/>
        </w:rPr>
      </w:pPr>
      <w:r w:rsidRPr="00AB4B10">
        <w:rPr>
          <w:rFonts w:ascii="Times New Roman" w:hAnsi="Times New Roman"/>
          <w:color w:val="000000" w:themeColor="text1"/>
          <w:sz w:val="28"/>
          <w:szCs w:val="28"/>
          <w:lang w:val="uk-UA"/>
        </w:rPr>
        <w:t>5</w:t>
      </w:r>
      <w:r w:rsidR="00CE7D0F" w:rsidRPr="00AB4B10">
        <w:rPr>
          <w:rFonts w:ascii="Times New Roman" w:hAnsi="Times New Roman"/>
          <w:color w:val="000000" w:themeColor="text1"/>
          <w:sz w:val="28"/>
          <w:szCs w:val="28"/>
          <w:lang w:val="uk-UA"/>
        </w:rPr>
        <w:t>.</w:t>
      </w:r>
      <w:r w:rsidR="00CE7D0F" w:rsidRPr="00AB4B10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 xml:space="preserve"> </w:t>
      </w:r>
      <w:r w:rsidRPr="00AB4B10">
        <w:rPr>
          <w:rFonts w:ascii="Times New Roman" w:hAnsi="Times New Roman"/>
          <w:bCs/>
          <w:sz w:val="28"/>
          <w:szCs w:val="28"/>
          <w:lang w:val="uk-UA"/>
        </w:rPr>
        <w:t>Тема 5. Економіко-географічна характеристика країн Південної Африки</w:t>
      </w:r>
      <w:r w:rsidRPr="00AB4B10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805F9D" w:rsidRPr="00AB4B10">
        <w:rPr>
          <w:rFonts w:ascii="Times New Roman" w:hAnsi="Times New Roman"/>
          <w:b/>
          <w:sz w:val="28"/>
          <w:szCs w:val="28"/>
          <w:lang w:val="uk-UA"/>
        </w:rPr>
        <w:t xml:space="preserve">(тиждень </w:t>
      </w:r>
      <w:r>
        <w:rPr>
          <w:rFonts w:ascii="Times New Roman" w:hAnsi="Times New Roman"/>
          <w:b/>
          <w:sz w:val="28"/>
          <w:szCs w:val="28"/>
          <w:lang w:val="uk-UA"/>
        </w:rPr>
        <w:t>6</w:t>
      </w:r>
      <w:r w:rsidR="00805F9D" w:rsidRPr="00AB4B10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proofErr w:type="spellStart"/>
      <w:r w:rsidR="00805F9D" w:rsidRPr="00AB4B10">
        <w:rPr>
          <w:rFonts w:ascii="Times New Roman" w:hAnsi="Times New Roman"/>
          <w:b/>
          <w:sz w:val="28"/>
          <w:szCs w:val="28"/>
          <w:lang w:val="uk-UA"/>
        </w:rPr>
        <w:t>лк</w:t>
      </w:r>
      <w:proofErr w:type="spellEnd"/>
      <w:r w:rsidR="00805F9D" w:rsidRPr="00AB4B10">
        <w:rPr>
          <w:rFonts w:ascii="Times New Roman" w:hAnsi="Times New Roman"/>
          <w:b/>
          <w:sz w:val="28"/>
          <w:szCs w:val="28"/>
          <w:lang w:val="uk-UA"/>
        </w:rPr>
        <w:t xml:space="preserve">. – </w:t>
      </w:r>
      <w:r w:rsidR="003F6184" w:rsidRPr="00AB4B10">
        <w:rPr>
          <w:rFonts w:ascii="Times New Roman" w:hAnsi="Times New Roman"/>
          <w:b/>
          <w:sz w:val="28"/>
          <w:szCs w:val="28"/>
          <w:lang w:val="uk-UA"/>
        </w:rPr>
        <w:t>2</w:t>
      </w:r>
      <w:r w:rsidR="00805F9D" w:rsidRPr="00AB4B10">
        <w:rPr>
          <w:rFonts w:ascii="Times New Roman" w:hAnsi="Times New Roman"/>
          <w:b/>
          <w:sz w:val="28"/>
          <w:szCs w:val="28"/>
          <w:lang w:val="uk-UA"/>
        </w:rPr>
        <w:t xml:space="preserve"> год., </w:t>
      </w:r>
      <w:proofErr w:type="spellStart"/>
      <w:r w:rsidR="00805F9D" w:rsidRPr="00AB4B10">
        <w:rPr>
          <w:rFonts w:ascii="Times New Roman" w:hAnsi="Times New Roman"/>
          <w:b/>
          <w:sz w:val="28"/>
          <w:szCs w:val="28"/>
          <w:lang w:val="uk-UA"/>
        </w:rPr>
        <w:t>пр.р</w:t>
      </w:r>
      <w:proofErr w:type="spellEnd"/>
      <w:r w:rsidR="00805F9D" w:rsidRPr="00AB4B10">
        <w:rPr>
          <w:rFonts w:ascii="Times New Roman" w:hAnsi="Times New Roman"/>
          <w:b/>
          <w:sz w:val="28"/>
          <w:szCs w:val="28"/>
          <w:lang w:val="uk-UA"/>
        </w:rPr>
        <w:t xml:space="preserve"> – </w:t>
      </w:r>
      <w:r>
        <w:rPr>
          <w:rFonts w:ascii="Times New Roman" w:hAnsi="Times New Roman"/>
          <w:b/>
          <w:sz w:val="28"/>
          <w:szCs w:val="28"/>
          <w:lang w:val="uk-UA"/>
        </w:rPr>
        <w:t>2</w:t>
      </w:r>
      <w:r w:rsidR="00805F9D" w:rsidRPr="00AB4B10">
        <w:rPr>
          <w:rFonts w:ascii="Times New Roman" w:hAnsi="Times New Roman"/>
          <w:b/>
          <w:sz w:val="28"/>
          <w:szCs w:val="28"/>
          <w:lang w:val="uk-UA"/>
        </w:rPr>
        <w:t xml:space="preserve"> год.)</w:t>
      </w:r>
    </w:p>
    <w:p w:rsidR="00CE7D0F" w:rsidRPr="00AB4B10" w:rsidRDefault="00AB4B10" w:rsidP="00AA25A1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  <w:lang w:val="uk-UA" w:eastAsia="uk-UA"/>
        </w:rPr>
      </w:pPr>
      <w:r w:rsidRPr="00AB4B10">
        <w:rPr>
          <w:rFonts w:ascii="Times New Roman" w:hAnsi="Times New Roman"/>
          <w:sz w:val="28"/>
          <w:szCs w:val="28"/>
          <w:lang w:val="uk-UA" w:eastAsia="uk-UA"/>
        </w:rPr>
        <w:t>6</w:t>
      </w:r>
      <w:r w:rsidR="00CE7D0F" w:rsidRPr="00AB4B10">
        <w:rPr>
          <w:rFonts w:ascii="Times New Roman" w:hAnsi="Times New Roman"/>
          <w:sz w:val="28"/>
          <w:szCs w:val="28"/>
          <w:lang w:val="uk-UA" w:eastAsia="uk-UA"/>
        </w:rPr>
        <w:t>.</w:t>
      </w:r>
      <w:r w:rsidR="00CE7D0F" w:rsidRPr="00AB4B10">
        <w:rPr>
          <w:rFonts w:ascii="Times New Roman" w:hAnsi="Times New Roman"/>
          <w:b/>
          <w:sz w:val="28"/>
          <w:szCs w:val="28"/>
          <w:lang w:val="uk-UA" w:eastAsia="uk-UA"/>
        </w:rPr>
        <w:t xml:space="preserve"> </w:t>
      </w:r>
      <w:r w:rsidRPr="00AB4B10">
        <w:rPr>
          <w:rFonts w:ascii="Times New Roman" w:hAnsi="Times New Roman"/>
          <w:bCs/>
          <w:sz w:val="28"/>
          <w:szCs w:val="28"/>
          <w:lang w:val="uk-UA"/>
        </w:rPr>
        <w:t>Тема 6. Економіко-географічна характеристика країн Східної Африки</w:t>
      </w:r>
      <w:r w:rsidR="00805F9D" w:rsidRPr="00AB4B10">
        <w:rPr>
          <w:rFonts w:ascii="Times New Roman" w:hAnsi="Times New Roman"/>
          <w:b/>
          <w:sz w:val="28"/>
          <w:szCs w:val="28"/>
          <w:lang w:val="uk-UA" w:eastAsia="uk-UA"/>
        </w:rPr>
        <w:t xml:space="preserve"> </w:t>
      </w:r>
      <w:r w:rsidR="00805F9D" w:rsidRPr="00AB4B10">
        <w:rPr>
          <w:rFonts w:ascii="Times New Roman" w:hAnsi="Times New Roman"/>
          <w:b/>
          <w:sz w:val="28"/>
          <w:szCs w:val="28"/>
          <w:lang w:val="uk-UA"/>
        </w:rPr>
        <w:t xml:space="preserve">(тиждень </w:t>
      </w:r>
      <w:r>
        <w:rPr>
          <w:rFonts w:ascii="Times New Roman" w:hAnsi="Times New Roman"/>
          <w:b/>
          <w:sz w:val="28"/>
          <w:szCs w:val="28"/>
          <w:lang w:val="uk-UA"/>
        </w:rPr>
        <w:t>7</w:t>
      </w:r>
      <w:r w:rsidR="00805F9D" w:rsidRPr="00AB4B10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proofErr w:type="spellStart"/>
      <w:r w:rsidR="00805F9D" w:rsidRPr="00AB4B10">
        <w:rPr>
          <w:rFonts w:ascii="Times New Roman" w:hAnsi="Times New Roman"/>
          <w:b/>
          <w:sz w:val="28"/>
          <w:szCs w:val="28"/>
          <w:lang w:val="uk-UA"/>
        </w:rPr>
        <w:t>лк</w:t>
      </w:r>
      <w:proofErr w:type="spellEnd"/>
      <w:r w:rsidR="00805F9D" w:rsidRPr="00AB4B10">
        <w:rPr>
          <w:rFonts w:ascii="Times New Roman" w:hAnsi="Times New Roman"/>
          <w:b/>
          <w:sz w:val="28"/>
          <w:szCs w:val="28"/>
          <w:lang w:val="uk-UA"/>
        </w:rPr>
        <w:t xml:space="preserve">. – </w:t>
      </w:r>
      <w:r>
        <w:rPr>
          <w:rFonts w:ascii="Times New Roman" w:hAnsi="Times New Roman"/>
          <w:b/>
          <w:sz w:val="28"/>
          <w:szCs w:val="28"/>
          <w:lang w:val="uk-UA"/>
        </w:rPr>
        <w:t>2</w:t>
      </w:r>
      <w:r w:rsidR="00805F9D" w:rsidRPr="00AB4B10">
        <w:rPr>
          <w:rFonts w:ascii="Times New Roman" w:hAnsi="Times New Roman"/>
          <w:b/>
          <w:sz w:val="28"/>
          <w:szCs w:val="28"/>
          <w:lang w:val="uk-UA"/>
        </w:rPr>
        <w:t xml:space="preserve"> год., </w:t>
      </w:r>
      <w:proofErr w:type="spellStart"/>
      <w:r w:rsidR="00805F9D" w:rsidRPr="00AB4B10">
        <w:rPr>
          <w:rFonts w:ascii="Times New Roman" w:hAnsi="Times New Roman"/>
          <w:b/>
          <w:sz w:val="28"/>
          <w:szCs w:val="28"/>
          <w:lang w:val="uk-UA"/>
        </w:rPr>
        <w:t>пр.р</w:t>
      </w:r>
      <w:proofErr w:type="spellEnd"/>
      <w:r w:rsidR="00805F9D" w:rsidRPr="00AB4B10">
        <w:rPr>
          <w:rFonts w:ascii="Times New Roman" w:hAnsi="Times New Roman"/>
          <w:b/>
          <w:sz w:val="28"/>
          <w:szCs w:val="28"/>
          <w:lang w:val="uk-UA"/>
        </w:rPr>
        <w:t xml:space="preserve"> – </w:t>
      </w:r>
      <w:r>
        <w:rPr>
          <w:rFonts w:ascii="Times New Roman" w:hAnsi="Times New Roman"/>
          <w:b/>
          <w:sz w:val="28"/>
          <w:szCs w:val="28"/>
          <w:lang w:val="uk-UA"/>
        </w:rPr>
        <w:t>2</w:t>
      </w:r>
      <w:r w:rsidR="00805F9D" w:rsidRPr="00AB4B10">
        <w:rPr>
          <w:rFonts w:ascii="Times New Roman" w:hAnsi="Times New Roman"/>
          <w:b/>
          <w:sz w:val="28"/>
          <w:szCs w:val="28"/>
          <w:lang w:val="uk-UA"/>
        </w:rPr>
        <w:t xml:space="preserve"> год.)</w:t>
      </w:r>
    </w:p>
    <w:p w:rsidR="00CE7D0F" w:rsidRPr="00AB4B10" w:rsidRDefault="00AB4B10" w:rsidP="00AA25A1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  <w:lang w:val="uk-UA" w:eastAsia="uk-UA"/>
        </w:rPr>
      </w:pPr>
      <w:r w:rsidRPr="00AB4B10">
        <w:rPr>
          <w:rFonts w:ascii="Times New Roman" w:hAnsi="Times New Roman"/>
          <w:sz w:val="28"/>
          <w:szCs w:val="28"/>
          <w:lang w:val="uk-UA" w:eastAsia="uk-UA"/>
        </w:rPr>
        <w:t>7</w:t>
      </w:r>
      <w:r w:rsidR="00CE7D0F" w:rsidRPr="00AB4B10">
        <w:rPr>
          <w:rFonts w:ascii="Times New Roman" w:hAnsi="Times New Roman"/>
          <w:sz w:val="28"/>
          <w:szCs w:val="28"/>
          <w:lang w:val="uk-UA" w:eastAsia="uk-UA"/>
        </w:rPr>
        <w:t>.</w:t>
      </w:r>
      <w:r w:rsidR="00CE7D0F" w:rsidRPr="00AB4B10">
        <w:rPr>
          <w:rFonts w:ascii="Times New Roman" w:hAnsi="Times New Roman"/>
          <w:b/>
          <w:sz w:val="28"/>
          <w:szCs w:val="28"/>
          <w:lang w:val="uk-UA" w:eastAsia="uk-UA"/>
        </w:rPr>
        <w:t xml:space="preserve"> </w:t>
      </w:r>
      <w:r w:rsidRPr="00AB4B10">
        <w:rPr>
          <w:rFonts w:ascii="Times New Roman" w:hAnsi="Times New Roman"/>
          <w:sz w:val="28"/>
          <w:szCs w:val="28"/>
          <w:lang w:val="uk-UA"/>
        </w:rPr>
        <w:t xml:space="preserve">Тема 7. </w:t>
      </w:r>
      <w:r w:rsidRPr="00AB4B10">
        <w:rPr>
          <w:rFonts w:ascii="Times New Roman" w:hAnsi="Times New Roman"/>
          <w:bCs/>
          <w:sz w:val="28"/>
          <w:szCs w:val="28"/>
          <w:lang w:val="uk-UA"/>
        </w:rPr>
        <w:t xml:space="preserve">Економіко-географічна характеристика </w:t>
      </w:r>
      <w:proofErr w:type="spellStart"/>
      <w:r w:rsidRPr="00AB4B10">
        <w:rPr>
          <w:rFonts w:ascii="Times New Roman" w:hAnsi="Times New Roman"/>
          <w:sz w:val="28"/>
          <w:szCs w:val="28"/>
        </w:rPr>
        <w:t>Австралії</w:t>
      </w:r>
      <w:proofErr w:type="spellEnd"/>
      <w:r w:rsidRPr="00AB4B10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AB4B10">
        <w:rPr>
          <w:rFonts w:ascii="Times New Roman" w:hAnsi="Times New Roman"/>
          <w:sz w:val="28"/>
          <w:szCs w:val="28"/>
        </w:rPr>
        <w:t>Океанії</w:t>
      </w:r>
      <w:proofErr w:type="spellEnd"/>
      <w:r w:rsidRPr="00AB4B10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FA3BB5" w:rsidRPr="00AB4B10">
        <w:rPr>
          <w:rFonts w:ascii="Times New Roman" w:hAnsi="Times New Roman"/>
          <w:b/>
          <w:sz w:val="28"/>
          <w:szCs w:val="28"/>
          <w:lang w:val="uk-UA"/>
        </w:rPr>
        <w:t xml:space="preserve">(тиждень </w:t>
      </w:r>
      <w:r>
        <w:rPr>
          <w:rFonts w:ascii="Times New Roman" w:hAnsi="Times New Roman"/>
          <w:b/>
          <w:sz w:val="28"/>
          <w:szCs w:val="28"/>
          <w:lang w:val="uk-UA"/>
        </w:rPr>
        <w:t>8</w:t>
      </w:r>
      <w:r w:rsidR="00FA3BB5" w:rsidRPr="00AB4B10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proofErr w:type="spellStart"/>
      <w:r w:rsidR="00FA3BB5" w:rsidRPr="00AB4B10">
        <w:rPr>
          <w:rFonts w:ascii="Times New Roman" w:hAnsi="Times New Roman"/>
          <w:b/>
          <w:sz w:val="28"/>
          <w:szCs w:val="28"/>
          <w:lang w:val="uk-UA"/>
        </w:rPr>
        <w:t>лк</w:t>
      </w:r>
      <w:proofErr w:type="spellEnd"/>
      <w:r w:rsidR="00FA3BB5" w:rsidRPr="00AB4B10">
        <w:rPr>
          <w:rFonts w:ascii="Times New Roman" w:hAnsi="Times New Roman"/>
          <w:b/>
          <w:sz w:val="28"/>
          <w:szCs w:val="28"/>
          <w:lang w:val="uk-UA"/>
        </w:rPr>
        <w:t xml:space="preserve">. – </w:t>
      </w:r>
      <w:r>
        <w:rPr>
          <w:rFonts w:ascii="Times New Roman" w:hAnsi="Times New Roman"/>
          <w:b/>
          <w:sz w:val="28"/>
          <w:szCs w:val="28"/>
          <w:lang w:val="uk-UA"/>
        </w:rPr>
        <w:t>2</w:t>
      </w:r>
      <w:r w:rsidR="00FA3BB5" w:rsidRPr="00AB4B10">
        <w:rPr>
          <w:rFonts w:ascii="Times New Roman" w:hAnsi="Times New Roman"/>
          <w:b/>
          <w:sz w:val="28"/>
          <w:szCs w:val="28"/>
          <w:lang w:val="uk-UA"/>
        </w:rPr>
        <w:t xml:space="preserve"> год., </w:t>
      </w:r>
      <w:proofErr w:type="spellStart"/>
      <w:r w:rsidR="00FA3BB5" w:rsidRPr="00AB4B10">
        <w:rPr>
          <w:rFonts w:ascii="Times New Roman" w:hAnsi="Times New Roman"/>
          <w:b/>
          <w:sz w:val="28"/>
          <w:szCs w:val="28"/>
          <w:lang w:val="uk-UA"/>
        </w:rPr>
        <w:t>пр.р</w:t>
      </w:r>
      <w:proofErr w:type="spellEnd"/>
      <w:r w:rsidR="00FA3BB5" w:rsidRPr="00AB4B10">
        <w:rPr>
          <w:rFonts w:ascii="Times New Roman" w:hAnsi="Times New Roman"/>
          <w:b/>
          <w:sz w:val="28"/>
          <w:szCs w:val="28"/>
          <w:lang w:val="uk-UA"/>
        </w:rPr>
        <w:t xml:space="preserve"> – </w:t>
      </w:r>
      <w:r>
        <w:rPr>
          <w:rFonts w:ascii="Times New Roman" w:hAnsi="Times New Roman"/>
          <w:b/>
          <w:sz w:val="28"/>
          <w:szCs w:val="28"/>
          <w:lang w:val="uk-UA"/>
        </w:rPr>
        <w:t>2</w:t>
      </w:r>
      <w:r w:rsidR="00FA3BB5" w:rsidRPr="00AB4B10">
        <w:rPr>
          <w:rFonts w:ascii="Times New Roman" w:hAnsi="Times New Roman"/>
          <w:b/>
          <w:sz w:val="28"/>
          <w:szCs w:val="28"/>
          <w:lang w:val="uk-UA"/>
        </w:rPr>
        <w:t xml:space="preserve"> год.)</w:t>
      </w:r>
    </w:p>
    <w:p w:rsidR="007361D4" w:rsidRPr="000A4735" w:rsidRDefault="007361D4" w:rsidP="000A4735">
      <w:pPr>
        <w:spacing w:after="0" w:line="240" w:lineRule="auto"/>
        <w:rPr>
          <w:rFonts w:ascii="Times New Roman" w:hAnsi="Times New Roman"/>
          <w:bCs/>
          <w:sz w:val="24"/>
          <w:szCs w:val="24"/>
          <w:lang w:val="uk-UA"/>
        </w:rPr>
      </w:pPr>
    </w:p>
    <w:p w:rsidR="002A09E1" w:rsidRPr="003721CF" w:rsidRDefault="002A09E1" w:rsidP="00281B79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3721CF">
        <w:rPr>
          <w:rFonts w:ascii="Times New Roman" w:hAnsi="Times New Roman"/>
          <w:b/>
          <w:bCs/>
          <w:sz w:val="28"/>
          <w:szCs w:val="28"/>
          <w:lang w:val="uk-UA"/>
        </w:rPr>
        <w:t xml:space="preserve">9. </w:t>
      </w:r>
      <w:r w:rsidR="00477A3E" w:rsidRPr="003721CF">
        <w:rPr>
          <w:rFonts w:ascii="Times New Roman" w:hAnsi="Times New Roman"/>
          <w:b/>
          <w:bCs/>
          <w:sz w:val="28"/>
          <w:szCs w:val="28"/>
          <w:lang w:val="uk-UA"/>
        </w:rPr>
        <w:t>Система оцінювання та вимоги</w:t>
      </w:r>
      <w:r w:rsidR="00477A3E">
        <w:rPr>
          <w:rFonts w:ascii="Times New Roman" w:hAnsi="Times New Roman"/>
          <w:b/>
          <w:bCs/>
          <w:sz w:val="28"/>
          <w:szCs w:val="28"/>
          <w:lang w:val="uk-UA"/>
        </w:rPr>
        <w:t>: форма (метод) контрольного заходу та вимоги до оцінювання програмних результатів навчання</w:t>
      </w:r>
    </w:p>
    <w:p w:rsidR="001E2E6E" w:rsidRPr="003721CF" w:rsidRDefault="001E2E6E" w:rsidP="001E2E6E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44670F" w:rsidRDefault="0044670F" w:rsidP="0044670F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Семестр 1.</w:t>
      </w:r>
    </w:p>
    <w:p w:rsidR="0044670F" w:rsidRPr="00885A91" w:rsidRDefault="0044670F" w:rsidP="0044670F">
      <w:pPr>
        <w:jc w:val="center"/>
        <w:rPr>
          <w:rFonts w:ascii="Times New Roman" w:hAnsi="Times New Roman"/>
          <w:sz w:val="28"/>
          <w:szCs w:val="28"/>
          <w:lang w:val="uk-UA"/>
        </w:rPr>
      </w:pPr>
      <w:r w:rsidRPr="007C410F">
        <w:rPr>
          <w:rFonts w:ascii="Times New Roman" w:hAnsi="Times New Roman"/>
          <w:b/>
          <w:sz w:val="28"/>
          <w:szCs w:val="28"/>
          <w:lang w:val="uk-UA" w:eastAsia="uk-UA"/>
        </w:rPr>
        <w:t>Модуль 1.</w:t>
      </w:r>
      <w:r w:rsidRPr="007C410F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proofErr w:type="spellStart"/>
      <w:r w:rsidR="007C410F" w:rsidRPr="007C410F">
        <w:rPr>
          <w:rFonts w:ascii="Times New Roman" w:hAnsi="Times New Roman"/>
          <w:b/>
          <w:sz w:val="28"/>
          <w:szCs w:val="28"/>
        </w:rPr>
        <w:t>Теоретичні</w:t>
      </w:r>
      <w:proofErr w:type="spellEnd"/>
      <w:r w:rsidR="007C410F" w:rsidRPr="007C410F">
        <w:rPr>
          <w:rFonts w:ascii="Times New Roman" w:hAnsi="Times New Roman"/>
          <w:b/>
          <w:sz w:val="28"/>
          <w:szCs w:val="28"/>
        </w:rPr>
        <w:t xml:space="preserve"> </w:t>
      </w:r>
      <w:r w:rsidR="007C410F" w:rsidRPr="007C410F">
        <w:rPr>
          <w:rFonts w:ascii="Times New Roman" w:hAnsi="Times New Roman"/>
          <w:b/>
          <w:sz w:val="28"/>
          <w:szCs w:val="28"/>
          <w:lang w:val="uk-UA"/>
        </w:rPr>
        <w:t xml:space="preserve">та методологічні </w:t>
      </w:r>
      <w:r w:rsidR="007C410F" w:rsidRPr="007C410F">
        <w:rPr>
          <w:rFonts w:ascii="Times New Roman" w:hAnsi="Times New Roman"/>
          <w:b/>
          <w:sz w:val="28"/>
          <w:szCs w:val="28"/>
        </w:rPr>
        <w:t xml:space="preserve">засади </w:t>
      </w:r>
      <w:r w:rsidR="007C410F" w:rsidRPr="007C410F">
        <w:rPr>
          <w:rFonts w:ascii="Times New Roman" w:hAnsi="Times New Roman"/>
          <w:b/>
          <w:sz w:val="28"/>
          <w:szCs w:val="28"/>
          <w:lang w:val="uk-UA"/>
        </w:rPr>
        <w:t>курсу «Регіональна економічна та соціальна географія». Історико-географічні регіони Європи</w:t>
      </w:r>
      <w:r w:rsidR="007C410F" w:rsidRPr="007C410F">
        <w:rPr>
          <w:rFonts w:ascii="Times New Roman" w:hAnsi="Times New Roman"/>
          <w:b/>
          <w:sz w:val="24"/>
          <w:szCs w:val="24"/>
          <w:lang w:val="uk-UA"/>
        </w:rPr>
        <w:t>.</w:t>
      </w:r>
      <w:r w:rsidR="007C410F" w:rsidRPr="007C410F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7C410F">
        <w:rPr>
          <w:rFonts w:ascii="Times New Roman" w:hAnsi="Times New Roman"/>
          <w:b/>
          <w:sz w:val="28"/>
          <w:szCs w:val="28"/>
          <w:lang w:val="uk-UA"/>
        </w:rPr>
        <w:t>(максимальна кількість</w:t>
      </w:r>
      <w:r w:rsidRPr="00885A91">
        <w:rPr>
          <w:rFonts w:ascii="Times New Roman" w:hAnsi="Times New Roman"/>
          <w:b/>
          <w:sz w:val="28"/>
          <w:szCs w:val="28"/>
          <w:lang w:val="uk-UA"/>
        </w:rPr>
        <w:t xml:space="preserve"> балів за цей модуль – </w:t>
      </w:r>
      <w:r w:rsidR="007C410F">
        <w:rPr>
          <w:rFonts w:ascii="Times New Roman" w:hAnsi="Times New Roman"/>
          <w:b/>
          <w:sz w:val="28"/>
          <w:szCs w:val="28"/>
          <w:lang w:val="uk-UA"/>
        </w:rPr>
        <w:t>35</w:t>
      </w:r>
      <w:r w:rsidRPr="00885A91">
        <w:rPr>
          <w:rFonts w:ascii="Times New Roman" w:hAnsi="Times New Roman"/>
          <w:b/>
          <w:sz w:val="28"/>
          <w:szCs w:val="28"/>
          <w:lang w:val="uk-UA"/>
        </w:rPr>
        <w:t>)</w:t>
      </w:r>
    </w:p>
    <w:p w:rsidR="0044670F" w:rsidRDefault="0044670F" w:rsidP="0044670F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Форма (метод) контрольного заходу, критерії оцінювання та бали</w:t>
      </w:r>
    </w:p>
    <w:p w:rsidR="0044670F" w:rsidRDefault="0044670F" w:rsidP="0044670F">
      <w:pPr>
        <w:spacing w:after="0" w:line="240" w:lineRule="auto"/>
        <w:ind w:firstLine="709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Практичні роботи – </w:t>
      </w:r>
      <w:r w:rsidR="00AB4B10">
        <w:rPr>
          <w:rFonts w:ascii="Times New Roman" w:hAnsi="Times New Roman"/>
          <w:bCs/>
          <w:sz w:val="28"/>
          <w:szCs w:val="28"/>
          <w:lang w:val="uk-UA"/>
        </w:rPr>
        <w:t xml:space="preserve">35 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балів (по 5 балів за </w:t>
      </w:r>
      <w:r w:rsidR="00AB4B10">
        <w:rPr>
          <w:rFonts w:ascii="Times New Roman" w:hAnsi="Times New Roman"/>
          <w:bCs/>
          <w:sz w:val="28"/>
          <w:szCs w:val="28"/>
          <w:lang w:val="uk-UA"/>
        </w:rPr>
        <w:t>7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практичн</w:t>
      </w:r>
      <w:r w:rsidR="00AB4B10">
        <w:rPr>
          <w:rFonts w:ascii="Times New Roman" w:hAnsi="Times New Roman"/>
          <w:bCs/>
          <w:sz w:val="28"/>
          <w:szCs w:val="28"/>
          <w:lang w:val="uk-UA"/>
        </w:rPr>
        <w:t>их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роб</w:t>
      </w:r>
      <w:r w:rsidR="00AB4B10">
        <w:rPr>
          <w:rFonts w:ascii="Times New Roman" w:hAnsi="Times New Roman"/>
          <w:bCs/>
          <w:sz w:val="28"/>
          <w:szCs w:val="28"/>
          <w:lang w:val="uk-UA"/>
        </w:rPr>
        <w:t>іт</w:t>
      </w:r>
      <w:r>
        <w:rPr>
          <w:rFonts w:ascii="Times New Roman" w:hAnsi="Times New Roman"/>
          <w:bCs/>
          <w:sz w:val="28"/>
          <w:szCs w:val="28"/>
          <w:lang w:val="uk-UA"/>
        </w:rPr>
        <w:t>)</w:t>
      </w:r>
    </w:p>
    <w:p w:rsidR="0044670F" w:rsidRDefault="0044670F" w:rsidP="0044670F">
      <w:pPr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44670F" w:rsidRDefault="0044670F" w:rsidP="0044670F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7C410F">
        <w:rPr>
          <w:rFonts w:ascii="Times New Roman" w:hAnsi="Times New Roman"/>
          <w:b/>
          <w:sz w:val="28"/>
          <w:szCs w:val="28"/>
          <w:lang w:val="uk-UA"/>
        </w:rPr>
        <w:t xml:space="preserve">Модуль 2. </w:t>
      </w:r>
      <w:r w:rsidR="007C410F" w:rsidRPr="007C410F">
        <w:rPr>
          <w:rFonts w:ascii="Times New Roman" w:hAnsi="Times New Roman"/>
          <w:b/>
          <w:sz w:val="28"/>
          <w:szCs w:val="28"/>
          <w:lang w:val="uk-UA"/>
        </w:rPr>
        <w:t xml:space="preserve">Історико-географічні регіони Азії та Америки. </w:t>
      </w:r>
      <w:r w:rsidRPr="007C410F">
        <w:rPr>
          <w:rFonts w:ascii="Times New Roman" w:hAnsi="Times New Roman"/>
          <w:b/>
          <w:sz w:val="28"/>
          <w:szCs w:val="28"/>
          <w:lang w:val="uk-UA"/>
        </w:rPr>
        <w:t xml:space="preserve">(максимальна кількість балів за цей модуль – </w:t>
      </w:r>
      <w:r w:rsidR="007C410F" w:rsidRPr="007C410F">
        <w:rPr>
          <w:rFonts w:ascii="Times New Roman" w:hAnsi="Times New Roman"/>
          <w:b/>
          <w:sz w:val="28"/>
          <w:szCs w:val="28"/>
          <w:lang w:val="uk-UA"/>
        </w:rPr>
        <w:t>65</w:t>
      </w:r>
      <w:r w:rsidRPr="007C410F">
        <w:rPr>
          <w:rFonts w:ascii="Times New Roman" w:hAnsi="Times New Roman"/>
          <w:b/>
          <w:sz w:val="28"/>
          <w:szCs w:val="28"/>
          <w:lang w:val="uk-UA"/>
        </w:rPr>
        <w:t>)</w:t>
      </w:r>
    </w:p>
    <w:p w:rsidR="0044670F" w:rsidRDefault="0044670F" w:rsidP="0044670F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Форма (метод) контрольного заходу, критерії оцінювання та бали</w:t>
      </w:r>
    </w:p>
    <w:p w:rsidR="0044670F" w:rsidRDefault="0044670F" w:rsidP="0044670F">
      <w:pPr>
        <w:spacing w:after="0" w:line="240" w:lineRule="auto"/>
        <w:ind w:firstLine="709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Практичні роботи – </w:t>
      </w:r>
      <w:r w:rsidR="00AB4B10">
        <w:rPr>
          <w:rFonts w:ascii="Times New Roman" w:hAnsi="Times New Roman"/>
          <w:bCs/>
          <w:sz w:val="28"/>
          <w:szCs w:val="28"/>
          <w:lang w:val="uk-UA"/>
        </w:rPr>
        <w:t>40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балів (по 5 балів за </w:t>
      </w:r>
      <w:r w:rsidR="00AB4B10">
        <w:rPr>
          <w:rFonts w:ascii="Times New Roman" w:hAnsi="Times New Roman"/>
          <w:bCs/>
          <w:sz w:val="28"/>
          <w:szCs w:val="28"/>
          <w:lang w:val="uk-UA"/>
        </w:rPr>
        <w:t>8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практичних робіт)</w:t>
      </w:r>
    </w:p>
    <w:p w:rsidR="0044670F" w:rsidRDefault="0044670F" w:rsidP="0044670F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Тест за два мо</w:t>
      </w:r>
      <w:r w:rsidR="00AB4B10">
        <w:rPr>
          <w:rFonts w:ascii="Times New Roman" w:hAnsi="Times New Roman"/>
          <w:sz w:val="28"/>
          <w:szCs w:val="28"/>
          <w:lang w:val="uk-UA"/>
        </w:rPr>
        <w:t xml:space="preserve">дулі </w:t>
      </w:r>
      <w:r>
        <w:rPr>
          <w:rFonts w:ascii="Times New Roman" w:hAnsi="Times New Roman"/>
          <w:sz w:val="28"/>
          <w:szCs w:val="28"/>
          <w:lang w:val="uk-UA"/>
        </w:rPr>
        <w:t xml:space="preserve"> - </w:t>
      </w:r>
      <w:r w:rsidR="00AB4B10">
        <w:rPr>
          <w:rFonts w:ascii="Times New Roman" w:hAnsi="Times New Roman"/>
          <w:sz w:val="28"/>
          <w:szCs w:val="28"/>
          <w:lang w:val="uk-UA"/>
        </w:rPr>
        <w:t>2</w:t>
      </w:r>
      <w:r w:rsidR="00B174AE">
        <w:rPr>
          <w:rFonts w:ascii="Times New Roman" w:hAnsi="Times New Roman"/>
          <w:sz w:val="28"/>
          <w:szCs w:val="28"/>
          <w:lang w:val="uk-UA"/>
        </w:rPr>
        <w:t>5</w:t>
      </w:r>
      <w:r>
        <w:rPr>
          <w:rFonts w:ascii="Times New Roman" w:hAnsi="Times New Roman"/>
          <w:sz w:val="28"/>
          <w:szCs w:val="28"/>
          <w:lang w:val="uk-UA"/>
        </w:rPr>
        <w:t xml:space="preserve"> балів</w:t>
      </w:r>
    </w:p>
    <w:p w:rsidR="00AB4B10" w:rsidRDefault="00AB4B10" w:rsidP="0044670F">
      <w:pPr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Для отримання диференційованого заліку у другому семестрі потрібно здати всі практичні роботи, написати підсумковий тест з дисципліни.</w:t>
      </w:r>
    </w:p>
    <w:p w:rsidR="0044670F" w:rsidRDefault="0044670F" w:rsidP="0044670F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Семестр 2.</w:t>
      </w:r>
    </w:p>
    <w:p w:rsidR="0044670F" w:rsidRPr="0044670F" w:rsidRDefault="0044670F" w:rsidP="0044670F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44670F">
        <w:rPr>
          <w:rFonts w:ascii="Times New Roman" w:hAnsi="Times New Roman"/>
          <w:b/>
          <w:sz w:val="28"/>
          <w:szCs w:val="28"/>
          <w:lang w:val="uk-UA"/>
        </w:rPr>
        <w:t xml:space="preserve">Модуль 3. </w:t>
      </w:r>
      <w:r w:rsidR="007C410F" w:rsidRPr="003C415F">
        <w:rPr>
          <w:rFonts w:ascii="Times New Roman" w:hAnsi="Times New Roman"/>
          <w:b/>
          <w:bCs/>
          <w:sz w:val="28"/>
          <w:szCs w:val="28"/>
          <w:lang w:val="uk-UA"/>
        </w:rPr>
        <w:t xml:space="preserve">ЕГХ країн </w:t>
      </w:r>
      <w:proofErr w:type="spellStart"/>
      <w:r w:rsidR="007C410F" w:rsidRPr="003C415F">
        <w:rPr>
          <w:rFonts w:ascii="Times New Roman" w:hAnsi="Times New Roman"/>
          <w:b/>
          <w:bCs/>
          <w:sz w:val="28"/>
          <w:szCs w:val="28"/>
          <w:lang w:val="uk-UA"/>
        </w:rPr>
        <w:t>Амазонії</w:t>
      </w:r>
      <w:proofErr w:type="spellEnd"/>
      <w:r w:rsidR="007C410F" w:rsidRPr="003C415F">
        <w:rPr>
          <w:rFonts w:ascii="Times New Roman" w:hAnsi="Times New Roman"/>
          <w:b/>
          <w:bCs/>
          <w:sz w:val="28"/>
          <w:szCs w:val="28"/>
          <w:lang w:val="uk-UA"/>
        </w:rPr>
        <w:t xml:space="preserve"> та Ла-Плати. </w:t>
      </w:r>
      <w:r w:rsidR="007C410F" w:rsidRPr="003C415F">
        <w:rPr>
          <w:rFonts w:ascii="Times New Roman" w:hAnsi="Times New Roman"/>
          <w:b/>
          <w:sz w:val="28"/>
          <w:szCs w:val="28"/>
          <w:lang w:val="uk-UA"/>
        </w:rPr>
        <w:t>Історико-географічні регіони Африки. Австралія та Океанія.</w:t>
      </w:r>
    </w:p>
    <w:p w:rsidR="0044670F" w:rsidRDefault="0044670F" w:rsidP="0044670F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Форма (метод) контрольного заходу, критерії оцінювання та бали</w:t>
      </w:r>
    </w:p>
    <w:p w:rsidR="0044670F" w:rsidRDefault="0044670F" w:rsidP="0044670F">
      <w:pPr>
        <w:spacing w:after="0" w:line="240" w:lineRule="auto"/>
        <w:ind w:firstLine="709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Практичні роботи – </w:t>
      </w:r>
      <w:r w:rsidR="00AE7CA0">
        <w:rPr>
          <w:rFonts w:ascii="Times New Roman" w:hAnsi="Times New Roman"/>
          <w:bCs/>
          <w:sz w:val="28"/>
          <w:szCs w:val="28"/>
          <w:lang w:val="uk-UA"/>
        </w:rPr>
        <w:t>48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балів (по </w:t>
      </w:r>
      <w:r w:rsidR="00AE7CA0">
        <w:rPr>
          <w:rFonts w:ascii="Times New Roman" w:hAnsi="Times New Roman"/>
          <w:bCs/>
          <w:sz w:val="28"/>
          <w:szCs w:val="28"/>
          <w:lang w:val="uk-UA"/>
        </w:rPr>
        <w:t>8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балів за </w:t>
      </w:r>
      <w:r w:rsidR="00AE7CA0">
        <w:rPr>
          <w:rFonts w:ascii="Times New Roman" w:hAnsi="Times New Roman"/>
          <w:bCs/>
          <w:sz w:val="28"/>
          <w:szCs w:val="28"/>
          <w:lang w:val="uk-UA"/>
        </w:rPr>
        <w:t>6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практичних робіт)</w:t>
      </w:r>
    </w:p>
    <w:p w:rsidR="00AB4B10" w:rsidRPr="00AE7CA0" w:rsidRDefault="00AE7CA0" w:rsidP="00AB4B10">
      <w:pPr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AE7CA0">
        <w:rPr>
          <w:rFonts w:ascii="Times New Roman" w:hAnsi="Times New Roman"/>
          <w:sz w:val="28"/>
          <w:szCs w:val="28"/>
          <w:lang w:val="uk-UA"/>
        </w:rPr>
        <w:t>Індивідуальна робота – 12 балів</w:t>
      </w:r>
    </w:p>
    <w:p w:rsidR="0044670F" w:rsidRPr="007C410F" w:rsidRDefault="00AB4B10" w:rsidP="007C410F">
      <w:pPr>
        <w:ind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Форма контролю у першому семестрі – екзамен (максимальна кількість балів – 40). </w:t>
      </w:r>
    </w:p>
    <w:p w:rsidR="00477A3E" w:rsidRDefault="00477A3E" w:rsidP="00281B7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2A09E1" w:rsidRPr="003721CF" w:rsidRDefault="002A09E1" w:rsidP="00281B79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3721CF">
        <w:rPr>
          <w:rFonts w:ascii="Times New Roman" w:hAnsi="Times New Roman"/>
          <w:b/>
          <w:bCs/>
          <w:sz w:val="28"/>
          <w:szCs w:val="28"/>
          <w:lang w:val="uk-UA"/>
        </w:rPr>
        <w:t>10</w:t>
      </w:r>
      <w:r w:rsidR="00AE7CA0">
        <w:rPr>
          <w:rFonts w:ascii="Times New Roman" w:hAnsi="Times New Roman"/>
          <w:b/>
          <w:bCs/>
          <w:sz w:val="28"/>
          <w:szCs w:val="28"/>
          <w:lang w:val="uk-UA"/>
        </w:rPr>
        <w:t xml:space="preserve">. Список рекомендованих джерел </w:t>
      </w:r>
    </w:p>
    <w:p w:rsidR="00AE7CA0" w:rsidRPr="00AE7CA0" w:rsidRDefault="002A09E1" w:rsidP="00AE7CA0">
      <w:pPr>
        <w:spacing w:after="0" w:line="240" w:lineRule="auto"/>
        <w:ind w:firstLine="708"/>
        <w:rPr>
          <w:rFonts w:ascii="Times New Roman" w:hAnsi="Times New Roman"/>
          <w:i/>
          <w:sz w:val="28"/>
          <w:szCs w:val="28"/>
          <w:lang w:val="uk-UA"/>
        </w:rPr>
      </w:pPr>
      <w:r w:rsidRPr="00B54291">
        <w:rPr>
          <w:rFonts w:ascii="Times New Roman" w:hAnsi="Times New Roman"/>
          <w:i/>
          <w:sz w:val="28"/>
          <w:szCs w:val="28"/>
          <w:lang w:val="uk-UA"/>
        </w:rPr>
        <w:t>Основні</w:t>
      </w:r>
    </w:p>
    <w:p w:rsidR="00AE7CA0" w:rsidRPr="00AE7CA0" w:rsidRDefault="00AE7CA0" w:rsidP="00AE7CA0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AE7CA0">
        <w:rPr>
          <w:rFonts w:ascii="Times New Roman" w:hAnsi="Times New Roman"/>
          <w:bCs/>
          <w:color w:val="000000"/>
          <w:sz w:val="28"/>
          <w:szCs w:val="28"/>
          <w:lang w:val="uk-UA" w:eastAsia="ru-RU"/>
        </w:rPr>
        <w:t>1.</w:t>
      </w:r>
      <w:r w:rsidRPr="00AE7CA0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AE7CA0">
        <w:rPr>
          <w:rFonts w:ascii="Times New Roman" w:hAnsi="Times New Roman"/>
          <w:color w:val="000000"/>
          <w:sz w:val="28"/>
          <w:szCs w:val="28"/>
          <w:lang w:val="uk-UA" w:eastAsia="ru-RU"/>
        </w:rPr>
        <w:t>Алисов</w:t>
      </w:r>
      <w:proofErr w:type="spellEnd"/>
      <w:r w:rsidRPr="00AE7CA0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Н. В., </w:t>
      </w:r>
      <w:proofErr w:type="spellStart"/>
      <w:r w:rsidRPr="00AE7CA0">
        <w:rPr>
          <w:rFonts w:ascii="Times New Roman" w:hAnsi="Times New Roman"/>
          <w:color w:val="000000"/>
          <w:sz w:val="28"/>
          <w:szCs w:val="28"/>
          <w:lang w:val="uk-UA" w:eastAsia="ru-RU"/>
        </w:rPr>
        <w:t>Хорев</w:t>
      </w:r>
      <w:proofErr w:type="spellEnd"/>
      <w:r w:rsidRPr="00AE7CA0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Б. С. </w:t>
      </w:r>
      <w:proofErr w:type="spellStart"/>
      <w:r w:rsidRPr="00AE7CA0">
        <w:rPr>
          <w:rFonts w:ascii="Times New Roman" w:hAnsi="Times New Roman"/>
          <w:color w:val="000000"/>
          <w:sz w:val="28"/>
          <w:szCs w:val="28"/>
          <w:lang w:val="uk-UA" w:eastAsia="ru-RU"/>
        </w:rPr>
        <w:t>Зкономическая</w:t>
      </w:r>
      <w:proofErr w:type="spellEnd"/>
      <w:r w:rsidRPr="00AE7CA0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и </w:t>
      </w:r>
      <w:proofErr w:type="spellStart"/>
      <w:r w:rsidRPr="00AE7CA0">
        <w:rPr>
          <w:rFonts w:ascii="Times New Roman" w:hAnsi="Times New Roman"/>
          <w:color w:val="000000"/>
          <w:sz w:val="28"/>
          <w:szCs w:val="28"/>
          <w:lang w:val="uk-UA" w:eastAsia="ru-RU"/>
        </w:rPr>
        <w:t>социальная</w:t>
      </w:r>
      <w:proofErr w:type="spellEnd"/>
      <w:r w:rsidRPr="00AE7CA0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AE7CA0">
        <w:rPr>
          <w:rFonts w:ascii="Times New Roman" w:hAnsi="Times New Roman"/>
          <w:color w:val="000000"/>
          <w:sz w:val="28"/>
          <w:szCs w:val="28"/>
          <w:lang w:val="uk-UA" w:eastAsia="ru-RU"/>
        </w:rPr>
        <w:t>география</w:t>
      </w:r>
      <w:proofErr w:type="spellEnd"/>
      <w:r w:rsidRPr="00AE7CA0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мира (</w:t>
      </w:r>
      <w:proofErr w:type="spellStart"/>
      <w:r w:rsidRPr="00AE7CA0">
        <w:rPr>
          <w:rFonts w:ascii="Times New Roman" w:hAnsi="Times New Roman"/>
          <w:color w:val="000000"/>
          <w:sz w:val="28"/>
          <w:szCs w:val="28"/>
          <w:lang w:val="uk-UA" w:eastAsia="ru-RU"/>
        </w:rPr>
        <w:t>общий</w:t>
      </w:r>
      <w:proofErr w:type="spellEnd"/>
      <w:r w:rsidRPr="00AE7CA0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AE7CA0">
        <w:rPr>
          <w:rFonts w:ascii="Times New Roman" w:hAnsi="Times New Roman"/>
          <w:color w:val="000000"/>
          <w:sz w:val="28"/>
          <w:szCs w:val="28"/>
          <w:lang w:val="uk-UA" w:eastAsia="ru-RU"/>
        </w:rPr>
        <w:t>обзор</w:t>
      </w:r>
      <w:proofErr w:type="spellEnd"/>
      <w:r w:rsidRPr="00AE7CA0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). – М.: </w:t>
      </w:r>
      <w:proofErr w:type="spellStart"/>
      <w:r w:rsidRPr="00AE7CA0">
        <w:rPr>
          <w:rFonts w:ascii="Times New Roman" w:hAnsi="Times New Roman"/>
          <w:color w:val="000000"/>
          <w:sz w:val="28"/>
          <w:szCs w:val="28"/>
          <w:lang w:val="uk-UA" w:eastAsia="ru-RU"/>
        </w:rPr>
        <w:t>Гардарики</w:t>
      </w:r>
      <w:proofErr w:type="spellEnd"/>
      <w:r w:rsidRPr="00AE7CA0">
        <w:rPr>
          <w:rFonts w:ascii="Times New Roman" w:hAnsi="Times New Roman"/>
          <w:color w:val="000000"/>
          <w:sz w:val="28"/>
          <w:szCs w:val="28"/>
          <w:lang w:val="uk-UA" w:eastAsia="ru-RU"/>
        </w:rPr>
        <w:t>, 2000. – 704 с.</w:t>
      </w:r>
    </w:p>
    <w:p w:rsidR="00AE7CA0" w:rsidRPr="00AE7CA0" w:rsidRDefault="00AE7CA0" w:rsidP="00AE7CA0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AE7CA0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2. Безуглий В. В., Козинець С. В. Регіональна економічна і соціальна географія світу: </w:t>
      </w:r>
      <w:proofErr w:type="spellStart"/>
      <w:r w:rsidRPr="00AE7CA0">
        <w:rPr>
          <w:rFonts w:ascii="Times New Roman" w:hAnsi="Times New Roman"/>
          <w:color w:val="000000"/>
          <w:sz w:val="28"/>
          <w:szCs w:val="28"/>
          <w:lang w:val="uk-UA" w:eastAsia="ru-RU"/>
        </w:rPr>
        <w:t>Навч</w:t>
      </w:r>
      <w:proofErr w:type="spellEnd"/>
      <w:r w:rsidRPr="00AE7CA0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. </w:t>
      </w:r>
      <w:proofErr w:type="spellStart"/>
      <w:r w:rsidRPr="00AE7CA0">
        <w:rPr>
          <w:rFonts w:ascii="Times New Roman" w:hAnsi="Times New Roman"/>
          <w:color w:val="000000"/>
          <w:sz w:val="28"/>
          <w:szCs w:val="28"/>
          <w:lang w:val="uk-UA" w:eastAsia="ru-RU"/>
        </w:rPr>
        <w:t>посіб</w:t>
      </w:r>
      <w:proofErr w:type="spellEnd"/>
      <w:r w:rsidRPr="00AE7CA0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. Вид. 2-ге, </w:t>
      </w:r>
      <w:proofErr w:type="spellStart"/>
      <w:r w:rsidRPr="00AE7CA0">
        <w:rPr>
          <w:rFonts w:ascii="Times New Roman" w:hAnsi="Times New Roman"/>
          <w:color w:val="000000"/>
          <w:sz w:val="28"/>
          <w:szCs w:val="28"/>
          <w:lang w:val="uk-UA" w:eastAsia="ru-RU"/>
        </w:rPr>
        <w:t>доп</w:t>
      </w:r>
      <w:proofErr w:type="spellEnd"/>
      <w:r w:rsidRPr="00AE7CA0">
        <w:rPr>
          <w:rFonts w:ascii="Times New Roman" w:hAnsi="Times New Roman"/>
          <w:color w:val="000000"/>
          <w:sz w:val="28"/>
          <w:szCs w:val="28"/>
          <w:lang w:val="uk-UA" w:eastAsia="ru-RU"/>
        </w:rPr>
        <w:t>., перероб. – К.: ВЦ «Академія», 2007. – 688 с.</w:t>
      </w:r>
    </w:p>
    <w:p w:rsidR="00AE7CA0" w:rsidRPr="00AE7CA0" w:rsidRDefault="00AE7CA0" w:rsidP="00AE7CA0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AE7CA0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3. Безуглий В. В., Козинець С. В. Регіональна економічна і соціальна географія світу: </w:t>
      </w:r>
      <w:proofErr w:type="spellStart"/>
      <w:r w:rsidRPr="00AE7CA0">
        <w:rPr>
          <w:rFonts w:ascii="Times New Roman" w:hAnsi="Times New Roman"/>
          <w:color w:val="000000"/>
          <w:sz w:val="28"/>
          <w:szCs w:val="28"/>
          <w:lang w:val="uk-UA" w:eastAsia="ru-RU"/>
        </w:rPr>
        <w:t>Посіб</w:t>
      </w:r>
      <w:proofErr w:type="spellEnd"/>
      <w:r w:rsidRPr="00AE7CA0">
        <w:rPr>
          <w:rFonts w:ascii="Times New Roman" w:hAnsi="Times New Roman"/>
          <w:color w:val="000000"/>
          <w:sz w:val="28"/>
          <w:szCs w:val="28"/>
          <w:lang w:val="uk-UA" w:eastAsia="ru-RU"/>
        </w:rPr>
        <w:t>. – К.: ВЦ «Академія», 2003. – 688 с.</w:t>
      </w:r>
    </w:p>
    <w:p w:rsidR="00AE7CA0" w:rsidRPr="00AE7CA0" w:rsidRDefault="00AE7CA0" w:rsidP="00AE7CA0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AE7CA0">
        <w:rPr>
          <w:rFonts w:ascii="Times New Roman" w:hAnsi="Times New Roman"/>
          <w:color w:val="000000"/>
          <w:sz w:val="28"/>
          <w:szCs w:val="28"/>
          <w:lang w:val="uk-UA" w:eastAsia="ru-RU"/>
        </w:rPr>
        <w:t>4. Безуглий В. В. Економічна і соціальна географія зарубіжних країн: Навчальний посібник для студентів вищих навчальних закладів. – К.: ВЦ «Академія», 2005. – 704 с.</w:t>
      </w:r>
    </w:p>
    <w:p w:rsidR="00AE7CA0" w:rsidRPr="00AE7CA0" w:rsidRDefault="00AE7CA0" w:rsidP="00AE7CA0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AE7CA0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5. Вступ до економічної і соціальної географії / А. П. </w:t>
      </w:r>
      <w:proofErr w:type="spellStart"/>
      <w:r w:rsidRPr="00AE7CA0">
        <w:rPr>
          <w:rFonts w:ascii="Times New Roman" w:hAnsi="Times New Roman"/>
          <w:color w:val="000000"/>
          <w:sz w:val="28"/>
          <w:szCs w:val="28"/>
          <w:lang w:val="uk-UA" w:eastAsia="ru-RU"/>
        </w:rPr>
        <w:t>Голіков</w:t>
      </w:r>
      <w:proofErr w:type="spellEnd"/>
      <w:r w:rsidRPr="00AE7CA0">
        <w:rPr>
          <w:rFonts w:ascii="Times New Roman" w:hAnsi="Times New Roman"/>
          <w:color w:val="000000"/>
          <w:sz w:val="28"/>
          <w:szCs w:val="28"/>
          <w:lang w:val="uk-UA" w:eastAsia="ru-RU"/>
        </w:rPr>
        <w:t>, Я. Б. Олійник,   А. В. Степаненко. – К.: Либідь, 1996. – 320 с.</w:t>
      </w:r>
    </w:p>
    <w:p w:rsidR="00AE7CA0" w:rsidRPr="00AE7CA0" w:rsidRDefault="00AE7CA0" w:rsidP="00AE7CA0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E7CA0">
        <w:rPr>
          <w:rFonts w:ascii="Times New Roman" w:hAnsi="Times New Roman"/>
          <w:color w:val="000000"/>
          <w:sz w:val="28"/>
          <w:szCs w:val="28"/>
          <w:lang w:val="uk-UA" w:eastAsia="ru-RU"/>
        </w:rPr>
        <w:lastRenderedPageBreak/>
        <w:t xml:space="preserve">6. </w:t>
      </w:r>
      <w:proofErr w:type="spellStart"/>
      <w:r w:rsidRPr="00AE7CA0">
        <w:rPr>
          <w:rFonts w:ascii="Times New Roman" w:hAnsi="Times New Roman"/>
          <w:color w:val="000000"/>
          <w:sz w:val="28"/>
          <w:szCs w:val="28"/>
          <w:lang w:val="uk-UA" w:eastAsia="ru-RU"/>
        </w:rPr>
        <w:t>Дергачев</w:t>
      </w:r>
      <w:proofErr w:type="spellEnd"/>
      <w:r w:rsidRPr="00AE7CA0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В. А. </w:t>
      </w:r>
      <w:proofErr w:type="spellStart"/>
      <w:r w:rsidRPr="00AE7CA0">
        <w:rPr>
          <w:rFonts w:ascii="Times New Roman" w:hAnsi="Times New Roman"/>
          <w:color w:val="000000"/>
          <w:sz w:val="28"/>
          <w:szCs w:val="28"/>
          <w:lang w:val="uk-UA" w:eastAsia="ru-RU"/>
        </w:rPr>
        <w:t>Мировая</w:t>
      </w:r>
      <w:proofErr w:type="spellEnd"/>
      <w:r w:rsidRPr="00AE7CA0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AE7CA0">
        <w:rPr>
          <w:rFonts w:ascii="Times New Roman" w:hAnsi="Times New Roman"/>
          <w:color w:val="000000"/>
          <w:sz w:val="28"/>
          <w:szCs w:val="28"/>
          <w:lang w:val="uk-UA" w:eastAsia="ru-RU"/>
        </w:rPr>
        <w:t>зкономика</w:t>
      </w:r>
      <w:proofErr w:type="spellEnd"/>
      <w:r w:rsidRPr="00AE7CA0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: </w:t>
      </w:r>
      <w:proofErr w:type="spellStart"/>
      <w:r w:rsidRPr="00AE7CA0">
        <w:rPr>
          <w:rFonts w:ascii="Times New Roman" w:hAnsi="Times New Roman"/>
          <w:color w:val="000000"/>
          <w:sz w:val="28"/>
          <w:szCs w:val="28"/>
          <w:lang w:val="uk-UA" w:eastAsia="ru-RU"/>
        </w:rPr>
        <w:t>зкономика</w:t>
      </w:r>
      <w:proofErr w:type="spellEnd"/>
      <w:r w:rsidRPr="00AE7CA0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AE7CA0">
        <w:rPr>
          <w:rFonts w:ascii="Times New Roman" w:hAnsi="Times New Roman"/>
          <w:color w:val="000000"/>
          <w:sz w:val="28"/>
          <w:szCs w:val="28"/>
          <w:lang w:val="uk-UA" w:eastAsia="ru-RU"/>
        </w:rPr>
        <w:t>зарубежньїх</w:t>
      </w:r>
      <w:proofErr w:type="spellEnd"/>
      <w:r w:rsidRPr="00AE7CA0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AE7CA0">
        <w:rPr>
          <w:rFonts w:ascii="Times New Roman" w:hAnsi="Times New Roman"/>
          <w:color w:val="000000"/>
          <w:sz w:val="28"/>
          <w:szCs w:val="28"/>
          <w:lang w:val="uk-UA" w:eastAsia="ru-RU"/>
        </w:rPr>
        <w:t>стран</w:t>
      </w:r>
      <w:proofErr w:type="spellEnd"/>
      <w:r w:rsidRPr="00AE7CA0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. – М.: </w:t>
      </w:r>
      <w:proofErr w:type="spellStart"/>
      <w:r w:rsidRPr="00AE7CA0">
        <w:rPr>
          <w:rFonts w:ascii="Times New Roman" w:hAnsi="Times New Roman"/>
          <w:color w:val="000000"/>
          <w:sz w:val="28"/>
          <w:szCs w:val="28"/>
          <w:lang w:val="uk-UA" w:eastAsia="ru-RU"/>
        </w:rPr>
        <w:t>Флинта</w:t>
      </w:r>
      <w:proofErr w:type="spellEnd"/>
      <w:r w:rsidRPr="00AE7CA0">
        <w:rPr>
          <w:rFonts w:ascii="Times New Roman" w:hAnsi="Times New Roman"/>
          <w:color w:val="000000"/>
          <w:sz w:val="28"/>
          <w:szCs w:val="28"/>
          <w:lang w:val="uk-UA" w:eastAsia="ru-RU"/>
        </w:rPr>
        <w:t>, 2000. - 480 с.</w:t>
      </w:r>
    </w:p>
    <w:p w:rsidR="00AE7CA0" w:rsidRPr="00AE7CA0" w:rsidRDefault="00AE7CA0" w:rsidP="00AE7CA0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E7CA0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7. </w:t>
      </w:r>
      <w:proofErr w:type="spellStart"/>
      <w:r w:rsidRPr="00AE7CA0">
        <w:rPr>
          <w:rFonts w:ascii="Times New Roman" w:hAnsi="Times New Roman"/>
          <w:color w:val="000000"/>
          <w:sz w:val="28"/>
          <w:szCs w:val="28"/>
          <w:lang w:val="uk-UA" w:eastAsia="ru-RU"/>
        </w:rPr>
        <w:t>Єпідганов</w:t>
      </w:r>
      <w:proofErr w:type="spellEnd"/>
      <w:r w:rsidRPr="00AE7CA0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А. О., Сало І. В. Регіональна економіка. – К.: Наукова думка, 2000. – 344 с.</w:t>
      </w:r>
    </w:p>
    <w:p w:rsidR="00AE7CA0" w:rsidRPr="00AE7CA0" w:rsidRDefault="00AE7CA0" w:rsidP="00AE7CA0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E7CA0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8. Економіка зарубіжних країн: Підручник / А. С. Філіпенко, В. А. Вергун,         В. І. </w:t>
      </w:r>
      <w:proofErr w:type="spellStart"/>
      <w:r w:rsidRPr="00AE7CA0">
        <w:rPr>
          <w:rFonts w:ascii="Times New Roman" w:hAnsi="Times New Roman"/>
          <w:color w:val="000000"/>
          <w:sz w:val="28"/>
          <w:szCs w:val="28"/>
          <w:lang w:val="uk-UA" w:eastAsia="ru-RU"/>
        </w:rPr>
        <w:t>Бураківський</w:t>
      </w:r>
      <w:proofErr w:type="spellEnd"/>
      <w:r w:rsidRPr="00AE7CA0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та ін. – К.: Либідь, 1996. – 416 с.</w:t>
      </w:r>
    </w:p>
    <w:p w:rsidR="00AE7CA0" w:rsidRPr="00AE7CA0" w:rsidRDefault="00AE7CA0" w:rsidP="00AE7CA0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E7CA0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9. </w:t>
      </w:r>
      <w:proofErr w:type="spellStart"/>
      <w:r w:rsidRPr="00AE7CA0">
        <w:rPr>
          <w:rFonts w:ascii="Times New Roman" w:hAnsi="Times New Roman"/>
          <w:color w:val="000000"/>
          <w:sz w:val="28"/>
          <w:szCs w:val="28"/>
          <w:lang w:val="uk-UA" w:eastAsia="ru-RU"/>
        </w:rPr>
        <w:t>Зкономическая</w:t>
      </w:r>
      <w:proofErr w:type="spellEnd"/>
      <w:r w:rsidRPr="00AE7CA0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и </w:t>
      </w:r>
      <w:proofErr w:type="spellStart"/>
      <w:r w:rsidRPr="00AE7CA0">
        <w:rPr>
          <w:rFonts w:ascii="Times New Roman" w:hAnsi="Times New Roman"/>
          <w:color w:val="000000"/>
          <w:sz w:val="28"/>
          <w:szCs w:val="28"/>
          <w:lang w:val="uk-UA" w:eastAsia="ru-RU"/>
        </w:rPr>
        <w:t>социальная</w:t>
      </w:r>
      <w:proofErr w:type="spellEnd"/>
      <w:r w:rsidRPr="00AE7CA0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AE7CA0">
        <w:rPr>
          <w:rFonts w:ascii="Times New Roman" w:hAnsi="Times New Roman"/>
          <w:color w:val="000000"/>
          <w:sz w:val="28"/>
          <w:szCs w:val="28"/>
          <w:lang w:val="uk-UA" w:eastAsia="ru-RU"/>
        </w:rPr>
        <w:t>география</w:t>
      </w:r>
      <w:proofErr w:type="spellEnd"/>
      <w:r w:rsidRPr="00AE7CA0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AE7CA0">
        <w:rPr>
          <w:rFonts w:ascii="Times New Roman" w:hAnsi="Times New Roman"/>
          <w:color w:val="000000"/>
          <w:sz w:val="28"/>
          <w:szCs w:val="28"/>
          <w:lang w:val="uk-UA" w:eastAsia="ru-RU"/>
        </w:rPr>
        <w:t>России</w:t>
      </w:r>
      <w:proofErr w:type="spellEnd"/>
      <w:r w:rsidRPr="00AE7CA0">
        <w:rPr>
          <w:rFonts w:ascii="Times New Roman" w:hAnsi="Times New Roman"/>
          <w:color w:val="000000"/>
          <w:sz w:val="28"/>
          <w:szCs w:val="28"/>
          <w:lang w:val="uk-UA" w:eastAsia="ru-RU"/>
        </w:rPr>
        <w:t>. – М., 1998. – 476 с.</w:t>
      </w:r>
    </w:p>
    <w:p w:rsidR="00AE7CA0" w:rsidRPr="00AE7CA0" w:rsidRDefault="00AE7CA0" w:rsidP="00AE7CA0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AE7CA0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10. Економічна і соціальна географія світу. Підручник / За ред. Б. Яценка. – К.: </w:t>
      </w:r>
      <w:proofErr w:type="spellStart"/>
      <w:r w:rsidRPr="00AE7CA0">
        <w:rPr>
          <w:rFonts w:ascii="Times New Roman" w:hAnsi="Times New Roman"/>
          <w:color w:val="000000"/>
          <w:sz w:val="28"/>
          <w:szCs w:val="28"/>
          <w:lang w:val="uk-UA" w:eastAsia="ru-RU"/>
        </w:rPr>
        <w:t>Арт.Ек</w:t>
      </w:r>
      <w:proofErr w:type="spellEnd"/>
      <w:r w:rsidRPr="00AE7CA0">
        <w:rPr>
          <w:rFonts w:ascii="Times New Roman" w:hAnsi="Times New Roman"/>
          <w:color w:val="000000"/>
          <w:sz w:val="28"/>
          <w:szCs w:val="28"/>
          <w:lang w:val="uk-UA" w:eastAsia="ru-RU"/>
        </w:rPr>
        <w:t>, 1997. – 246 с.</w:t>
      </w:r>
    </w:p>
    <w:p w:rsidR="00AE7CA0" w:rsidRPr="00AE7CA0" w:rsidRDefault="00AE7CA0" w:rsidP="00AE7CA0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E7CA0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11. Економічна і  соціальна географія  світу.  Підручник.  Вид.2-е / За ред.          Є. П. Качана. – Тернопіль: </w:t>
      </w:r>
      <w:proofErr w:type="spellStart"/>
      <w:r w:rsidRPr="00AE7CA0">
        <w:rPr>
          <w:rFonts w:ascii="Times New Roman" w:hAnsi="Times New Roman"/>
          <w:color w:val="000000"/>
          <w:sz w:val="28"/>
          <w:szCs w:val="28"/>
          <w:lang w:val="uk-UA" w:eastAsia="ru-RU"/>
        </w:rPr>
        <w:t>Астон</w:t>
      </w:r>
      <w:proofErr w:type="spellEnd"/>
      <w:r w:rsidRPr="00AE7CA0">
        <w:rPr>
          <w:rFonts w:ascii="Times New Roman" w:hAnsi="Times New Roman"/>
          <w:color w:val="000000"/>
          <w:sz w:val="28"/>
          <w:szCs w:val="28"/>
          <w:lang w:val="uk-UA" w:eastAsia="ru-RU"/>
        </w:rPr>
        <w:t>, 1999. – 368 с.</w:t>
      </w:r>
    </w:p>
    <w:p w:rsidR="00AE7CA0" w:rsidRPr="00AE7CA0" w:rsidRDefault="00AE7CA0" w:rsidP="00AE7CA0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E7CA0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12. Качан Є. П., </w:t>
      </w:r>
      <w:proofErr w:type="spellStart"/>
      <w:r w:rsidRPr="00AE7CA0">
        <w:rPr>
          <w:rFonts w:ascii="Times New Roman" w:hAnsi="Times New Roman"/>
          <w:color w:val="000000"/>
          <w:sz w:val="28"/>
          <w:szCs w:val="28"/>
          <w:lang w:val="uk-UA" w:eastAsia="ru-RU"/>
        </w:rPr>
        <w:t>Ковтонюк</w:t>
      </w:r>
      <w:proofErr w:type="spellEnd"/>
      <w:r w:rsidRPr="00AE7CA0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М. О., </w:t>
      </w:r>
      <w:proofErr w:type="spellStart"/>
      <w:r w:rsidRPr="00AE7CA0">
        <w:rPr>
          <w:rFonts w:ascii="Times New Roman" w:hAnsi="Times New Roman"/>
          <w:color w:val="000000"/>
          <w:sz w:val="28"/>
          <w:szCs w:val="28"/>
          <w:lang w:val="uk-UA" w:eastAsia="ru-RU"/>
        </w:rPr>
        <w:t>Петрига</w:t>
      </w:r>
      <w:proofErr w:type="spellEnd"/>
      <w:r w:rsidRPr="00AE7CA0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М. О. Розміщення продуктивних сил зарубіжних країн. – Тернопіль, 1993. – 518 с.</w:t>
      </w:r>
    </w:p>
    <w:p w:rsidR="00AE7CA0" w:rsidRPr="00AE7CA0" w:rsidRDefault="00AE7CA0" w:rsidP="00AE7CA0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E7CA0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13. </w:t>
      </w:r>
      <w:proofErr w:type="spellStart"/>
      <w:r w:rsidRPr="00AE7CA0">
        <w:rPr>
          <w:rFonts w:ascii="Times New Roman" w:hAnsi="Times New Roman"/>
          <w:color w:val="000000"/>
          <w:sz w:val="28"/>
          <w:szCs w:val="28"/>
          <w:lang w:val="uk-UA" w:eastAsia="ru-RU"/>
        </w:rPr>
        <w:t>Масляк</w:t>
      </w:r>
      <w:proofErr w:type="spellEnd"/>
      <w:r w:rsidRPr="00AE7CA0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П. О., Олійник Я. Б., Степаненко А. В. Словник-довідник учня з</w:t>
      </w:r>
    </w:p>
    <w:p w:rsidR="00AE7CA0" w:rsidRPr="00AE7CA0" w:rsidRDefault="00AE7CA0" w:rsidP="00AE7CA0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AE7CA0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економічної і соціальної географії світу. – К.: </w:t>
      </w:r>
      <w:proofErr w:type="spellStart"/>
      <w:r w:rsidRPr="00AE7CA0">
        <w:rPr>
          <w:rFonts w:ascii="Times New Roman" w:hAnsi="Times New Roman"/>
          <w:color w:val="000000"/>
          <w:sz w:val="28"/>
          <w:szCs w:val="28"/>
          <w:lang w:val="uk-UA" w:eastAsia="ru-RU"/>
        </w:rPr>
        <w:t>Лібра</w:t>
      </w:r>
      <w:proofErr w:type="spellEnd"/>
      <w:r w:rsidRPr="00AE7CA0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, 1996. – 328 с. </w:t>
      </w:r>
    </w:p>
    <w:p w:rsidR="00AE7CA0" w:rsidRPr="00AE7CA0" w:rsidRDefault="00AE7CA0" w:rsidP="00AE7CA0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E7CA0">
        <w:rPr>
          <w:rFonts w:ascii="Times New Roman" w:hAnsi="Times New Roman"/>
          <w:color w:val="000000"/>
          <w:sz w:val="28"/>
          <w:szCs w:val="28"/>
          <w:lang w:val="uk-UA" w:eastAsia="ru-RU"/>
        </w:rPr>
        <w:t>14. Ростов Є. Ф. Економіка країн світу: Довідник. – К.: НВП "Картографія",</w:t>
      </w:r>
    </w:p>
    <w:p w:rsidR="00AE7CA0" w:rsidRPr="00AE7CA0" w:rsidRDefault="00AE7CA0" w:rsidP="00AE7CA0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AE7CA0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1998. – 383 с. </w:t>
      </w:r>
    </w:p>
    <w:p w:rsidR="00AE7CA0" w:rsidRPr="00AE7CA0" w:rsidRDefault="00AE7CA0" w:rsidP="00AE7CA0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AE7CA0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15. Соціально-економічна географія світу / За ред. С. П. </w:t>
      </w:r>
      <w:proofErr w:type="spellStart"/>
      <w:r w:rsidRPr="00AE7CA0">
        <w:rPr>
          <w:rFonts w:ascii="Times New Roman" w:hAnsi="Times New Roman"/>
          <w:color w:val="000000"/>
          <w:sz w:val="28"/>
          <w:szCs w:val="28"/>
          <w:lang w:val="uk-UA" w:eastAsia="ru-RU"/>
        </w:rPr>
        <w:t>Кузика</w:t>
      </w:r>
      <w:proofErr w:type="spellEnd"/>
      <w:r w:rsidRPr="00AE7CA0">
        <w:rPr>
          <w:rFonts w:ascii="Times New Roman" w:hAnsi="Times New Roman"/>
          <w:color w:val="000000"/>
          <w:sz w:val="28"/>
          <w:szCs w:val="28"/>
          <w:lang w:val="uk-UA" w:eastAsia="ru-RU"/>
        </w:rPr>
        <w:t>. – Тернопіль:</w:t>
      </w:r>
    </w:p>
    <w:p w:rsidR="00AE7CA0" w:rsidRPr="00AE7CA0" w:rsidRDefault="00AE7CA0" w:rsidP="00AE7CA0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AE7CA0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Підручники і посібники, 1998. – 256 с. </w:t>
      </w:r>
    </w:p>
    <w:p w:rsidR="00AE7CA0" w:rsidRPr="00AE7CA0" w:rsidRDefault="00AE7CA0" w:rsidP="00AE7CA0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AE7CA0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16. </w:t>
      </w:r>
      <w:proofErr w:type="spellStart"/>
      <w:r w:rsidRPr="00AE7CA0">
        <w:rPr>
          <w:rFonts w:ascii="Times New Roman" w:hAnsi="Times New Roman"/>
          <w:color w:val="000000"/>
          <w:sz w:val="28"/>
          <w:szCs w:val="28"/>
          <w:lang w:val="uk-UA" w:eastAsia="ru-RU"/>
        </w:rPr>
        <w:t>Юрківський</w:t>
      </w:r>
      <w:proofErr w:type="spellEnd"/>
      <w:r w:rsidRPr="00AE7CA0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В. М. Країни світу – К.: Либідь, 1999. – 368 с. </w:t>
      </w:r>
    </w:p>
    <w:p w:rsidR="00AE7CA0" w:rsidRPr="00AE7CA0" w:rsidRDefault="00AE7CA0" w:rsidP="00AE7CA0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AE7CA0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17. </w:t>
      </w:r>
      <w:proofErr w:type="spellStart"/>
      <w:r w:rsidRPr="00AE7CA0">
        <w:rPr>
          <w:rFonts w:ascii="Times New Roman" w:hAnsi="Times New Roman"/>
          <w:color w:val="000000"/>
          <w:sz w:val="28"/>
          <w:szCs w:val="28"/>
          <w:lang w:val="uk-UA" w:eastAsia="ru-RU"/>
        </w:rPr>
        <w:t>Юрківський</w:t>
      </w:r>
      <w:proofErr w:type="spellEnd"/>
      <w:r w:rsidRPr="00AE7CA0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В. М. Регіональна економічна і соціальна географія. Зарубіжні</w:t>
      </w:r>
    </w:p>
    <w:p w:rsidR="00AE7CA0" w:rsidRPr="00AE7CA0" w:rsidRDefault="00AE7CA0" w:rsidP="00AE7CA0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AE7CA0">
        <w:rPr>
          <w:rFonts w:ascii="Times New Roman" w:hAnsi="Times New Roman"/>
          <w:color w:val="000000"/>
          <w:sz w:val="28"/>
          <w:szCs w:val="28"/>
          <w:lang w:val="uk-UA" w:eastAsia="ru-RU"/>
        </w:rPr>
        <w:t>країни. – К.: Либідь, 2000. – 416 с.</w:t>
      </w:r>
    </w:p>
    <w:p w:rsidR="00AE7CA0" w:rsidRPr="00AE7CA0" w:rsidRDefault="00AE7CA0" w:rsidP="00AE7CA0">
      <w:pPr>
        <w:spacing w:after="0" w:line="360" w:lineRule="auto"/>
        <w:ind w:left="709"/>
        <w:jc w:val="both"/>
        <w:rPr>
          <w:rFonts w:ascii="Times New Roman" w:hAnsi="Times New Roman"/>
          <w:i/>
          <w:color w:val="000000"/>
          <w:sz w:val="28"/>
          <w:szCs w:val="28"/>
          <w:lang w:val="uk-UA" w:eastAsia="ru-RU"/>
        </w:rPr>
      </w:pPr>
      <w:r w:rsidRPr="00AE7CA0">
        <w:rPr>
          <w:rFonts w:ascii="Times New Roman" w:hAnsi="Times New Roman"/>
          <w:bCs/>
          <w:i/>
          <w:sz w:val="28"/>
          <w:szCs w:val="28"/>
          <w:lang w:val="uk-UA" w:eastAsia="ru-RU"/>
        </w:rPr>
        <w:t>Додаткові</w:t>
      </w:r>
    </w:p>
    <w:p w:rsidR="00AE7CA0" w:rsidRPr="00AE7CA0" w:rsidRDefault="00AE7CA0" w:rsidP="00AE7CA0">
      <w:pPr>
        <w:numPr>
          <w:ilvl w:val="0"/>
          <w:numId w:val="15"/>
        </w:numPr>
        <w:autoSpaceDE w:val="0"/>
        <w:autoSpaceDN w:val="0"/>
        <w:adjustRightInd w:val="0"/>
        <w:spacing w:before="2" w:after="0" w:line="360" w:lineRule="auto"/>
        <w:jc w:val="both"/>
        <w:rPr>
          <w:rFonts w:ascii="Times New Roman" w:hAnsi="Times New Roman" w:cs="Arial"/>
          <w:iCs/>
          <w:sz w:val="28"/>
          <w:szCs w:val="28"/>
          <w:lang w:val="uk-UA" w:eastAsia="uk-UA"/>
        </w:rPr>
      </w:pPr>
      <w:r w:rsidRPr="00AE7CA0">
        <w:rPr>
          <w:rFonts w:ascii="Times New Roman" w:hAnsi="Times New Roman" w:cs="Arial"/>
          <w:iCs/>
          <w:sz w:val="28"/>
          <w:szCs w:val="28"/>
          <w:lang w:val="uk-UA" w:eastAsia="uk-UA"/>
        </w:rPr>
        <w:t xml:space="preserve">Грицак Ю.П. </w:t>
      </w:r>
      <w:proofErr w:type="spellStart"/>
      <w:r w:rsidRPr="00AE7CA0">
        <w:rPr>
          <w:rFonts w:ascii="Times New Roman" w:hAnsi="Times New Roman" w:cs="Arial"/>
          <w:iCs/>
          <w:sz w:val="28"/>
          <w:szCs w:val="28"/>
          <w:lang w:val="uk-UA" w:eastAsia="uk-UA"/>
        </w:rPr>
        <w:t>Страноведение</w:t>
      </w:r>
      <w:proofErr w:type="spellEnd"/>
      <w:r w:rsidRPr="00AE7CA0">
        <w:rPr>
          <w:rFonts w:ascii="Times New Roman" w:hAnsi="Times New Roman" w:cs="Arial"/>
          <w:iCs/>
          <w:sz w:val="28"/>
          <w:szCs w:val="28"/>
          <w:lang w:val="uk-UA" w:eastAsia="uk-UA"/>
        </w:rPr>
        <w:t xml:space="preserve">: </w:t>
      </w:r>
      <w:proofErr w:type="spellStart"/>
      <w:r w:rsidRPr="00AE7CA0">
        <w:rPr>
          <w:rFonts w:ascii="Times New Roman" w:hAnsi="Times New Roman" w:cs="Arial"/>
          <w:iCs/>
          <w:sz w:val="28"/>
          <w:szCs w:val="28"/>
          <w:lang w:val="uk-UA" w:eastAsia="uk-UA"/>
        </w:rPr>
        <w:t>Ведущие</w:t>
      </w:r>
      <w:proofErr w:type="spellEnd"/>
      <w:r w:rsidRPr="00AE7CA0">
        <w:rPr>
          <w:rFonts w:ascii="Times New Roman" w:hAnsi="Times New Roman" w:cs="Arial"/>
          <w:iCs/>
          <w:sz w:val="28"/>
          <w:szCs w:val="28"/>
          <w:lang w:val="uk-UA" w:eastAsia="uk-UA"/>
        </w:rPr>
        <w:t xml:space="preserve"> </w:t>
      </w:r>
      <w:proofErr w:type="spellStart"/>
      <w:r w:rsidRPr="00AE7CA0">
        <w:rPr>
          <w:rFonts w:ascii="Times New Roman" w:hAnsi="Times New Roman" w:cs="Arial"/>
          <w:iCs/>
          <w:sz w:val="28"/>
          <w:szCs w:val="28"/>
          <w:lang w:val="uk-UA" w:eastAsia="uk-UA"/>
        </w:rPr>
        <w:t>страны</w:t>
      </w:r>
      <w:proofErr w:type="spellEnd"/>
      <w:r w:rsidRPr="00AE7CA0">
        <w:rPr>
          <w:rFonts w:ascii="Times New Roman" w:hAnsi="Times New Roman" w:cs="Arial"/>
          <w:iCs/>
          <w:sz w:val="28"/>
          <w:szCs w:val="28"/>
          <w:lang w:val="uk-UA" w:eastAsia="uk-UA"/>
        </w:rPr>
        <w:t xml:space="preserve"> мира: </w:t>
      </w:r>
      <w:proofErr w:type="spellStart"/>
      <w:r w:rsidRPr="00AE7CA0">
        <w:rPr>
          <w:rFonts w:ascii="Times New Roman" w:hAnsi="Times New Roman" w:cs="Arial"/>
          <w:iCs/>
          <w:sz w:val="28"/>
          <w:szCs w:val="28"/>
          <w:lang w:val="uk-UA" w:eastAsia="uk-UA"/>
        </w:rPr>
        <w:t>пособие</w:t>
      </w:r>
      <w:proofErr w:type="spellEnd"/>
      <w:r w:rsidRPr="00AE7CA0">
        <w:rPr>
          <w:rFonts w:ascii="Times New Roman" w:hAnsi="Times New Roman" w:cs="Arial"/>
          <w:iCs/>
          <w:sz w:val="28"/>
          <w:szCs w:val="28"/>
          <w:lang w:val="uk-UA" w:eastAsia="uk-UA"/>
        </w:rPr>
        <w:t xml:space="preserve"> для </w:t>
      </w:r>
      <w:proofErr w:type="spellStart"/>
      <w:r w:rsidRPr="00AE7CA0">
        <w:rPr>
          <w:rFonts w:ascii="Times New Roman" w:hAnsi="Times New Roman" w:cs="Arial"/>
          <w:iCs/>
          <w:sz w:val="28"/>
          <w:szCs w:val="28"/>
          <w:lang w:val="uk-UA" w:eastAsia="uk-UA"/>
        </w:rPr>
        <w:t>экономических</w:t>
      </w:r>
      <w:proofErr w:type="spellEnd"/>
      <w:r w:rsidRPr="00AE7CA0">
        <w:rPr>
          <w:rFonts w:ascii="Times New Roman" w:hAnsi="Times New Roman" w:cs="Arial"/>
          <w:iCs/>
          <w:sz w:val="28"/>
          <w:szCs w:val="28"/>
          <w:lang w:val="uk-UA" w:eastAsia="uk-UA"/>
        </w:rPr>
        <w:t xml:space="preserve">. и </w:t>
      </w:r>
      <w:proofErr w:type="spellStart"/>
      <w:r w:rsidRPr="00AE7CA0">
        <w:rPr>
          <w:rFonts w:ascii="Times New Roman" w:hAnsi="Times New Roman" w:cs="Arial"/>
          <w:iCs/>
          <w:sz w:val="28"/>
          <w:szCs w:val="28"/>
          <w:lang w:val="uk-UA" w:eastAsia="uk-UA"/>
        </w:rPr>
        <w:t>географических</w:t>
      </w:r>
      <w:proofErr w:type="spellEnd"/>
      <w:r w:rsidRPr="00AE7CA0">
        <w:rPr>
          <w:rFonts w:ascii="Times New Roman" w:hAnsi="Times New Roman" w:cs="Arial"/>
          <w:iCs/>
          <w:sz w:val="28"/>
          <w:szCs w:val="28"/>
          <w:lang w:val="uk-UA" w:eastAsia="uk-UA"/>
        </w:rPr>
        <w:t xml:space="preserve">. </w:t>
      </w:r>
      <w:proofErr w:type="spellStart"/>
      <w:r w:rsidRPr="00AE7CA0">
        <w:rPr>
          <w:rFonts w:ascii="Times New Roman" w:hAnsi="Times New Roman" w:cs="Arial"/>
          <w:iCs/>
          <w:sz w:val="28"/>
          <w:szCs w:val="28"/>
          <w:lang w:val="uk-UA" w:eastAsia="uk-UA"/>
        </w:rPr>
        <w:t>специальностей</w:t>
      </w:r>
      <w:proofErr w:type="spellEnd"/>
      <w:r w:rsidRPr="00AE7CA0">
        <w:rPr>
          <w:rFonts w:ascii="Times New Roman" w:hAnsi="Times New Roman" w:cs="Arial"/>
          <w:iCs/>
          <w:sz w:val="28"/>
          <w:szCs w:val="28"/>
          <w:lang w:val="uk-UA" w:eastAsia="uk-UA"/>
        </w:rPr>
        <w:t xml:space="preserve"> </w:t>
      </w:r>
      <w:proofErr w:type="spellStart"/>
      <w:r w:rsidRPr="00AE7CA0">
        <w:rPr>
          <w:rFonts w:ascii="Times New Roman" w:hAnsi="Times New Roman" w:cs="Arial"/>
          <w:iCs/>
          <w:sz w:val="28"/>
          <w:szCs w:val="28"/>
          <w:lang w:val="uk-UA" w:eastAsia="uk-UA"/>
        </w:rPr>
        <w:t>вузов</w:t>
      </w:r>
      <w:proofErr w:type="spellEnd"/>
      <w:r w:rsidRPr="00AE7CA0">
        <w:rPr>
          <w:rFonts w:ascii="Times New Roman" w:hAnsi="Times New Roman" w:cs="Arial"/>
          <w:iCs/>
          <w:sz w:val="28"/>
          <w:szCs w:val="28"/>
          <w:lang w:val="uk-UA" w:eastAsia="uk-UA"/>
        </w:rPr>
        <w:t xml:space="preserve">. - X.: </w:t>
      </w:r>
      <w:proofErr w:type="spellStart"/>
      <w:r w:rsidRPr="00AE7CA0">
        <w:rPr>
          <w:rFonts w:ascii="Times New Roman" w:hAnsi="Times New Roman" w:cs="Arial"/>
          <w:iCs/>
          <w:sz w:val="28"/>
          <w:szCs w:val="28"/>
          <w:lang w:val="uk-UA" w:eastAsia="uk-UA"/>
        </w:rPr>
        <w:t>Издательство</w:t>
      </w:r>
      <w:proofErr w:type="spellEnd"/>
      <w:r w:rsidRPr="00AE7CA0">
        <w:rPr>
          <w:rFonts w:ascii="Times New Roman" w:hAnsi="Times New Roman" w:cs="Arial"/>
          <w:iCs/>
          <w:sz w:val="28"/>
          <w:szCs w:val="28"/>
          <w:lang w:val="uk-UA" w:eastAsia="uk-UA"/>
        </w:rPr>
        <w:t xml:space="preserve"> </w:t>
      </w:r>
      <w:proofErr w:type="spellStart"/>
      <w:r w:rsidRPr="00AE7CA0">
        <w:rPr>
          <w:rFonts w:ascii="Times New Roman" w:hAnsi="Times New Roman" w:cs="Arial"/>
          <w:iCs/>
          <w:sz w:val="28"/>
          <w:szCs w:val="28"/>
          <w:lang w:val="uk-UA" w:eastAsia="uk-UA"/>
        </w:rPr>
        <w:t>ХНУимени</w:t>
      </w:r>
      <w:proofErr w:type="spellEnd"/>
      <w:r w:rsidRPr="00AE7CA0">
        <w:rPr>
          <w:rFonts w:ascii="Times New Roman" w:hAnsi="Times New Roman" w:cs="Arial"/>
          <w:iCs/>
          <w:sz w:val="28"/>
          <w:szCs w:val="28"/>
          <w:lang w:val="uk-UA" w:eastAsia="uk-UA"/>
        </w:rPr>
        <w:t xml:space="preserve"> В.Н. </w:t>
      </w:r>
      <w:proofErr w:type="spellStart"/>
      <w:r w:rsidRPr="00AE7CA0">
        <w:rPr>
          <w:rFonts w:ascii="Times New Roman" w:hAnsi="Times New Roman" w:cs="Arial"/>
          <w:iCs/>
          <w:sz w:val="28"/>
          <w:szCs w:val="28"/>
          <w:lang w:val="uk-UA" w:eastAsia="uk-UA"/>
        </w:rPr>
        <w:t>Каразина</w:t>
      </w:r>
      <w:proofErr w:type="spellEnd"/>
      <w:r w:rsidRPr="00AE7CA0">
        <w:rPr>
          <w:rFonts w:ascii="Times New Roman" w:hAnsi="Times New Roman" w:cs="Arial"/>
          <w:iCs/>
          <w:sz w:val="28"/>
          <w:szCs w:val="28"/>
          <w:lang w:val="uk-UA" w:eastAsia="uk-UA"/>
        </w:rPr>
        <w:t xml:space="preserve">, 2002.- 63 </w:t>
      </w:r>
      <w:r w:rsidRPr="00AE7CA0">
        <w:rPr>
          <w:rFonts w:ascii="Times New Roman" w:hAnsi="Times New Roman" w:cs="Arial"/>
          <w:iCs/>
          <w:spacing w:val="30"/>
          <w:sz w:val="28"/>
          <w:szCs w:val="28"/>
          <w:lang w:val="uk-UA" w:eastAsia="uk-UA"/>
        </w:rPr>
        <w:t>с;</w:t>
      </w:r>
    </w:p>
    <w:p w:rsidR="00AE7CA0" w:rsidRPr="00AE7CA0" w:rsidRDefault="00AE7CA0" w:rsidP="00AE7CA0">
      <w:pPr>
        <w:numPr>
          <w:ilvl w:val="0"/>
          <w:numId w:val="15"/>
        </w:numPr>
        <w:tabs>
          <w:tab w:val="left" w:pos="221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Lucida Sans Unicode"/>
          <w:bCs/>
          <w:iCs/>
          <w:sz w:val="28"/>
          <w:szCs w:val="28"/>
          <w:lang w:val="uk-UA" w:eastAsia="uk-UA"/>
        </w:rPr>
      </w:pPr>
      <w:r w:rsidRPr="00AE7CA0">
        <w:rPr>
          <w:rFonts w:ascii="Times New Roman" w:hAnsi="Times New Roman" w:cs="Arial"/>
          <w:iCs/>
          <w:sz w:val="28"/>
          <w:szCs w:val="28"/>
          <w:lang w:val="uk-UA" w:eastAsia="uk-UA"/>
        </w:rPr>
        <w:t xml:space="preserve"> </w:t>
      </w:r>
      <w:proofErr w:type="spellStart"/>
      <w:r w:rsidRPr="00AE7CA0">
        <w:rPr>
          <w:rFonts w:ascii="Times New Roman" w:hAnsi="Times New Roman" w:cs="Arial"/>
          <w:iCs/>
          <w:sz w:val="28"/>
          <w:szCs w:val="28"/>
          <w:lang w:val="uk-UA" w:eastAsia="uk-UA"/>
        </w:rPr>
        <w:t>Дубович</w:t>
      </w:r>
      <w:proofErr w:type="spellEnd"/>
      <w:r w:rsidRPr="00AE7CA0">
        <w:rPr>
          <w:rFonts w:ascii="Times New Roman" w:hAnsi="Times New Roman" w:cs="Arial"/>
          <w:iCs/>
          <w:sz w:val="28"/>
          <w:szCs w:val="28"/>
          <w:lang w:val="uk-UA" w:eastAsia="uk-UA"/>
        </w:rPr>
        <w:t xml:space="preserve"> І. Країнознавчий словник-довідник. - Львів: Видавничий дім «Панорама», 2003.-580 </w:t>
      </w:r>
      <w:r w:rsidRPr="00AE7CA0">
        <w:rPr>
          <w:rFonts w:ascii="Times New Roman" w:hAnsi="Times New Roman" w:cs="Arial"/>
          <w:iCs/>
          <w:spacing w:val="30"/>
          <w:sz w:val="28"/>
          <w:szCs w:val="28"/>
          <w:lang w:val="uk-UA" w:eastAsia="uk-UA"/>
        </w:rPr>
        <w:t>с;</w:t>
      </w:r>
    </w:p>
    <w:p w:rsidR="00AE7CA0" w:rsidRPr="00AE7CA0" w:rsidRDefault="00AE7CA0" w:rsidP="00AE7CA0">
      <w:pPr>
        <w:numPr>
          <w:ilvl w:val="0"/>
          <w:numId w:val="15"/>
        </w:numPr>
        <w:autoSpaceDE w:val="0"/>
        <w:autoSpaceDN w:val="0"/>
        <w:adjustRightInd w:val="0"/>
        <w:spacing w:before="2" w:after="0" w:line="360" w:lineRule="auto"/>
        <w:jc w:val="both"/>
        <w:rPr>
          <w:rFonts w:ascii="Times New Roman" w:hAnsi="Times New Roman" w:cs="Arial"/>
          <w:iCs/>
          <w:sz w:val="28"/>
          <w:szCs w:val="28"/>
          <w:lang w:val="uk-UA" w:eastAsia="uk-UA"/>
        </w:rPr>
      </w:pPr>
      <w:r w:rsidRPr="00AE7CA0">
        <w:rPr>
          <w:rFonts w:ascii="Times New Roman" w:hAnsi="Times New Roman" w:cs="Arial"/>
          <w:iCs/>
          <w:sz w:val="28"/>
          <w:szCs w:val="28"/>
          <w:lang w:val="uk-UA" w:eastAsia="uk-UA"/>
        </w:rPr>
        <w:lastRenderedPageBreak/>
        <w:t xml:space="preserve">Осика С.Г., </w:t>
      </w:r>
      <w:proofErr w:type="spellStart"/>
      <w:r w:rsidRPr="00AE7CA0">
        <w:rPr>
          <w:rFonts w:ascii="Times New Roman" w:hAnsi="Times New Roman" w:cs="Arial"/>
          <w:iCs/>
          <w:sz w:val="28"/>
          <w:szCs w:val="28"/>
          <w:lang w:val="uk-UA" w:eastAsia="uk-UA"/>
        </w:rPr>
        <w:t>Пятниць</w:t>
      </w:r>
      <w:proofErr w:type="spellEnd"/>
      <w:r w:rsidR="00D2319A">
        <w:rPr>
          <w:rFonts w:ascii="Times New Roman" w:hAnsi="Times New Roman" w:cs="Arial"/>
          <w:iCs/>
          <w:sz w:val="28"/>
          <w:szCs w:val="28"/>
          <w:lang w:val="uk-UA" w:eastAsia="uk-UA"/>
        </w:rPr>
        <w:t xml:space="preserve">  </w:t>
      </w:r>
      <w:proofErr w:type="spellStart"/>
      <w:r w:rsidRPr="00AE7CA0">
        <w:rPr>
          <w:rFonts w:ascii="Times New Roman" w:hAnsi="Times New Roman" w:cs="Arial"/>
          <w:iCs/>
          <w:sz w:val="28"/>
          <w:szCs w:val="28"/>
          <w:lang w:val="uk-UA" w:eastAsia="uk-UA"/>
        </w:rPr>
        <w:t>кий</w:t>
      </w:r>
      <w:proofErr w:type="spellEnd"/>
      <w:r w:rsidRPr="00AE7CA0">
        <w:rPr>
          <w:rFonts w:ascii="Times New Roman" w:hAnsi="Times New Roman" w:cs="Arial"/>
          <w:iCs/>
          <w:sz w:val="28"/>
          <w:szCs w:val="28"/>
          <w:lang w:val="uk-UA" w:eastAsia="uk-UA"/>
        </w:rPr>
        <w:t xml:space="preserve"> В.Т. Світова організація торгівлі/2-ге видання, перероблене і доповнене. </w:t>
      </w:r>
      <w:r w:rsidRPr="00AE7CA0">
        <w:rPr>
          <w:rFonts w:ascii="Times New Roman" w:hAnsi="Times New Roman" w:cs="Arial"/>
          <w:iCs/>
          <w:spacing w:val="30"/>
          <w:sz w:val="28"/>
          <w:szCs w:val="28"/>
          <w:lang w:val="uk-UA" w:eastAsia="uk-UA"/>
        </w:rPr>
        <w:t>К:</w:t>
      </w:r>
      <w:r w:rsidRPr="00AE7CA0">
        <w:rPr>
          <w:rFonts w:ascii="Times New Roman" w:hAnsi="Times New Roman" w:cs="Arial"/>
          <w:iCs/>
          <w:sz w:val="28"/>
          <w:szCs w:val="28"/>
          <w:lang w:val="uk-UA" w:eastAsia="uk-UA"/>
        </w:rPr>
        <w:t xml:space="preserve"> «К.І.С.», 2004.-516 с.</w:t>
      </w:r>
    </w:p>
    <w:p w:rsidR="00BD743D" w:rsidRPr="00AE7CA0" w:rsidRDefault="00AE7CA0" w:rsidP="00AE7CA0">
      <w:pPr>
        <w:numPr>
          <w:ilvl w:val="0"/>
          <w:numId w:val="15"/>
        </w:numPr>
        <w:autoSpaceDE w:val="0"/>
        <w:autoSpaceDN w:val="0"/>
        <w:adjustRightInd w:val="0"/>
        <w:spacing w:before="2" w:after="0" w:line="360" w:lineRule="auto"/>
        <w:jc w:val="both"/>
        <w:rPr>
          <w:rFonts w:ascii="Times New Roman" w:hAnsi="Times New Roman" w:cs="Arial"/>
          <w:iCs/>
          <w:sz w:val="28"/>
          <w:szCs w:val="28"/>
          <w:lang w:val="uk-UA" w:eastAsia="uk-UA"/>
        </w:rPr>
      </w:pPr>
      <w:proofErr w:type="spellStart"/>
      <w:r w:rsidRPr="00AE7CA0">
        <w:rPr>
          <w:rFonts w:ascii="Times New Roman" w:hAnsi="Times New Roman" w:cs="Arial"/>
          <w:iCs/>
          <w:sz w:val="28"/>
          <w:szCs w:val="28"/>
          <w:lang w:val="uk-UA" w:eastAsia="uk-UA"/>
        </w:rPr>
        <w:t>Страноведение</w:t>
      </w:r>
      <w:proofErr w:type="spellEnd"/>
      <w:r w:rsidRPr="00AE7CA0">
        <w:rPr>
          <w:rFonts w:ascii="Times New Roman" w:hAnsi="Times New Roman" w:cs="Arial"/>
          <w:iCs/>
          <w:sz w:val="28"/>
          <w:szCs w:val="28"/>
          <w:lang w:val="uk-UA" w:eastAsia="uk-UA"/>
        </w:rPr>
        <w:t xml:space="preserve">: </w:t>
      </w:r>
      <w:proofErr w:type="spellStart"/>
      <w:r w:rsidRPr="00AE7CA0">
        <w:rPr>
          <w:rFonts w:ascii="Times New Roman" w:hAnsi="Times New Roman" w:cs="Arial"/>
          <w:iCs/>
          <w:sz w:val="28"/>
          <w:szCs w:val="28"/>
          <w:lang w:val="uk-UA" w:eastAsia="uk-UA"/>
        </w:rPr>
        <w:t>учебное</w:t>
      </w:r>
      <w:proofErr w:type="spellEnd"/>
      <w:r w:rsidRPr="00AE7CA0">
        <w:rPr>
          <w:rFonts w:ascii="Times New Roman" w:hAnsi="Times New Roman" w:cs="Arial"/>
          <w:iCs/>
          <w:sz w:val="28"/>
          <w:szCs w:val="28"/>
          <w:lang w:val="uk-UA" w:eastAsia="uk-UA"/>
        </w:rPr>
        <w:t xml:space="preserve"> </w:t>
      </w:r>
      <w:proofErr w:type="spellStart"/>
      <w:r w:rsidRPr="00AE7CA0">
        <w:rPr>
          <w:rFonts w:ascii="Times New Roman" w:hAnsi="Times New Roman" w:cs="Arial"/>
          <w:iCs/>
          <w:sz w:val="28"/>
          <w:szCs w:val="28"/>
          <w:lang w:val="uk-UA" w:eastAsia="uk-UA"/>
        </w:rPr>
        <w:t>пособие</w:t>
      </w:r>
      <w:proofErr w:type="spellEnd"/>
      <w:r w:rsidRPr="00AE7CA0">
        <w:rPr>
          <w:rFonts w:ascii="Times New Roman" w:hAnsi="Times New Roman" w:cs="Arial"/>
          <w:iCs/>
          <w:sz w:val="28"/>
          <w:szCs w:val="28"/>
          <w:lang w:val="uk-UA" w:eastAsia="uk-UA"/>
        </w:rPr>
        <w:t>/</w:t>
      </w:r>
      <w:proofErr w:type="spellStart"/>
      <w:r w:rsidRPr="00AE7CA0">
        <w:rPr>
          <w:rFonts w:ascii="Times New Roman" w:hAnsi="Times New Roman" w:cs="Arial"/>
          <w:iCs/>
          <w:sz w:val="28"/>
          <w:szCs w:val="28"/>
          <w:lang w:val="uk-UA" w:eastAsia="uk-UA"/>
        </w:rPr>
        <w:t>кол</w:t>
      </w:r>
      <w:proofErr w:type="spellEnd"/>
      <w:r w:rsidRPr="00AE7CA0">
        <w:rPr>
          <w:rFonts w:ascii="Times New Roman" w:hAnsi="Times New Roman" w:cs="Arial"/>
          <w:iCs/>
          <w:sz w:val="28"/>
          <w:szCs w:val="28"/>
          <w:lang w:val="uk-UA" w:eastAsia="uk-UA"/>
        </w:rPr>
        <w:t xml:space="preserve">. </w:t>
      </w:r>
      <w:proofErr w:type="spellStart"/>
      <w:r w:rsidRPr="00AE7CA0">
        <w:rPr>
          <w:rFonts w:ascii="Times New Roman" w:hAnsi="Times New Roman" w:cs="Arial"/>
          <w:iCs/>
          <w:sz w:val="28"/>
          <w:szCs w:val="28"/>
          <w:lang w:val="uk-UA" w:eastAsia="uk-UA"/>
        </w:rPr>
        <w:t>авторов</w:t>
      </w:r>
      <w:proofErr w:type="spellEnd"/>
      <w:r w:rsidRPr="00AE7CA0">
        <w:rPr>
          <w:rFonts w:ascii="Times New Roman" w:hAnsi="Times New Roman" w:cs="Arial"/>
          <w:iCs/>
          <w:sz w:val="28"/>
          <w:szCs w:val="28"/>
          <w:lang w:val="uk-UA" w:eastAsia="uk-UA"/>
        </w:rPr>
        <w:t xml:space="preserve">: Рогач П.И., </w:t>
      </w:r>
      <w:proofErr w:type="spellStart"/>
      <w:r w:rsidRPr="00AE7CA0">
        <w:rPr>
          <w:rFonts w:ascii="Times New Roman" w:hAnsi="Times New Roman" w:cs="Arial"/>
          <w:iCs/>
          <w:sz w:val="28"/>
          <w:szCs w:val="28"/>
          <w:lang w:val="uk-UA" w:eastAsia="uk-UA"/>
        </w:rPr>
        <w:t>Косяков</w:t>
      </w:r>
      <w:proofErr w:type="spellEnd"/>
      <w:r w:rsidRPr="00AE7CA0">
        <w:rPr>
          <w:rFonts w:ascii="Times New Roman" w:hAnsi="Times New Roman" w:cs="Arial"/>
          <w:iCs/>
          <w:sz w:val="28"/>
          <w:szCs w:val="28"/>
          <w:lang w:val="uk-UA" w:eastAsia="uk-UA"/>
        </w:rPr>
        <w:t xml:space="preserve"> Н.Е., Гаркава В.Г., </w:t>
      </w:r>
      <w:proofErr w:type="spellStart"/>
      <w:r w:rsidRPr="00AE7CA0">
        <w:rPr>
          <w:rFonts w:ascii="Times New Roman" w:hAnsi="Times New Roman" w:cs="Arial"/>
          <w:iCs/>
          <w:sz w:val="28"/>
          <w:szCs w:val="28"/>
          <w:lang w:val="uk-UA" w:eastAsia="uk-UA"/>
        </w:rPr>
        <w:t>Лукьянчик</w:t>
      </w:r>
      <w:proofErr w:type="spellEnd"/>
      <w:r w:rsidRPr="00AE7CA0">
        <w:rPr>
          <w:rFonts w:ascii="Times New Roman" w:hAnsi="Times New Roman" w:cs="Arial"/>
          <w:iCs/>
          <w:sz w:val="28"/>
          <w:szCs w:val="28"/>
          <w:lang w:val="uk-UA" w:eastAsia="uk-UA"/>
        </w:rPr>
        <w:t xml:space="preserve"> С.В.- </w:t>
      </w:r>
      <w:proofErr w:type="spellStart"/>
      <w:r w:rsidRPr="00AE7CA0">
        <w:rPr>
          <w:rFonts w:ascii="Times New Roman" w:hAnsi="Times New Roman" w:cs="Arial"/>
          <w:iCs/>
          <w:sz w:val="28"/>
          <w:szCs w:val="28"/>
          <w:lang w:val="uk-UA" w:eastAsia="uk-UA"/>
        </w:rPr>
        <w:t>Минск</w:t>
      </w:r>
      <w:proofErr w:type="spellEnd"/>
      <w:r w:rsidRPr="00AE7CA0">
        <w:rPr>
          <w:rFonts w:ascii="Times New Roman" w:hAnsi="Times New Roman" w:cs="Arial"/>
          <w:iCs/>
          <w:sz w:val="28"/>
          <w:szCs w:val="28"/>
          <w:lang w:val="uk-UA" w:eastAsia="uk-UA"/>
        </w:rPr>
        <w:t xml:space="preserve">: </w:t>
      </w:r>
      <w:proofErr w:type="spellStart"/>
      <w:r w:rsidRPr="00AE7CA0">
        <w:rPr>
          <w:rFonts w:ascii="Times New Roman" w:hAnsi="Times New Roman" w:cs="Arial"/>
          <w:iCs/>
          <w:sz w:val="28"/>
          <w:szCs w:val="28"/>
          <w:lang w:val="uk-UA" w:eastAsia="uk-UA"/>
        </w:rPr>
        <w:t>Издательство</w:t>
      </w:r>
      <w:proofErr w:type="spellEnd"/>
      <w:r w:rsidRPr="00AE7CA0">
        <w:rPr>
          <w:rFonts w:ascii="Times New Roman" w:hAnsi="Times New Roman" w:cs="Arial"/>
          <w:iCs/>
          <w:sz w:val="28"/>
          <w:szCs w:val="28"/>
          <w:lang w:val="uk-UA" w:eastAsia="uk-UA"/>
        </w:rPr>
        <w:t xml:space="preserve"> </w:t>
      </w:r>
      <w:proofErr w:type="spellStart"/>
      <w:r w:rsidRPr="00AE7CA0">
        <w:rPr>
          <w:rFonts w:ascii="Times New Roman" w:hAnsi="Times New Roman" w:cs="Arial"/>
          <w:iCs/>
          <w:sz w:val="28"/>
          <w:szCs w:val="28"/>
          <w:lang w:val="uk-UA" w:eastAsia="uk-UA"/>
        </w:rPr>
        <w:t>Белорусского</w:t>
      </w:r>
      <w:proofErr w:type="spellEnd"/>
      <w:r w:rsidRPr="00AE7CA0">
        <w:rPr>
          <w:rFonts w:ascii="Times New Roman" w:hAnsi="Times New Roman" w:cs="Arial"/>
          <w:iCs/>
          <w:sz w:val="28"/>
          <w:szCs w:val="28"/>
          <w:lang w:val="uk-UA" w:eastAsia="uk-UA"/>
        </w:rPr>
        <w:t xml:space="preserve"> </w:t>
      </w:r>
      <w:proofErr w:type="spellStart"/>
      <w:r w:rsidRPr="00AE7CA0">
        <w:rPr>
          <w:rFonts w:ascii="Times New Roman" w:hAnsi="Times New Roman" w:cs="Arial"/>
          <w:iCs/>
          <w:sz w:val="28"/>
          <w:szCs w:val="28"/>
          <w:lang w:val="uk-UA" w:eastAsia="uk-UA"/>
        </w:rPr>
        <w:t>экономического</w:t>
      </w:r>
      <w:proofErr w:type="spellEnd"/>
      <w:r w:rsidRPr="00AE7CA0">
        <w:rPr>
          <w:rFonts w:ascii="Times New Roman" w:hAnsi="Times New Roman" w:cs="Arial"/>
          <w:iCs/>
          <w:sz w:val="28"/>
          <w:szCs w:val="28"/>
          <w:lang w:val="uk-UA" w:eastAsia="uk-UA"/>
        </w:rPr>
        <w:t xml:space="preserve"> </w:t>
      </w:r>
      <w:proofErr w:type="spellStart"/>
      <w:r w:rsidRPr="00AE7CA0">
        <w:rPr>
          <w:rFonts w:ascii="Times New Roman" w:hAnsi="Times New Roman" w:cs="Arial"/>
          <w:iCs/>
          <w:sz w:val="28"/>
          <w:szCs w:val="28"/>
          <w:lang w:val="uk-UA" w:eastAsia="uk-UA"/>
        </w:rPr>
        <w:t>университета</w:t>
      </w:r>
      <w:proofErr w:type="spellEnd"/>
      <w:r w:rsidRPr="00AE7CA0">
        <w:rPr>
          <w:rFonts w:ascii="Times New Roman" w:hAnsi="Times New Roman" w:cs="Arial"/>
          <w:iCs/>
          <w:sz w:val="28"/>
          <w:szCs w:val="28"/>
          <w:lang w:val="uk-UA" w:eastAsia="uk-UA"/>
        </w:rPr>
        <w:t>, 2003.-284 с.</w:t>
      </w:r>
    </w:p>
    <w:sectPr w:rsidR="00BD743D" w:rsidRPr="00AE7CA0" w:rsidSect="00281B79">
      <w:pgSz w:w="12240" w:h="15840" w:code="1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7121A"/>
    <w:multiLevelType w:val="hybridMultilevel"/>
    <w:tmpl w:val="75C806AC"/>
    <w:lvl w:ilvl="0" w:tplc="6C10F9D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2D16A3"/>
    <w:multiLevelType w:val="multilevel"/>
    <w:tmpl w:val="D730CED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05192E64"/>
    <w:multiLevelType w:val="hybridMultilevel"/>
    <w:tmpl w:val="C040F042"/>
    <w:lvl w:ilvl="0" w:tplc="93D4906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FFE081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820A89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FCA239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AA04F1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0DCDDD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9F63B6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7127B1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70E0B7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EB3A48"/>
    <w:multiLevelType w:val="multilevel"/>
    <w:tmpl w:val="278A590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18291B68"/>
    <w:multiLevelType w:val="hybridMultilevel"/>
    <w:tmpl w:val="25C08A12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AD6959"/>
    <w:multiLevelType w:val="hybridMultilevel"/>
    <w:tmpl w:val="21449DC8"/>
    <w:lvl w:ilvl="0" w:tplc="75B2C25E">
      <w:start w:val="1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5764A58"/>
    <w:multiLevelType w:val="hybridMultilevel"/>
    <w:tmpl w:val="A93CE5A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27B20319"/>
    <w:multiLevelType w:val="hybridMultilevel"/>
    <w:tmpl w:val="118EB25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308524FE"/>
    <w:multiLevelType w:val="multilevel"/>
    <w:tmpl w:val="278A590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4CD13D3C"/>
    <w:multiLevelType w:val="multilevel"/>
    <w:tmpl w:val="D730CED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4E2409C5"/>
    <w:multiLevelType w:val="hybridMultilevel"/>
    <w:tmpl w:val="25C08A12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0B6B5B"/>
    <w:multiLevelType w:val="multilevel"/>
    <w:tmpl w:val="D730CED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5B2E356A"/>
    <w:multiLevelType w:val="hybridMultilevel"/>
    <w:tmpl w:val="B290BC48"/>
    <w:lvl w:ilvl="0" w:tplc="203CEB5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5BA872E7"/>
    <w:multiLevelType w:val="hybridMultilevel"/>
    <w:tmpl w:val="C332CE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A777CE7"/>
    <w:multiLevelType w:val="hybridMultilevel"/>
    <w:tmpl w:val="544C46DA"/>
    <w:lvl w:ilvl="0" w:tplc="D830566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14"/>
  </w:num>
  <w:num w:numId="3">
    <w:abstractNumId w:val="9"/>
  </w:num>
  <w:num w:numId="4">
    <w:abstractNumId w:val="13"/>
  </w:num>
  <w:num w:numId="5">
    <w:abstractNumId w:val="11"/>
  </w:num>
  <w:num w:numId="6">
    <w:abstractNumId w:val="0"/>
  </w:num>
  <w:num w:numId="7">
    <w:abstractNumId w:val="4"/>
  </w:num>
  <w:num w:numId="8">
    <w:abstractNumId w:val="10"/>
  </w:num>
  <w:num w:numId="9">
    <w:abstractNumId w:val="1"/>
  </w:num>
  <w:num w:numId="1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7"/>
  </w:num>
  <w:num w:numId="13">
    <w:abstractNumId w:val="8"/>
  </w:num>
  <w:num w:numId="14">
    <w:abstractNumId w:val="12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B93"/>
    <w:rsid w:val="00081482"/>
    <w:rsid w:val="000A4735"/>
    <w:rsid w:val="000C0556"/>
    <w:rsid w:val="000D3C7E"/>
    <w:rsid w:val="000F4124"/>
    <w:rsid w:val="001328B8"/>
    <w:rsid w:val="00134BDA"/>
    <w:rsid w:val="00180C60"/>
    <w:rsid w:val="00186D9B"/>
    <w:rsid w:val="001B2C8D"/>
    <w:rsid w:val="001E2E6E"/>
    <w:rsid w:val="0020498A"/>
    <w:rsid w:val="002054CE"/>
    <w:rsid w:val="00221ECA"/>
    <w:rsid w:val="00234144"/>
    <w:rsid w:val="00243361"/>
    <w:rsid w:val="002521A3"/>
    <w:rsid w:val="00281B79"/>
    <w:rsid w:val="00284230"/>
    <w:rsid w:val="0028790C"/>
    <w:rsid w:val="002A09E1"/>
    <w:rsid w:val="002F1206"/>
    <w:rsid w:val="002F48B7"/>
    <w:rsid w:val="002F7C7F"/>
    <w:rsid w:val="003721CF"/>
    <w:rsid w:val="0037262E"/>
    <w:rsid w:val="00381CEC"/>
    <w:rsid w:val="0039579B"/>
    <w:rsid w:val="003B0593"/>
    <w:rsid w:val="003B1ECD"/>
    <w:rsid w:val="003B498F"/>
    <w:rsid w:val="003C415F"/>
    <w:rsid w:val="003F1F51"/>
    <w:rsid w:val="003F6184"/>
    <w:rsid w:val="00406B1C"/>
    <w:rsid w:val="0043380B"/>
    <w:rsid w:val="0044670F"/>
    <w:rsid w:val="00477A3E"/>
    <w:rsid w:val="00530E9D"/>
    <w:rsid w:val="00547783"/>
    <w:rsid w:val="0055396A"/>
    <w:rsid w:val="00555B8D"/>
    <w:rsid w:val="0056216C"/>
    <w:rsid w:val="00583E46"/>
    <w:rsid w:val="005A2998"/>
    <w:rsid w:val="005F278C"/>
    <w:rsid w:val="005F676D"/>
    <w:rsid w:val="00622162"/>
    <w:rsid w:val="006B1993"/>
    <w:rsid w:val="006B7B35"/>
    <w:rsid w:val="006F6C7F"/>
    <w:rsid w:val="00734CB1"/>
    <w:rsid w:val="007361D4"/>
    <w:rsid w:val="007A7168"/>
    <w:rsid w:val="007C338F"/>
    <w:rsid w:val="007C410F"/>
    <w:rsid w:val="007D5D0B"/>
    <w:rsid w:val="00805F9D"/>
    <w:rsid w:val="00844424"/>
    <w:rsid w:val="00885A91"/>
    <w:rsid w:val="008B5117"/>
    <w:rsid w:val="0096406E"/>
    <w:rsid w:val="00984DCB"/>
    <w:rsid w:val="00990A79"/>
    <w:rsid w:val="0099612E"/>
    <w:rsid w:val="009A3D50"/>
    <w:rsid w:val="009B1431"/>
    <w:rsid w:val="009B420D"/>
    <w:rsid w:val="00A03FF7"/>
    <w:rsid w:val="00A33B93"/>
    <w:rsid w:val="00A44881"/>
    <w:rsid w:val="00AA25A1"/>
    <w:rsid w:val="00AB0A77"/>
    <w:rsid w:val="00AB27E6"/>
    <w:rsid w:val="00AB4B10"/>
    <w:rsid w:val="00AB5CD5"/>
    <w:rsid w:val="00AD0D1C"/>
    <w:rsid w:val="00AE3245"/>
    <w:rsid w:val="00AE7CA0"/>
    <w:rsid w:val="00B115D0"/>
    <w:rsid w:val="00B14BBC"/>
    <w:rsid w:val="00B174AE"/>
    <w:rsid w:val="00B41DEC"/>
    <w:rsid w:val="00B54291"/>
    <w:rsid w:val="00BA7E04"/>
    <w:rsid w:val="00BB3401"/>
    <w:rsid w:val="00BB6994"/>
    <w:rsid w:val="00BD743D"/>
    <w:rsid w:val="00C06B5F"/>
    <w:rsid w:val="00C118A7"/>
    <w:rsid w:val="00C1733A"/>
    <w:rsid w:val="00C40D50"/>
    <w:rsid w:val="00C910A0"/>
    <w:rsid w:val="00CB7FBB"/>
    <w:rsid w:val="00CE7D0F"/>
    <w:rsid w:val="00CF02FD"/>
    <w:rsid w:val="00D02148"/>
    <w:rsid w:val="00D2319A"/>
    <w:rsid w:val="00DE15D4"/>
    <w:rsid w:val="00E14DBF"/>
    <w:rsid w:val="00E24A4C"/>
    <w:rsid w:val="00E35179"/>
    <w:rsid w:val="00E60B93"/>
    <w:rsid w:val="00E81E4E"/>
    <w:rsid w:val="00EA7582"/>
    <w:rsid w:val="00EF453B"/>
    <w:rsid w:val="00FA3BB5"/>
    <w:rsid w:val="00FD3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4553D35-AF25-475A-A07F-179357546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1" w:semiHidden="1" w:uiPriority="0" w:unhideWhenUsed="1"/>
    <w:lsdException w:name="Table Subtle 2" w:semiHidden="1" w:unhideWhenUsed="1"/>
    <w:lsdException w:name="Table Web 1" w:semiHidden="1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278C"/>
    <w:pPr>
      <w:spacing w:after="160" w:line="259" w:lineRule="auto"/>
    </w:pPr>
    <w:rPr>
      <w:sz w:val="22"/>
      <w:szCs w:val="22"/>
      <w:lang w:eastAsia="en-US"/>
    </w:rPr>
  </w:style>
  <w:style w:type="paragraph" w:styleId="3">
    <w:name w:val="heading 3"/>
    <w:basedOn w:val="a"/>
    <w:link w:val="30"/>
    <w:uiPriority w:val="9"/>
    <w:qFormat/>
    <w:locked/>
    <w:rsid w:val="00C1733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444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99"/>
    <w:rsid w:val="003721C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8"/>
      <w:szCs w:val="28"/>
      <w:lang w:val="uk-UA"/>
    </w:rPr>
  </w:style>
  <w:style w:type="character" w:customStyle="1" w:styleId="a5">
    <w:name w:val="Основной текст Знак"/>
    <w:link w:val="a4"/>
    <w:uiPriority w:val="99"/>
    <w:locked/>
    <w:rsid w:val="003721CF"/>
    <w:rPr>
      <w:rFonts w:ascii="Times New Roman" w:hAnsi="Times New Roman" w:cs="Times New Roman"/>
      <w:sz w:val="28"/>
      <w:szCs w:val="28"/>
      <w:lang w:val="uk-UA"/>
    </w:rPr>
  </w:style>
  <w:style w:type="paragraph" w:styleId="a6">
    <w:name w:val="List Paragraph"/>
    <w:basedOn w:val="a"/>
    <w:uiPriority w:val="99"/>
    <w:qFormat/>
    <w:rsid w:val="003721CF"/>
    <w:pPr>
      <w:spacing w:after="200" w:line="276" w:lineRule="auto"/>
      <w:ind w:left="720"/>
      <w:contextualSpacing/>
    </w:pPr>
    <w:rPr>
      <w:rFonts w:eastAsia="Times New Roman"/>
      <w:lang w:eastAsia="ru-RU"/>
    </w:rPr>
  </w:style>
  <w:style w:type="character" w:styleId="a7">
    <w:name w:val="Hyperlink"/>
    <w:basedOn w:val="a0"/>
    <w:uiPriority w:val="99"/>
    <w:unhideWhenUsed/>
    <w:rsid w:val="00B41DEC"/>
    <w:rPr>
      <w:color w:val="0000FF" w:themeColor="hyperlink"/>
      <w:u w:val="single"/>
    </w:rPr>
  </w:style>
  <w:style w:type="character" w:customStyle="1" w:styleId="FontStyle37">
    <w:name w:val="Font Style37"/>
    <w:rsid w:val="002054CE"/>
    <w:rPr>
      <w:rFonts w:ascii="Arial" w:hAnsi="Arial" w:cs="Arial"/>
      <w:b/>
      <w:bCs/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2054CE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Текст выноски Знак"/>
    <w:basedOn w:val="a0"/>
    <w:link w:val="a8"/>
    <w:uiPriority w:val="99"/>
    <w:semiHidden/>
    <w:rsid w:val="002054CE"/>
    <w:rPr>
      <w:rFonts w:ascii="Tahoma" w:eastAsia="Times New Roman" w:hAnsi="Tahoma" w:cs="Tahoma"/>
      <w:sz w:val="16"/>
      <w:szCs w:val="16"/>
    </w:rPr>
  </w:style>
  <w:style w:type="character" w:customStyle="1" w:styleId="longtext">
    <w:name w:val="long_text"/>
    <w:rsid w:val="002054CE"/>
  </w:style>
  <w:style w:type="paragraph" w:customStyle="1" w:styleId="Default">
    <w:name w:val="Default"/>
    <w:rsid w:val="0039579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1E2E6E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1E2E6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val="uk-UA"/>
    </w:rPr>
  </w:style>
  <w:style w:type="paragraph" w:styleId="2">
    <w:name w:val="Body Text Indent 2"/>
    <w:basedOn w:val="a"/>
    <w:link w:val="20"/>
    <w:rsid w:val="001E2E6E"/>
    <w:pPr>
      <w:spacing w:after="120" w:line="480" w:lineRule="auto"/>
      <w:ind w:left="283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1E2E6E"/>
    <w:rPr>
      <w:rFonts w:ascii="Times New Roman" w:eastAsia="Times New Roman" w:hAnsi="Times New Roman"/>
      <w:sz w:val="28"/>
      <w:szCs w:val="28"/>
    </w:rPr>
  </w:style>
  <w:style w:type="character" w:customStyle="1" w:styleId="FontStyle32">
    <w:name w:val="Font Style32"/>
    <w:rsid w:val="001E2E6E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27">
    <w:name w:val="Font Style27"/>
    <w:rsid w:val="00CB7FBB"/>
    <w:rPr>
      <w:rFonts w:ascii="Times New Roman" w:hAnsi="Times New Roman" w:cs="Times New Roman"/>
      <w:b/>
      <w:bCs/>
      <w:sz w:val="28"/>
      <w:szCs w:val="28"/>
    </w:rPr>
  </w:style>
  <w:style w:type="paragraph" w:customStyle="1" w:styleId="Style2">
    <w:name w:val="Style2"/>
    <w:basedOn w:val="a"/>
    <w:rsid w:val="00CB7FB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Style17">
    <w:name w:val="Style17"/>
    <w:basedOn w:val="a"/>
    <w:rsid w:val="00CB7FBB"/>
    <w:pPr>
      <w:widowControl w:val="0"/>
      <w:autoSpaceDE w:val="0"/>
      <w:autoSpaceDN w:val="0"/>
      <w:adjustRightInd w:val="0"/>
      <w:spacing w:after="0" w:line="324" w:lineRule="exact"/>
      <w:ind w:hanging="218"/>
    </w:pPr>
    <w:rPr>
      <w:rFonts w:ascii="Arial" w:eastAsia="Times New Roman" w:hAnsi="Arial"/>
      <w:sz w:val="24"/>
      <w:szCs w:val="24"/>
      <w:lang w:eastAsia="ru-RU"/>
    </w:rPr>
  </w:style>
  <w:style w:type="character" w:styleId="HTML">
    <w:name w:val="HTML Cite"/>
    <w:uiPriority w:val="99"/>
    <w:unhideWhenUsed/>
    <w:rsid w:val="00CB7FBB"/>
    <w:rPr>
      <w:i/>
      <w:iCs/>
    </w:rPr>
  </w:style>
  <w:style w:type="character" w:styleId="aa">
    <w:name w:val="Strong"/>
    <w:qFormat/>
    <w:locked/>
    <w:rsid w:val="00CB7FBB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C1733A"/>
    <w:rPr>
      <w:rFonts w:ascii="Times New Roman" w:eastAsia="Times New Roman" w:hAnsi="Times New Roman"/>
      <w:b/>
      <w:bCs/>
      <w:sz w:val="27"/>
      <w:szCs w:val="27"/>
      <w:lang w:val="uk-UA" w:eastAsia="uk-UA"/>
    </w:rPr>
  </w:style>
  <w:style w:type="character" w:customStyle="1" w:styleId="gd">
    <w:name w:val="gd"/>
    <w:basedOn w:val="a0"/>
    <w:rsid w:val="00C1733A"/>
  </w:style>
  <w:style w:type="character" w:customStyle="1" w:styleId="ab">
    <w:name w:val="Основной текст_"/>
    <w:link w:val="5"/>
    <w:rsid w:val="0099612E"/>
    <w:rPr>
      <w:sz w:val="31"/>
      <w:szCs w:val="31"/>
      <w:shd w:val="clear" w:color="auto" w:fill="FFFFFF"/>
    </w:rPr>
  </w:style>
  <w:style w:type="paragraph" w:customStyle="1" w:styleId="5">
    <w:name w:val="Основной текст5"/>
    <w:basedOn w:val="a"/>
    <w:link w:val="ab"/>
    <w:rsid w:val="0099612E"/>
    <w:pPr>
      <w:widowControl w:val="0"/>
      <w:shd w:val="clear" w:color="auto" w:fill="FFFFFF"/>
      <w:spacing w:before="5460" w:after="120" w:line="0" w:lineRule="atLeast"/>
      <w:ind w:hanging="2060"/>
      <w:jc w:val="center"/>
    </w:pPr>
    <w:rPr>
      <w:sz w:val="31"/>
      <w:szCs w:val="31"/>
      <w:shd w:val="clear" w:color="auto" w:fill="FFFFFF"/>
      <w:lang w:eastAsia="ru-RU"/>
    </w:rPr>
  </w:style>
  <w:style w:type="character" w:customStyle="1" w:styleId="13pt">
    <w:name w:val="Основной текст + 13 pt;Курсив"/>
    <w:rsid w:val="007361D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uk-UA"/>
    </w:rPr>
  </w:style>
  <w:style w:type="paragraph" w:styleId="ac">
    <w:name w:val="Normal (Web)"/>
    <w:basedOn w:val="a"/>
    <w:rsid w:val="007361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7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yanapadovskaya@gmail.com" TargetMode="External"/><Relationship Id="rId3" Type="http://schemas.openxmlformats.org/officeDocument/2006/relationships/styles" Target="styles.xml"/><Relationship Id="rId7" Type="http://schemas.openxmlformats.org/officeDocument/2006/relationships/hyperlink" Target="https://orcid.org/0000-0003-0243-045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2BA30F-52AF-4606-8E9F-701394F6C1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784</TotalTime>
  <Pages>10</Pages>
  <Words>1994</Words>
  <Characters>11371</Characters>
  <Application>Microsoft Office Word</Application>
  <DocSecurity>0</DocSecurity>
  <Lines>94</Lines>
  <Paragraphs>26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Черная Марина Николаевна</dc:creator>
  <cp:keywords/>
  <dc:description/>
  <cp:lastModifiedBy>Анна Нападовская</cp:lastModifiedBy>
  <cp:revision>19</cp:revision>
  <cp:lastPrinted>2020-03-04T09:41:00Z</cp:lastPrinted>
  <dcterms:created xsi:type="dcterms:W3CDTF">2020-09-06T17:30:00Z</dcterms:created>
  <dcterms:modified xsi:type="dcterms:W3CDTF">2020-11-03T17:57:00Z</dcterms:modified>
</cp:coreProperties>
</file>