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2F" w:rsidRDefault="00C71A2F" w:rsidP="00C71A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C71A2F" w:rsidRDefault="00C71A2F" w:rsidP="00C71A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ХЕРСОНСЬКИЙ ДЕРЖАВНИЙ </w:t>
      </w:r>
      <w:r>
        <w:rPr>
          <w:rFonts w:ascii="Times New Roman" w:hAnsi="Times New Roman"/>
          <w:b/>
          <w:sz w:val="28"/>
          <w:szCs w:val="28"/>
          <w:lang w:val="uk-UA"/>
        </w:rPr>
        <w:t>УНІВЕРСИТЕТ</w:t>
      </w:r>
    </w:p>
    <w:p w:rsidR="00C71A2F" w:rsidRDefault="00C71A2F" w:rsidP="00C71A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ФАКУЛЬТЕТ ПСИХОЛОГІЇ, ІСТОРІЇ ТА СОЦІОЛОГІЇ</w:t>
      </w:r>
    </w:p>
    <w:p w:rsidR="00C71A2F" w:rsidRDefault="00C71A2F" w:rsidP="00C71A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КАФЕДРА ІСТОРІЇ, АРХЕОЛОГІЇ ТА МЕТОДИКИ ВИКЛАДАННЯ</w:t>
      </w:r>
    </w:p>
    <w:p w:rsidR="00C71A2F" w:rsidRDefault="00C71A2F" w:rsidP="00C71A2F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71A2F" w:rsidRDefault="00C71A2F" w:rsidP="00C71A2F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71A2F" w:rsidRDefault="00C71A2F" w:rsidP="00C71A2F">
      <w:pPr>
        <w:spacing w:line="36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ПОРІВНЯЛЬНИЙ АНАЛІЗ ВІЙСЬКОВОЇ СПРАВИ СКІФСЬКИХ ТА САРМАТСЬКИХ  АРХЕОЛОГІЧНИХ КУЛЬТУР ТА ЗАПРОВАДЖЕННЯ ОТРИМАНИХ ДАНИХ У ШКІЛЬНИЙ КУРС ІСТОРІЇ</w:t>
      </w:r>
    </w:p>
    <w:p w:rsidR="00C71A2F" w:rsidRDefault="00C71A2F" w:rsidP="00C71A2F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Кваліфікаційна робота (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>)</w:t>
      </w:r>
    </w:p>
    <w:p w:rsidR="00C71A2F" w:rsidRDefault="00C71A2F" w:rsidP="00C71A2F">
      <w:pPr>
        <w:spacing w:line="48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на здобуття ступеня вищої освіти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«</w:t>
      </w:r>
      <w:r w:rsidR="00B47ED0">
        <w:rPr>
          <w:rFonts w:ascii="Times New Roman" w:hAnsi="Times New Roman"/>
          <w:bCs/>
          <w:sz w:val="28"/>
          <w:szCs w:val="28"/>
          <w:lang w:val="uk-UA"/>
        </w:rPr>
        <w:t>бакалавр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»  </w:t>
      </w:r>
    </w:p>
    <w:p w:rsidR="00C71A2F" w:rsidRDefault="00C71A2F" w:rsidP="00C71A2F">
      <w:pPr>
        <w:spacing w:line="276" w:lineRule="auto"/>
        <w:jc w:val="right"/>
        <w:rPr>
          <w:rFonts w:ascii="Times New Roman" w:hAnsi="Times New Roman"/>
          <w:bCs/>
          <w:sz w:val="28"/>
          <w:szCs w:val="28"/>
          <w:lang w:val="uk-UA"/>
        </w:rPr>
      </w:pPr>
    </w:p>
    <w:p w:rsidR="00C71A2F" w:rsidRDefault="00C71A2F" w:rsidP="00C71A2F">
      <w:pPr>
        <w:spacing w:after="0" w:line="276" w:lineRule="auto"/>
        <w:ind w:left="3969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Виконала: здобувачка </w:t>
      </w:r>
      <w:r w:rsidR="00B47ED0">
        <w:rPr>
          <w:rFonts w:ascii="Times New Roman" w:hAnsi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курсу 07-</w:t>
      </w:r>
      <w:r w:rsidR="00B47ED0">
        <w:rPr>
          <w:rFonts w:ascii="Times New Roman" w:hAnsi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Cs/>
          <w:sz w:val="28"/>
          <w:szCs w:val="28"/>
          <w:lang w:val="uk-UA"/>
        </w:rPr>
        <w:t>42М групи</w:t>
      </w:r>
    </w:p>
    <w:p w:rsidR="00C71A2F" w:rsidRDefault="00C71A2F" w:rsidP="00C71A2F">
      <w:pPr>
        <w:spacing w:after="0" w:line="276" w:lineRule="auto"/>
        <w:ind w:left="396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Спеціальності</w:t>
      </w:r>
      <w:r w:rsidR="00981158">
        <w:rPr>
          <w:rFonts w:ascii="Times New Roman" w:hAnsi="Times New Roman"/>
          <w:bCs/>
          <w:sz w:val="28"/>
          <w:szCs w:val="28"/>
          <w:lang w:val="uk-UA"/>
        </w:rPr>
        <w:t>: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032 Історія та археологія</w:t>
      </w:r>
    </w:p>
    <w:p w:rsidR="00981158" w:rsidRDefault="00C71A2F" w:rsidP="00C71A2F">
      <w:pPr>
        <w:spacing w:after="0" w:line="276" w:lineRule="auto"/>
        <w:ind w:left="396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Освітньо-професійної програми</w:t>
      </w:r>
      <w:r w:rsidR="00981158">
        <w:rPr>
          <w:rFonts w:ascii="Times New Roman" w:hAnsi="Times New Roman"/>
          <w:bCs/>
          <w:sz w:val="28"/>
          <w:szCs w:val="28"/>
          <w:lang w:val="uk-UA"/>
        </w:rPr>
        <w:t>:</w:t>
      </w:r>
    </w:p>
    <w:p w:rsidR="00C71A2F" w:rsidRDefault="00C71A2F" w:rsidP="00C71A2F">
      <w:pPr>
        <w:spacing w:after="0" w:line="276" w:lineRule="auto"/>
        <w:ind w:left="3969"/>
        <w:rPr>
          <w:rFonts w:ascii="Times New Roman" w:hAnsi="Times New Roman"/>
          <w:bCs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val="uk-UA"/>
        </w:rPr>
        <w:t xml:space="preserve"> Історія та археологія</w:t>
      </w:r>
    </w:p>
    <w:p w:rsidR="00C71A2F" w:rsidRDefault="00C71A2F" w:rsidP="00C71A2F">
      <w:pPr>
        <w:spacing w:after="0" w:line="276" w:lineRule="auto"/>
        <w:ind w:left="3969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Барладіна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Вікторія Олександрівна</w:t>
      </w:r>
    </w:p>
    <w:p w:rsidR="00C71A2F" w:rsidRDefault="00C71A2F" w:rsidP="00C71A2F">
      <w:pPr>
        <w:spacing w:line="360" w:lineRule="auto"/>
        <w:ind w:left="3969"/>
        <w:rPr>
          <w:rFonts w:ascii="Times New Roman" w:hAnsi="Times New Roman"/>
          <w:bCs/>
          <w:sz w:val="28"/>
          <w:szCs w:val="28"/>
          <w:lang w:val="uk-UA"/>
        </w:rPr>
      </w:pPr>
    </w:p>
    <w:p w:rsidR="00C71A2F" w:rsidRDefault="00C71A2F" w:rsidP="00C71A2F">
      <w:pPr>
        <w:spacing w:line="360" w:lineRule="auto"/>
        <w:ind w:left="396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Керівник: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к.і.н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., доц.  Михайленко Г.М.</w:t>
      </w:r>
    </w:p>
    <w:p w:rsidR="00C71A2F" w:rsidRDefault="00C71A2F" w:rsidP="00C71A2F">
      <w:pPr>
        <w:spacing w:line="360" w:lineRule="auto"/>
        <w:ind w:left="3969"/>
        <w:rPr>
          <w:rFonts w:ascii="Times New Roman" w:hAnsi="Times New Roman"/>
          <w:bCs/>
          <w:sz w:val="28"/>
          <w:szCs w:val="28"/>
          <w:lang w:val="uk-UA"/>
        </w:rPr>
      </w:pPr>
    </w:p>
    <w:p w:rsidR="00C71A2F" w:rsidRDefault="00C71A2F" w:rsidP="00C71A2F">
      <w:pPr>
        <w:spacing w:after="0" w:line="276" w:lineRule="auto"/>
        <w:ind w:left="396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Рецензент: методист комунального закладу </w:t>
      </w:r>
    </w:p>
    <w:p w:rsidR="00C71A2F" w:rsidRDefault="00C71A2F" w:rsidP="00C71A2F">
      <w:pPr>
        <w:spacing w:after="0" w:line="276" w:lineRule="auto"/>
        <w:ind w:left="396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«Центр туристсько-краєзнавчої  творчості учнівської молоді"  Херсонської обласної ради</w:t>
      </w:r>
    </w:p>
    <w:p w:rsidR="00C71A2F" w:rsidRDefault="00C71A2F" w:rsidP="00C71A2F">
      <w:pPr>
        <w:spacing w:after="0" w:line="276" w:lineRule="auto"/>
        <w:ind w:left="3969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Кузьміч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Я.Я.</w:t>
      </w:r>
    </w:p>
    <w:p w:rsidR="00C71A2F" w:rsidRDefault="00C71A2F" w:rsidP="00C71A2F">
      <w:pPr>
        <w:spacing w:line="36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C71A2F" w:rsidRDefault="00C71A2F" w:rsidP="00C71A2F">
      <w:pPr>
        <w:spacing w:line="36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C71A2F" w:rsidRDefault="00C71A2F" w:rsidP="00C71A2F">
      <w:pPr>
        <w:spacing w:line="36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Івано-Франківськ – 202</w:t>
      </w:r>
      <w:r w:rsidR="00B47ED0">
        <w:rPr>
          <w:rFonts w:ascii="Times New Roman" w:hAnsi="Times New Roman"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</w:p>
    <w:p w:rsidR="00C4416C" w:rsidRDefault="00C4416C">
      <w:pPr>
        <w:rPr>
          <w:lang w:val="uk-UA"/>
        </w:rPr>
      </w:pPr>
    </w:p>
    <w:p w:rsidR="00981158" w:rsidRDefault="00981158" w:rsidP="0098115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МІНІСТЕРСТВО ОСВІТИ І НАУКИ УКРАЇНИ</w:t>
      </w:r>
    </w:p>
    <w:p w:rsidR="00981158" w:rsidRDefault="00981158" w:rsidP="0098115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ХЕРСОНСЬКИЙ ДЕРЖАВНИЙ </w:t>
      </w:r>
      <w:r>
        <w:rPr>
          <w:rFonts w:ascii="Times New Roman" w:hAnsi="Times New Roman"/>
          <w:b/>
          <w:sz w:val="28"/>
          <w:szCs w:val="28"/>
          <w:lang w:val="uk-UA"/>
        </w:rPr>
        <w:t>УНІВЕРСИТЕТ</w:t>
      </w:r>
    </w:p>
    <w:p w:rsidR="00981158" w:rsidRDefault="00981158" w:rsidP="0098115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ФАКУЛЬТЕТ ПСИХОЛОГІЇ, ІСТОРІЇ ТА СОЦІОЛОГІЇ</w:t>
      </w:r>
    </w:p>
    <w:p w:rsidR="00981158" w:rsidRDefault="00981158" w:rsidP="0098115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КАФЕДРА ІСТОРІЇ, АРХЕОЛОГІЇ ТА МЕТОДИКИ ВИКЛАДАННЯ</w:t>
      </w:r>
    </w:p>
    <w:p w:rsidR="00981158" w:rsidRDefault="00981158" w:rsidP="0098115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81158" w:rsidRDefault="00981158" w:rsidP="0098115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81158" w:rsidRDefault="00981158" w:rsidP="00981158">
      <w:pPr>
        <w:spacing w:line="36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ПОРІВНЯЛЬНИЙ АНАЛІЗ ВІЙСЬКОВОЇ СПРАВИ СКІФСЬКИХ ТА САРМАТСЬКИХ  АРХЕОЛОГІЧНИХ КУЛЬТУР ТА ЗАПРОВАДЖЕННЯ ОТРИМАНИХ ДАНИХ У ШКІЛЬНИЙ КУРС ІСТОРІЇ</w:t>
      </w:r>
    </w:p>
    <w:p w:rsidR="00981158" w:rsidRDefault="00981158" w:rsidP="0098115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Кваліфікаційна робота (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>)</w:t>
      </w:r>
    </w:p>
    <w:p w:rsidR="00981158" w:rsidRDefault="00981158" w:rsidP="00981158">
      <w:pPr>
        <w:spacing w:line="48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на здобуття ступеня вищої освіти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«бакалавр»  </w:t>
      </w:r>
    </w:p>
    <w:p w:rsidR="00981158" w:rsidRDefault="00981158" w:rsidP="00981158">
      <w:pPr>
        <w:spacing w:line="276" w:lineRule="auto"/>
        <w:jc w:val="right"/>
        <w:rPr>
          <w:rFonts w:ascii="Times New Roman" w:hAnsi="Times New Roman"/>
          <w:bCs/>
          <w:sz w:val="28"/>
          <w:szCs w:val="28"/>
          <w:lang w:val="uk-UA"/>
        </w:rPr>
      </w:pPr>
    </w:p>
    <w:p w:rsidR="00981158" w:rsidRDefault="00981158" w:rsidP="00981158">
      <w:pPr>
        <w:spacing w:after="0" w:line="276" w:lineRule="auto"/>
        <w:ind w:left="3969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Виконала: здобувачка 4 курсу 07-4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41 </w:t>
      </w:r>
      <w:r>
        <w:rPr>
          <w:rFonts w:ascii="Times New Roman" w:hAnsi="Times New Roman"/>
          <w:bCs/>
          <w:sz w:val="28"/>
          <w:szCs w:val="28"/>
          <w:lang w:val="uk-UA"/>
        </w:rPr>
        <w:t>М групи</w:t>
      </w:r>
    </w:p>
    <w:p w:rsidR="00981158" w:rsidRDefault="00981158" w:rsidP="00981158">
      <w:pPr>
        <w:spacing w:after="0" w:line="276" w:lineRule="auto"/>
        <w:ind w:left="396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Спеціальності</w:t>
      </w:r>
      <w:r>
        <w:rPr>
          <w:rFonts w:ascii="Times New Roman" w:hAnsi="Times New Roman"/>
          <w:bCs/>
          <w:sz w:val="28"/>
          <w:szCs w:val="28"/>
          <w:lang w:val="uk-UA"/>
        </w:rPr>
        <w:t>: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014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Середня освіта</w:t>
      </w:r>
    </w:p>
    <w:p w:rsidR="00981158" w:rsidRDefault="00981158" w:rsidP="00981158">
      <w:pPr>
        <w:spacing w:after="0" w:line="276" w:lineRule="auto"/>
        <w:ind w:left="396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Спеціалізації: 014.03 Історія</w:t>
      </w:r>
    </w:p>
    <w:p w:rsidR="00981158" w:rsidRDefault="00981158" w:rsidP="00981158">
      <w:pPr>
        <w:spacing w:after="0" w:line="276" w:lineRule="auto"/>
        <w:ind w:left="396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Освітньо-професійної програми</w:t>
      </w:r>
      <w:r>
        <w:rPr>
          <w:rFonts w:ascii="Times New Roman" w:hAnsi="Times New Roman"/>
          <w:bCs/>
          <w:sz w:val="28"/>
          <w:szCs w:val="28"/>
          <w:lang w:val="uk-UA"/>
        </w:rPr>
        <w:t>: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981158" w:rsidRDefault="00981158" w:rsidP="00981158">
      <w:pPr>
        <w:spacing w:after="0" w:line="276" w:lineRule="auto"/>
        <w:ind w:left="396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Середня освіта (історія)</w:t>
      </w:r>
    </w:p>
    <w:p w:rsidR="00981158" w:rsidRDefault="00981158" w:rsidP="00981158">
      <w:pPr>
        <w:spacing w:after="0" w:line="276" w:lineRule="auto"/>
        <w:ind w:left="3969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Барладіна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Вікторія Олександрівна</w:t>
      </w:r>
    </w:p>
    <w:p w:rsidR="00981158" w:rsidRDefault="00981158" w:rsidP="00981158">
      <w:pPr>
        <w:spacing w:line="360" w:lineRule="auto"/>
        <w:ind w:left="3969"/>
        <w:rPr>
          <w:rFonts w:ascii="Times New Roman" w:hAnsi="Times New Roman"/>
          <w:bCs/>
          <w:sz w:val="28"/>
          <w:szCs w:val="28"/>
          <w:lang w:val="uk-UA"/>
        </w:rPr>
      </w:pPr>
    </w:p>
    <w:p w:rsidR="00981158" w:rsidRDefault="00981158" w:rsidP="00981158">
      <w:pPr>
        <w:spacing w:line="360" w:lineRule="auto"/>
        <w:ind w:left="396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Керівник: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д.і.н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., проф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 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Водотика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С.Г.</w:t>
      </w:r>
    </w:p>
    <w:p w:rsidR="00981158" w:rsidRDefault="00981158" w:rsidP="00981158">
      <w:pPr>
        <w:spacing w:line="360" w:lineRule="auto"/>
        <w:ind w:left="3969"/>
        <w:rPr>
          <w:rFonts w:ascii="Times New Roman" w:hAnsi="Times New Roman"/>
          <w:bCs/>
          <w:sz w:val="28"/>
          <w:szCs w:val="28"/>
          <w:lang w:val="uk-UA"/>
        </w:rPr>
      </w:pPr>
    </w:p>
    <w:p w:rsidR="00981158" w:rsidRDefault="00981158" w:rsidP="00981158">
      <w:pPr>
        <w:spacing w:after="0" w:line="276" w:lineRule="auto"/>
        <w:ind w:left="396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Рецензент: методист комунального закладу </w:t>
      </w:r>
    </w:p>
    <w:p w:rsidR="00981158" w:rsidRDefault="00981158" w:rsidP="00981158">
      <w:pPr>
        <w:spacing w:after="0" w:line="276" w:lineRule="auto"/>
        <w:ind w:left="396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«Центр туристсько-краєзнавчої  творчості учнівської молоді"  Херсонської обласної ради</w:t>
      </w:r>
    </w:p>
    <w:p w:rsidR="00981158" w:rsidRDefault="00981158" w:rsidP="00981158">
      <w:pPr>
        <w:spacing w:after="0" w:line="276" w:lineRule="auto"/>
        <w:ind w:left="3969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Кузьміч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Я.Я.</w:t>
      </w:r>
    </w:p>
    <w:p w:rsidR="00981158" w:rsidRDefault="00981158" w:rsidP="00981158">
      <w:pPr>
        <w:spacing w:line="36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981158" w:rsidRDefault="00981158" w:rsidP="00981158">
      <w:pPr>
        <w:spacing w:line="36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981158" w:rsidRPr="00981158" w:rsidRDefault="00981158" w:rsidP="00981158">
      <w:pPr>
        <w:spacing w:line="36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Івано-Франківськ – 2025  </w:t>
      </w:r>
    </w:p>
    <w:sectPr w:rsidR="00981158" w:rsidRPr="00981158" w:rsidSect="00C71A2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D7"/>
    <w:rsid w:val="00564FD7"/>
    <w:rsid w:val="00981158"/>
    <w:rsid w:val="00B47ED0"/>
    <w:rsid w:val="00C4416C"/>
    <w:rsid w:val="00C7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58"/>
    <w:pPr>
      <w:spacing w:after="160" w:line="25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58"/>
    <w:pPr>
      <w:spacing w:after="160" w:line="25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2024-10-21T15:06:00Z</dcterms:created>
  <dcterms:modified xsi:type="dcterms:W3CDTF">2025-03-26T16:34:00Z</dcterms:modified>
</cp:coreProperties>
</file>