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EC" w:rsidRPr="009F6E78" w:rsidRDefault="00EC2AEC" w:rsidP="007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І. Матеріали надіслати </w:t>
      </w: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 27 березня </w:t>
      </w: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електронну адресу</w:t>
      </w:r>
      <w:r w:rsidR="005F1F39"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25C4B" w:rsidRPr="009845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valentina.vv@i.ua</w:t>
        </w:r>
      </w:hyperlink>
      <w:r w:rsidR="005F1F39"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F39"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AEC" w:rsidRPr="009F6E78" w:rsidRDefault="00EC2AEC" w:rsidP="00772A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Дитячий  фольклор</w:t>
      </w:r>
    </w:p>
    <w:p w:rsidR="005125FD" w:rsidRPr="009F6E78" w:rsidRDefault="005125FD" w:rsidP="0077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125FD" w:rsidRPr="009F6E78" w:rsidRDefault="005125FD" w:rsidP="007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Характерні риси дитячого фольклору. Проблема класифікації його жанрів. </w:t>
      </w:r>
    </w:p>
    <w:p w:rsidR="005125FD" w:rsidRPr="009F6E78" w:rsidRDefault="005125FD" w:rsidP="007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Жанрова своєрідність колискових пісень, їх образи, символіка, художня мова.</w:t>
      </w:r>
    </w:p>
    <w:p w:rsidR="005125FD" w:rsidRPr="009F6E78" w:rsidRDefault="005125FD" w:rsidP="007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Забавлянки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функціональний комплекс жанрів дитячого фольклору</w:t>
      </w:r>
    </w:p>
    <w:p w:rsidR="005125FD" w:rsidRPr="009F6E78" w:rsidRDefault="005125FD" w:rsidP="007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примовки, їх зв’язок із замовляннями. Дитячі  трансформовані варіанти  календарної обрядовості.</w:t>
      </w:r>
    </w:p>
    <w:p w:rsidR="005125FD" w:rsidRPr="009F6E78" w:rsidRDefault="005125FD" w:rsidP="0077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Художні особливості лічилок,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дражнилок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прозивалок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скоромовок,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мирилок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5FD" w:rsidRPr="009F6E78" w:rsidRDefault="005125FD" w:rsidP="00772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Мотиви і поетика дитячих пісень</w:t>
      </w: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125FD" w:rsidRPr="009F6E78" w:rsidRDefault="005125FD" w:rsidP="00772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5FD" w:rsidRPr="009F6E78" w:rsidRDefault="00EC2AEC" w:rsidP="00772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Література:</w:t>
      </w:r>
    </w:p>
    <w:p w:rsidR="005125FD" w:rsidRPr="009F6E78" w:rsidRDefault="005125FD" w:rsidP="00772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E78">
        <w:rPr>
          <w:rFonts w:ascii="Times New Roman" w:hAnsi="Times New Roman" w:cs="Times New Roman"/>
          <w:sz w:val="24"/>
          <w:szCs w:val="24"/>
        </w:rPr>
        <w:t>Аліксійчук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 О. С. Дитячий фольклор Поділля (Антологія народної творчості): </w:t>
      </w:r>
      <w:proofErr w:type="spellStart"/>
      <w:r w:rsidRPr="009F6E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. посібник. Кам’янець-Подільський, 2005.  76 с. 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Веснянки ігрові /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Дмитренко. Київ: Видавець Микола Дмитренко, 2005. 208 с. (Серія «Народна творчість».  Кн.7).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Дитячий фольклор / Українська фольклористика. Словник-довідник / Укладання і загальна редакція Михайла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Чорнопиского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Тернопіль: Підручники і посібники, 2008. 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Дмитренко М. Українська фольклористика: Акценти сьогодення / Розвідки, статті.  Київ: «Сталь», 2008. 235 с.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 xml:space="preserve">Закувала зозуленька. Антологія української народної творчості: Пісні, прислів’я, загадки, скоромовки / </w:t>
      </w:r>
      <w:proofErr w:type="spellStart"/>
      <w:r w:rsidRPr="009F6E78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. Н. С. </w:t>
      </w:r>
      <w:proofErr w:type="spellStart"/>
      <w:r w:rsidRPr="009F6E78"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>.  К.: Веселка, 1989.  С. 264-274, 529-560.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Кіліченко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Українська дитяча література. Київ: Вища школа,1988.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E78">
        <w:rPr>
          <w:rFonts w:ascii="Times New Roman" w:hAnsi="Times New Roman" w:cs="Times New Roman"/>
          <w:sz w:val="24"/>
          <w:szCs w:val="24"/>
        </w:rPr>
        <w:t>Лановик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9F6E78">
        <w:rPr>
          <w:rFonts w:ascii="Times New Roman" w:hAnsi="Times New Roman" w:cs="Times New Roman"/>
          <w:sz w:val="24"/>
          <w:szCs w:val="24"/>
        </w:rPr>
        <w:t>Лановик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 З. Українська усна народна творчість: Підручник.  К.: Знання-Прес, 2001.  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E78">
        <w:rPr>
          <w:rFonts w:ascii="Times New Roman" w:hAnsi="Times New Roman" w:cs="Times New Roman"/>
          <w:sz w:val="24"/>
          <w:szCs w:val="24"/>
        </w:rPr>
        <w:t>Марчун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 О.В. Матеріали до вивчення дитячого фольклору : </w:t>
      </w:r>
      <w:proofErr w:type="spellStart"/>
      <w:r w:rsidRPr="009F6E7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. посібник / О. </w:t>
      </w: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Марчун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К.: Видавничо-поліграфічний центр "Київський університет", 2010.  Ч. 1.  201 с.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Народні загадки /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Дмитренко. Київ: Видавець Микола Дмитренко, 2003. 128 с. (Серія «Народна творчість».  Кн.4).</w:t>
      </w:r>
    </w:p>
    <w:p w:rsidR="009F6E78" w:rsidRPr="009F6E78" w:rsidRDefault="009F6E78" w:rsidP="009F6E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Росовецький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Український фольклор у теоретичному висвітленні [Текст] : підручник для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вищих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С.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Росовецький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Київський національний ун-т ім. Тараса Шевченка. Київ : 2008.  623 с.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Руснак І. Український фольклор: Навчальний посібник / І. Руснак. Київ: Академія, 2010.  300 с.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Сивачук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 Н. Український дитячий фольклор: Підручник.  К.: Деміург, 2003.  288 с.</w:t>
      </w:r>
    </w:p>
    <w:p w:rsidR="00FD252B" w:rsidRPr="009F6E78" w:rsidRDefault="00FD252B" w:rsidP="00772AF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Українознавство.: [Текст]/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./ За ред.. С.П. Павлюка, Передмова М.Г. Жулинського. – 3-тє вид., випр. Київ: Знання, 2006. 568с.</w:t>
      </w:r>
    </w:p>
    <w:p w:rsidR="005125FD" w:rsidRPr="009F6E78" w:rsidRDefault="005125FD" w:rsidP="0077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39" w:rsidRPr="009F6E78" w:rsidRDefault="009D5214" w:rsidP="00772A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F1F39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Опрацювати питання плану.</w:t>
      </w:r>
    </w:p>
    <w:p w:rsidR="00271F97" w:rsidRPr="009F6E78" w:rsidRDefault="009D5214" w:rsidP="00772A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71F97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Вивчити напам`ять</w:t>
      </w:r>
      <w:r w:rsidR="00271F97"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97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колискову пісню,</w:t>
      </w:r>
      <w:bookmarkStart w:id="0" w:name="_GoBack"/>
      <w:bookmarkEnd w:id="0"/>
      <w:r w:rsidR="00271F97"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1F97"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1F97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абавлянку</w:t>
      </w:r>
      <w:proofErr w:type="spellEnd"/>
      <w:r w:rsidR="00271F97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71F97"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1F97" w:rsidRPr="009F6E7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1F97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акличку</w:t>
      </w:r>
      <w:proofErr w:type="spellEnd"/>
      <w:r w:rsidR="00271F97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A132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271F97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скоромовку (на вибір)</w:t>
      </w: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2AF0" w:rsidRPr="009F6E78" w:rsidRDefault="009D5214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71F97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Дати відповіді</w:t>
      </w: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</w:t>
      </w:r>
      <w:r w:rsidR="00F6148D" w:rsidRPr="009F6E78">
        <w:rPr>
          <w:rFonts w:ascii="Times New Roman" w:hAnsi="Times New Roman" w:cs="Times New Roman"/>
          <w:b/>
          <w:sz w:val="24"/>
          <w:szCs w:val="24"/>
        </w:rPr>
        <w:t xml:space="preserve">онтрольні </w:t>
      </w:r>
      <w:r w:rsidR="00271F97" w:rsidRPr="009F6E78">
        <w:rPr>
          <w:rFonts w:ascii="Times New Roman" w:hAnsi="Times New Roman" w:cs="Times New Roman"/>
          <w:b/>
          <w:sz w:val="24"/>
          <w:szCs w:val="24"/>
        </w:rPr>
        <w:t xml:space="preserve">запитання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 xml:space="preserve">1. </w:t>
      </w:r>
      <w:r w:rsidR="00B2709E" w:rsidRPr="009F6E78">
        <w:rPr>
          <w:rFonts w:ascii="Times New Roman" w:hAnsi="Times New Roman" w:cs="Times New Roman"/>
          <w:sz w:val="24"/>
          <w:szCs w:val="24"/>
        </w:rPr>
        <w:t xml:space="preserve">Назвіть класифікації жанрів дитячого фольклору. Які критерії лежать в основі кожної з них? </w:t>
      </w:r>
    </w:p>
    <w:p w:rsidR="00772AF0" w:rsidRPr="009F6E78" w:rsidRDefault="00B2709E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2. Які ви знаєте жанрові різновиди поезії пестування?</w:t>
      </w:r>
    </w:p>
    <w:p w:rsidR="00772AF0" w:rsidRPr="009F6E78" w:rsidRDefault="00B2709E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3.</w:t>
      </w:r>
      <w:r w:rsidR="00F6148D" w:rsidRPr="009F6E78">
        <w:rPr>
          <w:rFonts w:ascii="Times New Roman" w:hAnsi="Times New Roman" w:cs="Times New Roman"/>
          <w:sz w:val="24"/>
          <w:szCs w:val="24"/>
        </w:rPr>
        <w:t>Колисанки поділяють на міфологічні та побутові. Наведіть приклади таких пісень, визначте головних героїв.</w:t>
      </w:r>
    </w:p>
    <w:p w:rsidR="00772AF0" w:rsidRPr="009F6E78" w:rsidRDefault="00B2709E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6148D" w:rsidRPr="009F6E78">
        <w:rPr>
          <w:rFonts w:ascii="Times New Roman" w:hAnsi="Times New Roman" w:cs="Times New Roman"/>
          <w:sz w:val="24"/>
          <w:szCs w:val="24"/>
        </w:rPr>
        <w:t xml:space="preserve">. Чи можна визначити з пісні, хто її виконує для дитини? Наведіть приклади таких пісень, охарактеризуйте художні засоби в тексті. </w:t>
      </w:r>
    </w:p>
    <w:p w:rsidR="00772AF0" w:rsidRPr="009F6E78" w:rsidRDefault="00B2709E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5</w:t>
      </w:r>
      <w:r w:rsidR="00F6148D" w:rsidRPr="009F6E78">
        <w:rPr>
          <w:rFonts w:ascii="Times New Roman" w:hAnsi="Times New Roman" w:cs="Times New Roman"/>
          <w:sz w:val="24"/>
          <w:szCs w:val="24"/>
        </w:rPr>
        <w:t>. З якого жанру дитячого фольклору ці герої: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 xml:space="preserve">Петька – </w:t>
      </w:r>
      <w:proofErr w:type="spellStart"/>
      <w:r w:rsidRPr="009F6E78">
        <w:rPr>
          <w:rFonts w:ascii="Times New Roman" w:hAnsi="Times New Roman" w:cs="Times New Roman"/>
          <w:i/>
          <w:sz w:val="24"/>
          <w:szCs w:val="24"/>
        </w:rPr>
        <w:t>лепетька</w:t>
      </w:r>
      <w:proofErr w:type="spellEnd"/>
      <w:r w:rsidRPr="009F6E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6E78">
        <w:rPr>
          <w:rFonts w:ascii="Times New Roman" w:hAnsi="Times New Roman" w:cs="Times New Roman"/>
          <w:sz w:val="24"/>
          <w:szCs w:val="24"/>
        </w:rPr>
        <w:t xml:space="preserve">Микита – </w:t>
      </w:r>
      <w:proofErr w:type="spellStart"/>
      <w:r w:rsidRPr="009F6E78">
        <w:rPr>
          <w:rFonts w:ascii="Times New Roman" w:hAnsi="Times New Roman" w:cs="Times New Roman"/>
          <w:i/>
          <w:sz w:val="24"/>
          <w:szCs w:val="24"/>
        </w:rPr>
        <w:t>волокита</w:t>
      </w:r>
      <w:proofErr w:type="spellEnd"/>
      <w:r w:rsidRPr="009F6E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6E78">
        <w:rPr>
          <w:rFonts w:ascii="Times New Roman" w:hAnsi="Times New Roman" w:cs="Times New Roman"/>
          <w:sz w:val="24"/>
          <w:szCs w:val="24"/>
        </w:rPr>
        <w:t xml:space="preserve">Соня – </w:t>
      </w:r>
      <w:proofErr w:type="spellStart"/>
      <w:r w:rsidRPr="009F6E78">
        <w:rPr>
          <w:rFonts w:ascii="Times New Roman" w:hAnsi="Times New Roman" w:cs="Times New Roman"/>
          <w:i/>
          <w:sz w:val="24"/>
          <w:szCs w:val="24"/>
        </w:rPr>
        <w:t>хроня</w:t>
      </w:r>
      <w:proofErr w:type="spellEnd"/>
      <w:r w:rsidRPr="009F6E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6E78">
        <w:rPr>
          <w:rFonts w:ascii="Times New Roman" w:hAnsi="Times New Roman" w:cs="Times New Roman"/>
          <w:sz w:val="24"/>
          <w:szCs w:val="24"/>
        </w:rPr>
        <w:t xml:space="preserve">Омелько – </w:t>
      </w:r>
      <w:proofErr w:type="spellStart"/>
      <w:r w:rsidRPr="009F6E78">
        <w:rPr>
          <w:rFonts w:ascii="Times New Roman" w:hAnsi="Times New Roman" w:cs="Times New Roman"/>
          <w:i/>
          <w:sz w:val="24"/>
          <w:szCs w:val="24"/>
        </w:rPr>
        <w:t>ковелько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, Настя – </w:t>
      </w:r>
      <w:proofErr w:type="spellStart"/>
      <w:r w:rsidRPr="009F6E78">
        <w:rPr>
          <w:rFonts w:ascii="Times New Roman" w:hAnsi="Times New Roman" w:cs="Times New Roman"/>
          <w:i/>
          <w:sz w:val="24"/>
          <w:szCs w:val="24"/>
        </w:rPr>
        <w:t>пастя</w:t>
      </w:r>
      <w:proofErr w:type="spellEnd"/>
      <w:r w:rsidRPr="009F6E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6E78">
        <w:rPr>
          <w:rFonts w:ascii="Times New Roman" w:hAnsi="Times New Roman" w:cs="Times New Roman"/>
          <w:sz w:val="24"/>
          <w:szCs w:val="24"/>
        </w:rPr>
        <w:t xml:space="preserve">Микита – </w:t>
      </w:r>
      <w:r w:rsidRPr="009F6E78">
        <w:rPr>
          <w:rFonts w:ascii="Times New Roman" w:hAnsi="Times New Roman" w:cs="Times New Roman"/>
          <w:i/>
          <w:sz w:val="24"/>
          <w:szCs w:val="24"/>
        </w:rPr>
        <w:t xml:space="preserve">бурки та.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Охарактеризуйте цей жанр.</w:t>
      </w:r>
    </w:p>
    <w:p w:rsidR="00772AF0" w:rsidRPr="009F6E78" w:rsidRDefault="00B2709E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6</w:t>
      </w:r>
      <w:r w:rsidR="00F6148D" w:rsidRPr="009F6E78">
        <w:rPr>
          <w:rFonts w:ascii="Times New Roman" w:hAnsi="Times New Roman" w:cs="Times New Roman"/>
          <w:sz w:val="24"/>
          <w:szCs w:val="24"/>
        </w:rPr>
        <w:t xml:space="preserve">. У минулому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пісні-заклички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 супроводжувались певними магічними діями або ритуалами. Наведіть приклади таких пісень. </w:t>
      </w:r>
    </w:p>
    <w:p w:rsidR="00772AF0" w:rsidRPr="009F6E78" w:rsidRDefault="00B2709E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7</w:t>
      </w:r>
      <w:r w:rsidR="00F6148D" w:rsidRPr="009F6E78">
        <w:rPr>
          <w:rFonts w:ascii="Times New Roman" w:hAnsi="Times New Roman" w:cs="Times New Roman"/>
          <w:sz w:val="24"/>
          <w:szCs w:val="24"/>
        </w:rPr>
        <w:t>. Хто з письменників писав колискові пісні? Чи є різниця між дитячим фольклором і літературними піснями? Якщо так, то в чому?</w:t>
      </w:r>
    </w:p>
    <w:p w:rsidR="00772AF0" w:rsidRPr="009F6E78" w:rsidRDefault="00B2709E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8</w:t>
      </w:r>
      <w:r w:rsidR="00F6148D" w:rsidRPr="009F6E78">
        <w:rPr>
          <w:rFonts w:ascii="Times New Roman" w:hAnsi="Times New Roman" w:cs="Times New Roman"/>
          <w:sz w:val="24"/>
          <w:szCs w:val="24"/>
        </w:rPr>
        <w:t xml:space="preserve">. Чи зустрічаються у вашій місцевості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забавлянки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2AF0" w:rsidRPr="009F6E78" w:rsidRDefault="00B2709E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9</w:t>
      </w:r>
      <w:r w:rsidR="00F6148D" w:rsidRPr="009F6E78">
        <w:rPr>
          <w:rFonts w:ascii="Times New Roman" w:hAnsi="Times New Roman" w:cs="Times New Roman"/>
          <w:sz w:val="24"/>
          <w:szCs w:val="24"/>
        </w:rPr>
        <w:t xml:space="preserve">.Які існують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прозивалки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прозивалки-прізвиська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прозивалки-портрети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прозивалки-діалоги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, погрози у вашому </w:t>
      </w:r>
      <w:r w:rsidR="009679BD" w:rsidRPr="009F6E78">
        <w:rPr>
          <w:rFonts w:ascii="Times New Roman" w:hAnsi="Times New Roman" w:cs="Times New Roman"/>
          <w:sz w:val="24"/>
          <w:szCs w:val="24"/>
        </w:rPr>
        <w:t>регіоні</w:t>
      </w:r>
      <w:r w:rsidR="00F6148D" w:rsidRPr="009F6E78">
        <w:rPr>
          <w:rFonts w:ascii="Times New Roman" w:hAnsi="Times New Roman" w:cs="Times New Roman"/>
          <w:sz w:val="24"/>
          <w:szCs w:val="24"/>
        </w:rPr>
        <w:t>?</w:t>
      </w:r>
    </w:p>
    <w:p w:rsidR="00772AF0" w:rsidRPr="009F6E78" w:rsidRDefault="00B2709E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10</w:t>
      </w:r>
      <w:r w:rsidR="00F6148D" w:rsidRPr="009F6E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вiтання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, побажання,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звеpтання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поpiвняння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дiтей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пpо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дiтей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iснують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Вашiй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8D" w:rsidRPr="009F6E78">
        <w:rPr>
          <w:rFonts w:ascii="Times New Roman" w:hAnsi="Times New Roman" w:cs="Times New Roman"/>
          <w:sz w:val="24"/>
          <w:szCs w:val="24"/>
        </w:rPr>
        <w:t>мiсцевостi</w:t>
      </w:r>
      <w:proofErr w:type="spellEnd"/>
      <w:r w:rsidR="00F6148D" w:rsidRPr="009F6E7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2AF0" w:rsidRPr="009F6E78" w:rsidRDefault="009D5214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4.Виконати п</w:t>
      </w:r>
      <w:r w:rsidR="00F6148D" w:rsidRPr="009F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ошукові, творчі завдання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 xml:space="preserve">1. Колискова пісня – це лірична пісня, яку виконують над колискою дитини, щоб приспати її, заспокоїти. А яку </w:t>
      </w:r>
      <w:proofErr w:type="spellStart"/>
      <w:r w:rsidRPr="009F6E78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 функцію викону</w:t>
      </w:r>
      <w:r w:rsidR="00772AF0" w:rsidRPr="009F6E78">
        <w:rPr>
          <w:rFonts w:ascii="Times New Roman" w:hAnsi="Times New Roman" w:cs="Times New Roman"/>
          <w:sz w:val="24"/>
          <w:szCs w:val="24"/>
        </w:rPr>
        <w:t xml:space="preserve">вали колискові пісні в давнину? </w:t>
      </w:r>
      <w:r w:rsidRPr="009F6E78">
        <w:rPr>
          <w:rFonts w:ascii="Times New Roman" w:hAnsi="Times New Roman" w:cs="Times New Roman"/>
          <w:sz w:val="24"/>
          <w:szCs w:val="24"/>
        </w:rPr>
        <w:t xml:space="preserve">Відповідь </w:t>
      </w:r>
      <w:proofErr w:type="spellStart"/>
      <w:r w:rsidRPr="009F6E78">
        <w:rPr>
          <w:rFonts w:ascii="Times New Roman" w:hAnsi="Times New Roman" w:cs="Times New Roman"/>
          <w:sz w:val="24"/>
          <w:szCs w:val="24"/>
        </w:rPr>
        <w:t>підтвердіть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 прикладом колискової пісні.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2. У колискових піснях, як правило, виділяють лексико-семантичні групи дієслів на позначення дій та процесів, пов’язаних із станом сну, етапів догляду за дитиною, назви фізичних станів дитини. Прокоментуйте їх за текстами пісень.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3.Продовжіть пісню за поданим початком: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3.1. Мир миром......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3.2. Бабин біб розцвів у дощ......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3.3. Іди, іди, дощику..........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3.4. Котилася торба ........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Охарактеризуйте ці жанри дитячого фольклору.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hAnsi="Times New Roman" w:cs="Times New Roman"/>
          <w:sz w:val="24"/>
          <w:szCs w:val="24"/>
        </w:rPr>
        <w:t>4. Спробуйте швидко промовити ці скоромовки. Поміркуйте над мовою скоромовок: лексикою, синтаксисом. Хто головні герої скоромовок, чому? На яку рису характеру українців вказує цей жанр дитячого фольклору?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4.1. Вередували </w:t>
      </w:r>
      <w:proofErr w:type="spellStart"/>
      <w:r w:rsidRPr="009F6E78">
        <w:rPr>
          <w:rFonts w:ascii="Times New Roman" w:eastAsia="MS Mincho" w:hAnsi="Times New Roman" w:cs="Times New Roman"/>
          <w:sz w:val="24"/>
          <w:szCs w:val="24"/>
        </w:rPr>
        <w:t>вереднички</w:t>
      </w:r>
      <w:proofErr w:type="spellEnd"/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Що не зварили вареничків.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Не вередуйте, </w:t>
      </w:r>
      <w:proofErr w:type="spellStart"/>
      <w:r w:rsidRPr="009F6E78">
        <w:rPr>
          <w:rFonts w:ascii="Times New Roman" w:eastAsia="MS Mincho" w:hAnsi="Times New Roman" w:cs="Times New Roman"/>
          <w:sz w:val="24"/>
          <w:szCs w:val="24"/>
        </w:rPr>
        <w:t>вередниченьки</w:t>
      </w:r>
      <w:proofErr w:type="spellEnd"/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Ось поваряться </w:t>
      </w:r>
      <w:proofErr w:type="spellStart"/>
      <w:r w:rsidRPr="009F6E78">
        <w:rPr>
          <w:rFonts w:ascii="Times New Roman" w:eastAsia="MS Mincho" w:hAnsi="Times New Roman" w:cs="Times New Roman"/>
          <w:sz w:val="24"/>
          <w:szCs w:val="24"/>
        </w:rPr>
        <w:t>варениченьки</w:t>
      </w:r>
      <w:proofErr w:type="spellEnd"/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4.2. Кіт котові каже: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E78">
        <w:rPr>
          <w:rFonts w:ascii="Times New Roman" w:eastAsia="MS Mincho" w:hAnsi="Times New Roman" w:cs="Times New Roman"/>
          <w:sz w:val="24"/>
          <w:szCs w:val="24"/>
        </w:rPr>
        <w:t>„Коте</w:t>
      </w:r>
      <w:proofErr w:type="spellEnd"/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, до комори </w:t>
      </w:r>
      <w:proofErr w:type="spellStart"/>
      <w:r w:rsidRPr="009F6E78">
        <w:rPr>
          <w:rFonts w:ascii="Times New Roman" w:eastAsia="MS Mincho" w:hAnsi="Times New Roman" w:cs="Times New Roman"/>
          <w:sz w:val="24"/>
          <w:szCs w:val="24"/>
        </w:rPr>
        <w:t>кадуб</w:t>
      </w:r>
      <w:proofErr w:type="spellEnd"/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 вкотили.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proofErr w:type="spellStart"/>
      <w:r w:rsidRPr="009F6E78">
        <w:rPr>
          <w:rFonts w:ascii="Times New Roman" w:eastAsia="MS Mincho" w:hAnsi="Times New Roman" w:cs="Times New Roman"/>
          <w:sz w:val="24"/>
          <w:szCs w:val="24"/>
        </w:rPr>
        <w:t>кадуб</w:t>
      </w:r>
      <w:proofErr w:type="spellEnd"/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 вкинеш капустину,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Кілька китичок калини”.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4.3. Летіла лелека, заклекотіла до лелеченят.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>4.4. Напекли млинців, назвали кравців. А кравець за млинець та й побіг у танець!</w:t>
      </w:r>
      <w:r w:rsidRPr="009F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>4.5. Ой був собі коточок,</w:t>
      </w:r>
      <w:r w:rsidRPr="009F6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Украв солі клубочок </w:t>
      </w:r>
    </w:p>
    <w:p w:rsidR="00772AF0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F6E78">
        <w:rPr>
          <w:rFonts w:ascii="Times New Roman" w:eastAsia="MS Mincho" w:hAnsi="Times New Roman" w:cs="Times New Roman"/>
          <w:sz w:val="24"/>
          <w:szCs w:val="24"/>
        </w:rPr>
        <w:t xml:space="preserve">Та й сховався в куточок. </w:t>
      </w:r>
    </w:p>
    <w:p w:rsidR="00F6148D" w:rsidRPr="009F6E78" w:rsidRDefault="00F6148D" w:rsidP="00772A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6E78">
        <w:rPr>
          <w:rFonts w:ascii="Times New Roman" w:hAnsi="Times New Roman" w:cs="Times New Roman"/>
          <w:sz w:val="24"/>
          <w:szCs w:val="24"/>
        </w:rPr>
        <w:t xml:space="preserve">5. Сучасні психологи стверджують, що існує </w:t>
      </w:r>
      <w:proofErr w:type="spellStart"/>
      <w:r w:rsidRPr="009F6E78">
        <w:rPr>
          <w:rFonts w:ascii="Times New Roman" w:hAnsi="Times New Roman" w:cs="Times New Roman"/>
          <w:sz w:val="24"/>
          <w:szCs w:val="24"/>
        </w:rPr>
        <w:t>пам΄ять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 дитинства. Психологічний портрет людини складається до </w:t>
      </w:r>
      <w:proofErr w:type="spellStart"/>
      <w:r w:rsidRPr="009F6E78">
        <w:rPr>
          <w:rFonts w:ascii="Times New Roman" w:hAnsi="Times New Roman" w:cs="Times New Roman"/>
          <w:sz w:val="24"/>
          <w:szCs w:val="24"/>
        </w:rPr>
        <w:t>п΄яти</w:t>
      </w:r>
      <w:proofErr w:type="spellEnd"/>
      <w:r w:rsidRPr="009F6E78">
        <w:rPr>
          <w:rFonts w:ascii="Times New Roman" w:hAnsi="Times New Roman" w:cs="Times New Roman"/>
          <w:sz w:val="24"/>
          <w:szCs w:val="24"/>
        </w:rPr>
        <w:t xml:space="preserve"> років, отже, необхідно, щоб з першого дня народження дитина слухала пісню. З якою метою? У чому педагогіч</w:t>
      </w:r>
      <w:r w:rsidR="00772AF0" w:rsidRPr="009F6E78">
        <w:rPr>
          <w:rFonts w:ascii="Times New Roman" w:hAnsi="Times New Roman" w:cs="Times New Roman"/>
          <w:sz w:val="24"/>
          <w:szCs w:val="24"/>
        </w:rPr>
        <w:t>не значення дитячого фольклору?</w:t>
      </w:r>
    </w:p>
    <w:p w:rsidR="00F6148D" w:rsidRPr="009F6E78" w:rsidRDefault="00F6148D" w:rsidP="00772AF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537" w:rsidRPr="009F6E78" w:rsidRDefault="00CA4537" w:rsidP="00772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4537" w:rsidRPr="009F6E78" w:rsidSect="007C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389"/>
    <w:multiLevelType w:val="hybridMultilevel"/>
    <w:tmpl w:val="044AD4C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5591F"/>
    <w:multiLevelType w:val="hybridMultilevel"/>
    <w:tmpl w:val="ABB6F5FC"/>
    <w:lvl w:ilvl="0" w:tplc="2856E4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2725"/>
    <w:multiLevelType w:val="hybridMultilevel"/>
    <w:tmpl w:val="04464B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15AE5"/>
    <w:multiLevelType w:val="hybridMultilevel"/>
    <w:tmpl w:val="B4DAB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8E2680"/>
    <w:multiLevelType w:val="hybridMultilevel"/>
    <w:tmpl w:val="6D34C2B6"/>
    <w:lvl w:ilvl="0" w:tplc="35926B3E">
      <w:start w:val="1"/>
      <w:numFmt w:val="decimal"/>
      <w:lvlText w:val="%1."/>
      <w:lvlJc w:val="left"/>
      <w:pPr>
        <w:ind w:left="4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36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6C82"/>
    <w:multiLevelType w:val="hybridMultilevel"/>
    <w:tmpl w:val="2CC290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A751F6"/>
    <w:multiLevelType w:val="hybridMultilevel"/>
    <w:tmpl w:val="37BA3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2C80"/>
    <w:rsid w:val="00002C80"/>
    <w:rsid w:val="00271F97"/>
    <w:rsid w:val="00421EA8"/>
    <w:rsid w:val="005125FD"/>
    <w:rsid w:val="005F1F39"/>
    <w:rsid w:val="00772AF0"/>
    <w:rsid w:val="007A1325"/>
    <w:rsid w:val="00867BC9"/>
    <w:rsid w:val="008901BA"/>
    <w:rsid w:val="009679BD"/>
    <w:rsid w:val="009A03B8"/>
    <w:rsid w:val="009D5214"/>
    <w:rsid w:val="009F6E78"/>
    <w:rsid w:val="00AF66CA"/>
    <w:rsid w:val="00B2709E"/>
    <w:rsid w:val="00C12379"/>
    <w:rsid w:val="00C95981"/>
    <w:rsid w:val="00CA4537"/>
    <w:rsid w:val="00D35942"/>
    <w:rsid w:val="00DE7B11"/>
    <w:rsid w:val="00E5268E"/>
    <w:rsid w:val="00EC2AEC"/>
    <w:rsid w:val="00ED075F"/>
    <w:rsid w:val="00EF1446"/>
    <w:rsid w:val="00F25C4B"/>
    <w:rsid w:val="00F6148D"/>
    <w:rsid w:val="00FD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9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ina.vv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amalchenko</cp:lastModifiedBy>
  <cp:revision>11</cp:revision>
  <dcterms:created xsi:type="dcterms:W3CDTF">2020-03-14T18:53:00Z</dcterms:created>
  <dcterms:modified xsi:type="dcterms:W3CDTF">2020-03-16T07:07:00Z</dcterms:modified>
</cp:coreProperties>
</file>